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56" w:rsidRPr="007E173A" w:rsidRDefault="002C1056" w:rsidP="00F1483A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2C1056" w:rsidRPr="007E173A" w:rsidRDefault="002C1056" w:rsidP="00F1483A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रेल मंत्रालय</w:t>
      </w:r>
    </w:p>
    <w:p w:rsidR="002C1056" w:rsidRPr="007E173A" w:rsidRDefault="002C1056" w:rsidP="00F1483A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ab/>
      </w:r>
    </w:p>
    <w:p w:rsidR="002C1056" w:rsidRPr="007E173A" w:rsidRDefault="002C1056" w:rsidP="00F1483A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2C1056" w:rsidRPr="007E173A" w:rsidRDefault="002C1056" w:rsidP="00F1483A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</w:rPr>
        <w:t>06</w:t>
      </w:r>
      <w:r w:rsidRPr="007E173A">
        <w:rPr>
          <w:rFonts w:ascii="Mangal" w:hAnsi="Mangal"/>
          <w:b/>
          <w:bCs/>
          <w:sz w:val="24"/>
          <w:szCs w:val="24"/>
          <w:cs/>
        </w:rPr>
        <w:t>.</w:t>
      </w:r>
      <w:r w:rsidRPr="007E173A">
        <w:rPr>
          <w:rFonts w:ascii="Mangal" w:hAnsi="Mangal"/>
          <w:b/>
          <w:bCs/>
          <w:sz w:val="24"/>
          <w:szCs w:val="24"/>
        </w:rPr>
        <w:t xml:space="preserve">03.2020 </w:t>
      </w:r>
      <w:r w:rsidRPr="007E173A">
        <w:rPr>
          <w:rFonts w:ascii="Mangal" w:hAnsi="Mangal"/>
          <w:b/>
          <w:bCs/>
          <w:sz w:val="24"/>
          <w:szCs w:val="24"/>
          <w:cs/>
        </w:rPr>
        <w:t>के</w:t>
      </w:r>
    </w:p>
    <w:p w:rsidR="002C1056" w:rsidRPr="007E173A" w:rsidRDefault="002C1056" w:rsidP="00F1483A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प्रश्‍न सं. </w:t>
      </w:r>
      <w:r w:rsidRPr="007E173A">
        <w:rPr>
          <w:rFonts w:ascii="Mangal" w:hAnsi="Mangal"/>
          <w:b/>
          <w:bCs/>
          <w:sz w:val="24"/>
          <w:szCs w:val="24"/>
        </w:rPr>
        <w:t>1882</w:t>
      </w:r>
      <w:r w:rsidRPr="007E173A">
        <w:rPr>
          <w:rFonts w:ascii="Mangal" w:hAnsi="Mangal"/>
          <w:b/>
          <w:bCs/>
          <w:sz w:val="24"/>
          <w:szCs w:val="24"/>
          <w:cs/>
        </w:rPr>
        <w:t xml:space="preserve"> का उत्‍तर</w:t>
      </w:r>
    </w:p>
    <w:p w:rsidR="002C1056" w:rsidRPr="00F1483A" w:rsidRDefault="002C1056" w:rsidP="00F1483A">
      <w:pPr>
        <w:spacing w:after="0" w:line="240" w:lineRule="auto"/>
        <w:jc w:val="center"/>
        <w:rPr>
          <w:rFonts w:ascii="Mangal" w:hAnsi="Mangal"/>
          <w:b/>
          <w:bCs/>
          <w:sz w:val="12"/>
          <w:szCs w:val="12"/>
        </w:rPr>
      </w:pPr>
    </w:p>
    <w:p w:rsidR="002C1056" w:rsidRPr="007E173A" w:rsidRDefault="002C1056" w:rsidP="00F1483A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कर्नाटक में नई रेल लाइनों की स्थिति</w:t>
      </w:r>
    </w:p>
    <w:p w:rsidR="002C1056" w:rsidRPr="00F1483A" w:rsidRDefault="002C1056" w:rsidP="00F1483A">
      <w:pPr>
        <w:spacing w:after="0" w:line="240" w:lineRule="auto"/>
        <w:rPr>
          <w:rFonts w:ascii="Mangal" w:hAnsi="Mangal"/>
          <w:b/>
          <w:bCs/>
          <w:sz w:val="16"/>
          <w:szCs w:val="16"/>
        </w:rPr>
      </w:pPr>
    </w:p>
    <w:p w:rsidR="002C1056" w:rsidRPr="007E173A" w:rsidRDefault="002C1056" w:rsidP="00F1483A">
      <w:pPr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 xml:space="preserve">1882. श्री बी॰ के॰ हरिप्रसादः </w:t>
      </w:r>
    </w:p>
    <w:p w:rsidR="002C1056" w:rsidRPr="00F1483A" w:rsidRDefault="002C1056" w:rsidP="00F1483A">
      <w:pPr>
        <w:spacing w:after="0" w:line="240" w:lineRule="auto"/>
        <w:rPr>
          <w:rFonts w:ascii="Mangal" w:hAnsi="Mangal"/>
          <w:b/>
          <w:bCs/>
          <w:sz w:val="14"/>
          <w:szCs w:val="14"/>
        </w:rPr>
      </w:pPr>
    </w:p>
    <w:p w:rsidR="002C1056" w:rsidRPr="007E173A" w:rsidRDefault="002C1056" w:rsidP="00F1483A">
      <w:pPr>
        <w:spacing w:after="0" w:line="240" w:lineRule="auto"/>
        <w:ind w:firstLine="720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2C1056" w:rsidRPr="00F1483A" w:rsidRDefault="002C1056" w:rsidP="00F1483A">
      <w:pPr>
        <w:spacing w:after="0" w:line="240" w:lineRule="auto"/>
        <w:rPr>
          <w:rFonts w:ascii="Mangal" w:hAnsi="Mangal"/>
          <w:sz w:val="16"/>
          <w:szCs w:val="16"/>
        </w:rPr>
      </w:pPr>
    </w:p>
    <w:p w:rsidR="002C1056" w:rsidRPr="007E173A" w:rsidRDefault="002C1056" w:rsidP="00F1483A">
      <w:pPr>
        <w:spacing w:after="0" w:line="240" w:lineRule="auto"/>
        <w:ind w:left="720" w:hanging="720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  <w:cs/>
        </w:rPr>
        <w:t xml:space="preserve">(क) </w:t>
      </w:r>
      <w:r w:rsidRPr="007E173A">
        <w:rPr>
          <w:rFonts w:ascii="Mangal" w:hAnsi="Mangal"/>
          <w:sz w:val="24"/>
          <w:szCs w:val="24"/>
          <w:cs/>
        </w:rPr>
        <w:tab/>
        <w:t>क्या कडुर-चिक्कामगलुरू-सकलेशपुर परियोजना की बेलूर-सकलेशपुर खंड की अनुमोदित परियोजना मंत्रालय के पास लंबित है</w:t>
      </w:r>
      <w:r w:rsidRPr="007E173A">
        <w:rPr>
          <w:rFonts w:ascii="Mangal" w:hAnsi="Mangal"/>
          <w:sz w:val="24"/>
          <w:szCs w:val="24"/>
        </w:rPr>
        <w:t>;</w:t>
      </w:r>
    </w:p>
    <w:p w:rsidR="002C1056" w:rsidRPr="007E173A" w:rsidRDefault="002C1056" w:rsidP="00F1483A">
      <w:pPr>
        <w:spacing w:after="0" w:line="240" w:lineRule="auto"/>
        <w:ind w:left="720" w:hanging="720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  <w:cs/>
        </w:rPr>
        <w:t xml:space="preserve">(ख) </w:t>
      </w:r>
      <w:r w:rsidRPr="007E173A">
        <w:rPr>
          <w:rFonts w:ascii="Mangal" w:hAnsi="Mangal"/>
          <w:sz w:val="24"/>
          <w:szCs w:val="24"/>
          <w:cs/>
        </w:rPr>
        <w:tab/>
        <w:t>क्या कर्नाटक सरकार भी नई रेल लाइन के चिक्कामगलुरू-बेलूर खण्ड के लिए संशोधित अनुमान की प्रतीक्षा कर रही है</w:t>
      </w:r>
      <w:r w:rsidRPr="007E173A">
        <w:rPr>
          <w:rFonts w:ascii="Mangal" w:hAnsi="Mangal"/>
          <w:sz w:val="24"/>
          <w:szCs w:val="24"/>
        </w:rPr>
        <w:t xml:space="preserve">; </w:t>
      </w:r>
      <w:r w:rsidRPr="007E173A">
        <w:rPr>
          <w:rFonts w:ascii="Mangal" w:hAnsi="Mangal"/>
          <w:sz w:val="24"/>
          <w:szCs w:val="24"/>
          <w:cs/>
        </w:rPr>
        <w:t>और</w:t>
      </w:r>
    </w:p>
    <w:p w:rsidR="002C1056" w:rsidRPr="007E173A" w:rsidRDefault="002C1056" w:rsidP="00F1483A">
      <w:pPr>
        <w:spacing w:after="0" w:line="240" w:lineRule="auto"/>
        <w:ind w:left="720" w:hanging="720"/>
        <w:rPr>
          <w:rFonts w:ascii="Mangal" w:hAnsi="Mangal"/>
          <w:sz w:val="24"/>
          <w:szCs w:val="24"/>
        </w:rPr>
      </w:pPr>
      <w:r w:rsidRPr="007E173A">
        <w:rPr>
          <w:rFonts w:ascii="Mangal" w:hAnsi="Mangal"/>
          <w:sz w:val="24"/>
          <w:szCs w:val="24"/>
          <w:cs/>
        </w:rPr>
        <w:t xml:space="preserve">(ग) </w:t>
      </w:r>
      <w:r w:rsidRPr="007E173A">
        <w:rPr>
          <w:rFonts w:ascii="Mangal" w:hAnsi="Mangal"/>
          <w:sz w:val="24"/>
          <w:szCs w:val="24"/>
          <w:cs/>
        </w:rPr>
        <w:tab/>
        <w:t>यदि हां</w:t>
      </w:r>
      <w:r w:rsidRPr="007E173A">
        <w:rPr>
          <w:rFonts w:ascii="Mangal" w:hAnsi="Mangal"/>
          <w:sz w:val="24"/>
          <w:szCs w:val="24"/>
        </w:rPr>
        <w:t xml:space="preserve">, </w:t>
      </w:r>
      <w:r w:rsidRPr="007E173A">
        <w:rPr>
          <w:rFonts w:ascii="Mangal" w:hAnsi="Mangal"/>
          <w:sz w:val="24"/>
          <w:szCs w:val="24"/>
          <w:cs/>
        </w:rPr>
        <w:t>तो तत्संबंधी ब्यौरा क्या है और इस संबंध में क्या कदम उठाए गए हैं/उठाए जाने का प्रस्ताव है</w:t>
      </w:r>
      <w:r w:rsidRPr="007E173A">
        <w:rPr>
          <w:rFonts w:ascii="Mangal" w:hAnsi="Mangal"/>
          <w:sz w:val="24"/>
          <w:szCs w:val="24"/>
        </w:rPr>
        <w:t>?</w:t>
      </w:r>
    </w:p>
    <w:p w:rsidR="002C1056" w:rsidRPr="007E173A" w:rsidRDefault="002C1056" w:rsidP="00F1483A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2C1056" w:rsidRPr="00F1483A" w:rsidRDefault="002C1056" w:rsidP="00F1483A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16"/>
          <w:szCs w:val="16"/>
        </w:rPr>
      </w:pPr>
    </w:p>
    <w:p w:rsidR="002C1056" w:rsidRPr="007E173A" w:rsidRDefault="002C1056" w:rsidP="00F1483A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</w:rPr>
      </w:pPr>
      <w:r w:rsidRPr="007E173A">
        <w:rPr>
          <w:rFonts w:ascii="Mangal" w:hAnsi="Mangal"/>
          <w:b/>
          <w:bCs/>
          <w:sz w:val="24"/>
          <w:szCs w:val="24"/>
          <w:cs/>
        </w:rPr>
        <w:t>रेल और वाणिज्‍य एवं उद्योग मंत्री (श्री पीयूष गोयल)</w:t>
      </w:r>
    </w:p>
    <w:p w:rsidR="002C1056" w:rsidRPr="00F1483A" w:rsidRDefault="002C1056" w:rsidP="00F1483A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16"/>
          <w:szCs w:val="16"/>
        </w:rPr>
      </w:pPr>
    </w:p>
    <w:p w:rsidR="002C1056" w:rsidRPr="00AE24D5" w:rsidRDefault="002C1056" w:rsidP="00F1483A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AE24D5">
        <w:rPr>
          <w:rFonts w:asciiTheme="minorBidi" w:hAnsiTheme="minorBidi" w:cstheme="minorBidi"/>
          <w:sz w:val="24"/>
          <w:szCs w:val="24"/>
          <w:cs/>
        </w:rPr>
        <w:t>(क): बेलूर-सकलेशपुर नई लाइन  के कार्य को कदूर-चिकमंगलूर-सकलेशपुर नई लाइन परियोजना (93</w:t>
      </w:r>
      <w:r w:rsidRPr="00AE24D5">
        <w:rPr>
          <w:rFonts w:asciiTheme="minorBidi" w:hAnsiTheme="minorBidi" w:cstheme="minorBidi"/>
          <w:sz w:val="24"/>
          <w:szCs w:val="24"/>
        </w:rPr>
        <w:t xml:space="preserve"> </w:t>
      </w:r>
      <w:r w:rsidRPr="00AE24D5">
        <w:rPr>
          <w:rFonts w:asciiTheme="minorBidi" w:hAnsiTheme="minorBidi" w:cstheme="minorBidi"/>
          <w:sz w:val="24"/>
          <w:szCs w:val="24"/>
          <w:cs/>
        </w:rPr>
        <w:t>किमी) के भाग के रूप में शुरू किया गया था। इस परियोजना पर कदूर-चिगमंगलूर खंड (46 किमी) को यातायात के लिए खोल दिया गया है। शेष भाग अर्थात् चिकमंगलूर-सकलेशपुर (47 किमी) के कार्य के लिए कर्नाटक सरकार 2013 में नि</w:t>
      </w:r>
      <w:r>
        <w:rPr>
          <w:rFonts w:asciiTheme="minorBidi" w:hAnsiTheme="minorBidi" w:cstheme="minorBidi" w:hint="cs"/>
          <w:sz w:val="24"/>
          <w:szCs w:val="24"/>
          <w:cs/>
        </w:rPr>
        <w:t>:</w:t>
      </w:r>
      <w:r w:rsidRPr="00AE24D5">
        <w:rPr>
          <w:rFonts w:asciiTheme="minorBidi" w:hAnsiTheme="minorBidi" w:cstheme="minorBidi"/>
          <w:sz w:val="24"/>
          <w:szCs w:val="24"/>
          <w:cs/>
        </w:rPr>
        <w:t>शुल्‍क भूमि मुहैया कराने और निर्माण लागत की 50</w:t>
      </w:r>
      <w:r w:rsidRPr="00AE24D5">
        <w:rPr>
          <w:rFonts w:asciiTheme="minorBidi" w:hAnsiTheme="minorBidi" w:cstheme="minorBidi"/>
          <w:sz w:val="24"/>
          <w:szCs w:val="24"/>
        </w:rPr>
        <w:t>%</w:t>
      </w:r>
      <w:r w:rsidRPr="00AE24D5">
        <w:rPr>
          <w:rFonts w:asciiTheme="minorBidi" w:hAnsiTheme="minorBidi" w:cstheme="minorBidi"/>
          <w:sz w:val="24"/>
          <w:szCs w:val="24"/>
          <w:cs/>
        </w:rPr>
        <w:t xml:space="preserve"> भागीदारी करने के लिए सहमत हो गई थी। </w:t>
      </w:r>
    </w:p>
    <w:p w:rsidR="00F1483A" w:rsidRPr="00F1483A" w:rsidRDefault="00F1483A" w:rsidP="00F1483A">
      <w:pPr>
        <w:spacing w:after="0" w:line="240" w:lineRule="auto"/>
        <w:jc w:val="both"/>
        <w:rPr>
          <w:rFonts w:asciiTheme="minorBidi" w:hAnsiTheme="minorBidi" w:cstheme="minorBidi"/>
          <w:sz w:val="14"/>
          <w:szCs w:val="14"/>
        </w:rPr>
      </w:pPr>
    </w:p>
    <w:p w:rsidR="002C1056" w:rsidRPr="00AE24D5" w:rsidRDefault="00F1483A" w:rsidP="00F1483A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</w:t>
      </w:r>
      <w:r w:rsidR="002C1056" w:rsidRPr="00AE24D5">
        <w:rPr>
          <w:rFonts w:asciiTheme="minorBidi" w:hAnsiTheme="minorBidi" w:cstheme="minorBidi"/>
          <w:sz w:val="24"/>
          <w:szCs w:val="24"/>
          <w:cs/>
        </w:rPr>
        <w:t>बहरहाल</w:t>
      </w:r>
      <w:r w:rsidR="002C1056" w:rsidRPr="00AE24D5">
        <w:rPr>
          <w:rFonts w:asciiTheme="minorBidi" w:hAnsiTheme="minorBidi" w:cstheme="minorBidi"/>
          <w:sz w:val="24"/>
          <w:szCs w:val="24"/>
        </w:rPr>
        <w:t>,</w:t>
      </w:r>
      <w:r w:rsidR="002C1056" w:rsidRPr="00AE24D5">
        <w:rPr>
          <w:rFonts w:asciiTheme="minorBidi" w:hAnsiTheme="minorBidi" w:cstheme="minorBidi"/>
          <w:sz w:val="24"/>
          <w:szCs w:val="24"/>
          <w:cs/>
        </w:rPr>
        <w:t xml:space="preserve"> कर्नाटक सरकार के अनुरोध पर बेलूर-सकलेशपुर (20 किमी) खंड पर कार्य को रोक दिया गया है और इसके बदले मार्च</w:t>
      </w:r>
      <w:r w:rsidR="002C1056" w:rsidRPr="00AE24D5">
        <w:rPr>
          <w:rFonts w:asciiTheme="minorBidi" w:hAnsiTheme="minorBidi" w:cstheme="minorBidi"/>
          <w:sz w:val="24"/>
          <w:szCs w:val="24"/>
        </w:rPr>
        <w:t>,</w:t>
      </w:r>
      <w:r w:rsidR="002C1056" w:rsidRPr="00AE24D5">
        <w:rPr>
          <w:rFonts w:asciiTheme="minorBidi" w:hAnsiTheme="minorBidi" w:cstheme="minorBidi"/>
          <w:sz w:val="24"/>
          <w:szCs w:val="24"/>
          <w:cs/>
        </w:rPr>
        <w:t xml:space="preserve"> 2019 में 462.93 करोड़ रु. की लागत वाली हासन-बेलूर (32 किमी) नई लाइन परियोजना को स्‍वीकृत किया गया है।</w:t>
      </w:r>
    </w:p>
    <w:p w:rsidR="00F1483A" w:rsidRPr="00F1483A" w:rsidRDefault="00F1483A" w:rsidP="00F1483A">
      <w:pPr>
        <w:spacing w:after="0" w:line="240" w:lineRule="auto"/>
        <w:jc w:val="both"/>
        <w:rPr>
          <w:rFonts w:asciiTheme="minorBidi" w:hAnsiTheme="minorBidi" w:cstheme="minorBidi"/>
          <w:sz w:val="16"/>
          <w:szCs w:val="16"/>
        </w:rPr>
      </w:pPr>
    </w:p>
    <w:p w:rsidR="002C1056" w:rsidRPr="00AE24D5" w:rsidRDefault="002C1056" w:rsidP="00F1483A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AE24D5">
        <w:rPr>
          <w:rFonts w:asciiTheme="minorBidi" w:hAnsiTheme="minorBidi" w:cstheme="minorBidi"/>
          <w:sz w:val="24"/>
          <w:szCs w:val="24"/>
          <w:cs/>
        </w:rPr>
        <w:t>(ख) और (ग): चूंकि</w:t>
      </w:r>
      <w:r w:rsidRPr="00AE24D5">
        <w:rPr>
          <w:rFonts w:asciiTheme="minorBidi" w:hAnsiTheme="minorBidi" w:cstheme="minorBidi"/>
          <w:sz w:val="24"/>
          <w:szCs w:val="24"/>
        </w:rPr>
        <w:t>,</w:t>
      </w:r>
      <w:r w:rsidRPr="00AE24D5">
        <w:rPr>
          <w:rFonts w:asciiTheme="minorBidi" w:hAnsiTheme="minorBidi" w:cstheme="minorBidi"/>
          <w:sz w:val="24"/>
          <w:szCs w:val="24"/>
          <w:cs/>
        </w:rPr>
        <w:t xml:space="preserve"> कर्नाटक सरकार </w:t>
      </w:r>
      <w:r>
        <w:rPr>
          <w:rFonts w:asciiTheme="minorBidi" w:hAnsiTheme="minorBidi" w:cstheme="minorBidi"/>
          <w:sz w:val="24"/>
          <w:szCs w:val="24"/>
          <w:cs/>
        </w:rPr>
        <w:t>के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AE24D5">
        <w:rPr>
          <w:rFonts w:asciiTheme="minorBidi" w:hAnsiTheme="minorBidi" w:cstheme="minorBidi"/>
          <w:sz w:val="24"/>
          <w:szCs w:val="24"/>
          <w:cs/>
        </w:rPr>
        <w:t>अनुरोध पर</w:t>
      </w:r>
      <w:r w:rsidRPr="00AE24D5">
        <w:rPr>
          <w:rFonts w:asciiTheme="minorBidi" w:hAnsiTheme="minorBidi" w:cstheme="minorBidi"/>
          <w:sz w:val="24"/>
          <w:szCs w:val="24"/>
        </w:rPr>
        <w:t>,</w:t>
      </w:r>
      <w:r w:rsidRPr="00AE24D5">
        <w:rPr>
          <w:rFonts w:asciiTheme="minorBidi" w:hAnsiTheme="minorBidi" w:cstheme="minorBidi"/>
          <w:sz w:val="24"/>
          <w:szCs w:val="24"/>
          <w:cs/>
        </w:rPr>
        <w:t xml:space="preserve"> मूल स्‍वीकृत कार्य के दायरे को संशोधित किया गया है</w:t>
      </w:r>
      <w:r w:rsidRPr="00AE24D5">
        <w:rPr>
          <w:rFonts w:asciiTheme="minorBidi" w:hAnsiTheme="minorBidi" w:cstheme="minorBidi"/>
          <w:sz w:val="24"/>
          <w:szCs w:val="24"/>
        </w:rPr>
        <w:t>,</w:t>
      </w:r>
      <w:r w:rsidRPr="00AE24D5">
        <w:rPr>
          <w:rFonts w:asciiTheme="minorBidi" w:hAnsiTheme="minorBidi" w:cstheme="minorBidi"/>
          <w:sz w:val="24"/>
          <w:szCs w:val="24"/>
          <w:cs/>
        </w:rPr>
        <w:t xml:space="preserve"> इसलिए</w:t>
      </w:r>
      <w:r w:rsidRPr="00AE24D5">
        <w:rPr>
          <w:rFonts w:asciiTheme="minorBidi" w:hAnsiTheme="minorBidi" w:cstheme="minorBidi"/>
          <w:sz w:val="24"/>
          <w:szCs w:val="24"/>
        </w:rPr>
        <w:t>,</w:t>
      </w:r>
      <w:r w:rsidRPr="00AE24D5">
        <w:rPr>
          <w:rFonts w:asciiTheme="minorBidi" w:hAnsiTheme="minorBidi" w:cstheme="minorBidi"/>
          <w:sz w:val="24"/>
          <w:szCs w:val="24"/>
          <w:cs/>
        </w:rPr>
        <w:t xml:space="preserve"> क्षेत्रीय रेलवे ने स्‍वीकृति के लिए संशोधित अनुमान को तैयार करने का कार्य शुरू किया है। </w:t>
      </w:r>
    </w:p>
    <w:p w:rsidR="002C1056" w:rsidRPr="00AE24D5" w:rsidRDefault="002C1056" w:rsidP="00F1483A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AE24D5">
        <w:rPr>
          <w:rFonts w:asciiTheme="minorBidi" w:hAnsiTheme="minorBidi" w:cstheme="minorBidi"/>
          <w:sz w:val="24"/>
          <w:szCs w:val="24"/>
        </w:rPr>
        <w:t>*****</w:t>
      </w:r>
    </w:p>
    <w:p w:rsidR="002C1056" w:rsidRPr="00AE24D5" w:rsidRDefault="002C1056" w:rsidP="00F1483A">
      <w:pPr>
        <w:spacing w:after="0" w:line="240" w:lineRule="auto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</w:p>
    <w:p w:rsidR="00195CAE" w:rsidRDefault="00195CAE" w:rsidP="00F1483A">
      <w:pPr>
        <w:spacing w:after="0" w:line="240" w:lineRule="auto"/>
      </w:pPr>
    </w:p>
    <w:sectPr w:rsidR="00195CAE" w:rsidSect="00F1483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C1056"/>
    <w:rsid w:val="00195CAE"/>
    <w:rsid w:val="001D66C9"/>
    <w:rsid w:val="002C1056"/>
    <w:rsid w:val="00F1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56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2C1056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2C1056"/>
    <w:rPr>
      <w:rFonts w:ascii="Calibri" w:eastAsia="Calibri" w:hAnsi="Calibri" w:cs="Mang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</dc:creator>
  <cp:lastModifiedBy>Pawan</cp:lastModifiedBy>
  <cp:revision>2</cp:revision>
  <dcterms:created xsi:type="dcterms:W3CDTF">2020-03-05T05:34:00Z</dcterms:created>
  <dcterms:modified xsi:type="dcterms:W3CDTF">2020-03-05T09:15:00Z</dcterms:modified>
</cp:coreProperties>
</file>