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73" w:rsidRPr="00D51A08" w:rsidRDefault="00500073" w:rsidP="00714EEE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भारत सरकार</w:t>
      </w:r>
    </w:p>
    <w:p w:rsidR="00500073" w:rsidRPr="00D51A08" w:rsidRDefault="00500073" w:rsidP="00714EEE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रेल मंत्रालय</w:t>
      </w:r>
    </w:p>
    <w:p w:rsidR="00500073" w:rsidRPr="009575E0" w:rsidRDefault="00500073" w:rsidP="00714EEE">
      <w:pPr>
        <w:spacing w:after="0" w:line="240" w:lineRule="auto"/>
        <w:jc w:val="center"/>
        <w:rPr>
          <w:rFonts w:ascii="Mangal" w:hAnsi="Mangal" w:cs="Mangal"/>
          <w:b/>
          <w:bCs/>
          <w:sz w:val="18"/>
          <w:szCs w:val="18"/>
        </w:rPr>
      </w:pPr>
    </w:p>
    <w:p w:rsidR="00500073" w:rsidRDefault="00500073" w:rsidP="00714EEE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>राज्य सभा</w:t>
      </w:r>
    </w:p>
    <w:p w:rsidR="00500073" w:rsidRDefault="00244EDD" w:rsidP="00714EEE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</w:rPr>
        <w:t>0</w:t>
      </w:r>
      <w:r w:rsidR="00631223">
        <w:rPr>
          <w:rFonts w:ascii="Mangal" w:hAnsi="Mangal" w:cs="Mangal"/>
          <w:b/>
          <w:bCs/>
          <w:sz w:val="24"/>
          <w:szCs w:val="24"/>
        </w:rPr>
        <w:t>6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>.</w:t>
      </w:r>
      <w:r w:rsidR="007E2270">
        <w:rPr>
          <w:rFonts w:ascii="Mangal" w:hAnsi="Mangal" w:cs="Mangal" w:hint="cs"/>
          <w:b/>
          <w:bCs/>
          <w:sz w:val="24"/>
          <w:szCs w:val="24"/>
          <w:cs/>
        </w:rPr>
        <w:t>0</w:t>
      </w:r>
      <w:r w:rsidR="00631223">
        <w:rPr>
          <w:rFonts w:ascii="Mangal" w:hAnsi="Mangal" w:cs="Mangal"/>
          <w:b/>
          <w:bCs/>
          <w:sz w:val="24"/>
          <w:szCs w:val="24"/>
        </w:rPr>
        <w:t>3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>.20</w:t>
      </w:r>
      <w:r w:rsidR="007E2270">
        <w:rPr>
          <w:rFonts w:ascii="Mangal" w:hAnsi="Mangal" w:cs="Mangal" w:hint="cs"/>
          <w:b/>
          <w:bCs/>
          <w:sz w:val="24"/>
          <w:szCs w:val="24"/>
          <w:cs/>
        </w:rPr>
        <w:t>20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 xml:space="preserve"> के</w:t>
      </w:r>
    </w:p>
    <w:p w:rsidR="00500073" w:rsidRDefault="003F4343" w:rsidP="00714EEE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 xml:space="preserve">अतारांकित प्रश्न सं. </w:t>
      </w:r>
      <w:r w:rsidR="00631223">
        <w:rPr>
          <w:rFonts w:ascii="Mangal" w:hAnsi="Mangal" w:cs="Mangal"/>
          <w:b/>
          <w:bCs/>
          <w:sz w:val="24"/>
          <w:szCs w:val="24"/>
        </w:rPr>
        <w:t>1876</w:t>
      </w:r>
      <w:r w:rsidR="00500073">
        <w:rPr>
          <w:rFonts w:ascii="Mangal" w:hAnsi="Mangal" w:cs="Mangal"/>
          <w:b/>
          <w:bCs/>
          <w:sz w:val="24"/>
          <w:szCs w:val="24"/>
          <w:cs/>
        </w:rPr>
        <w:t xml:space="preserve"> का उत्तर</w:t>
      </w:r>
    </w:p>
    <w:p w:rsidR="00500073" w:rsidRPr="00D51A08" w:rsidRDefault="00500073" w:rsidP="00714EEE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631223" w:rsidRPr="00D50443" w:rsidRDefault="00631223" w:rsidP="0063122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0443">
        <w:rPr>
          <w:rFonts w:ascii="Mangal" w:hAnsi="Mangal" w:cs="Mangal"/>
          <w:b/>
          <w:bCs/>
          <w:sz w:val="24"/>
          <w:szCs w:val="24"/>
          <w:cs/>
        </w:rPr>
        <w:t>गूडूर दुगाराजपट्टनम परियोजना</w:t>
      </w:r>
    </w:p>
    <w:p w:rsidR="00631223" w:rsidRPr="00631223" w:rsidRDefault="00631223" w:rsidP="00631223">
      <w:pPr>
        <w:spacing w:after="0" w:line="240" w:lineRule="auto"/>
        <w:jc w:val="center"/>
        <w:rPr>
          <w:rFonts w:ascii="Mangal" w:hAnsi="Mangal" w:cs="Mangal"/>
          <w:b/>
          <w:bCs/>
          <w:sz w:val="18"/>
          <w:szCs w:val="18"/>
        </w:rPr>
      </w:pPr>
    </w:p>
    <w:p w:rsidR="00631223" w:rsidRPr="00D50443" w:rsidRDefault="00631223" w:rsidP="00631223">
      <w:pPr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  <w:r w:rsidRPr="00D50443">
        <w:rPr>
          <w:rFonts w:ascii="Mangal" w:hAnsi="Mangal" w:cs="Mangal"/>
          <w:b/>
          <w:bCs/>
          <w:sz w:val="24"/>
          <w:szCs w:val="24"/>
        </w:rPr>
        <w:t>1876</w:t>
      </w:r>
      <w:r w:rsidRPr="00D50443">
        <w:rPr>
          <w:rFonts w:ascii="Mangal" w:hAnsi="Mangal" w:cs="Mangal" w:hint="cs"/>
          <w:b/>
          <w:bCs/>
          <w:sz w:val="24"/>
          <w:szCs w:val="24"/>
          <w:cs/>
        </w:rPr>
        <w:t>.</w:t>
      </w:r>
      <w:r w:rsidRPr="00D50443">
        <w:rPr>
          <w:rFonts w:ascii="Mangal" w:hAnsi="Mangal" w:cs="Mangal" w:hint="cs"/>
          <w:b/>
          <w:bCs/>
          <w:sz w:val="24"/>
          <w:szCs w:val="24"/>
          <w:cs/>
        </w:rPr>
        <w:tab/>
      </w:r>
      <w:r w:rsidRPr="00D50443">
        <w:rPr>
          <w:rFonts w:ascii="Mangal" w:hAnsi="Mangal" w:cs="Mangal"/>
          <w:b/>
          <w:bCs/>
          <w:sz w:val="24"/>
          <w:szCs w:val="24"/>
          <w:cs/>
        </w:rPr>
        <w:t>श्री प्रभाकर रेड्डी वेमिरेड्डीः</w:t>
      </w:r>
    </w:p>
    <w:p w:rsidR="00631223" w:rsidRPr="00631223" w:rsidRDefault="00631223" w:rsidP="00631223">
      <w:pPr>
        <w:spacing w:after="0" w:line="240" w:lineRule="auto"/>
        <w:jc w:val="both"/>
        <w:rPr>
          <w:rFonts w:ascii="Mangal" w:hAnsi="Mangal" w:cs="Mangal"/>
          <w:b/>
          <w:bCs/>
          <w:sz w:val="18"/>
          <w:szCs w:val="18"/>
        </w:rPr>
      </w:pPr>
    </w:p>
    <w:p w:rsidR="00631223" w:rsidRPr="00D50443" w:rsidRDefault="00631223" w:rsidP="00631223">
      <w:pPr>
        <w:spacing w:after="0" w:line="240" w:lineRule="auto"/>
        <w:ind w:firstLine="720"/>
        <w:jc w:val="both"/>
        <w:rPr>
          <w:rFonts w:ascii="Mangal" w:hAnsi="Mangal" w:cs="Mangal"/>
          <w:b/>
          <w:bCs/>
          <w:sz w:val="24"/>
          <w:szCs w:val="24"/>
        </w:rPr>
      </w:pPr>
      <w:r w:rsidRPr="00D50443">
        <w:rPr>
          <w:rFonts w:ascii="Mangal" w:hAnsi="Mangal" w:cs="Mangal"/>
          <w:b/>
          <w:bCs/>
          <w:sz w:val="24"/>
          <w:szCs w:val="24"/>
          <w:cs/>
        </w:rPr>
        <w:t>क्या रेल</w:t>
      </w:r>
      <w:r w:rsidRPr="00D50443"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  <w:r w:rsidRPr="00D50443">
        <w:rPr>
          <w:rFonts w:ascii="Mangal" w:hAnsi="Mangal" w:cs="Mangal"/>
          <w:b/>
          <w:bCs/>
          <w:sz w:val="24"/>
          <w:szCs w:val="24"/>
          <w:cs/>
        </w:rPr>
        <w:t>मंत्री यह बताने की कृपा करेंगे किः</w:t>
      </w:r>
    </w:p>
    <w:p w:rsidR="00631223" w:rsidRPr="00631223" w:rsidRDefault="00631223" w:rsidP="00631223">
      <w:pPr>
        <w:spacing w:after="0" w:line="240" w:lineRule="auto"/>
        <w:jc w:val="both"/>
        <w:rPr>
          <w:rFonts w:ascii="Mangal" w:hAnsi="Mangal" w:cs="Mangal"/>
          <w:sz w:val="18"/>
          <w:szCs w:val="18"/>
        </w:rPr>
      </w:pPr>
    </w:p>
    <w:p w:rsidR="00631223" w:rsidRPr="004727FD" w:rsidRDefault="00631223" w:rsidP="00523B3D">
      <w:pPr>
        <w:spacing w:after="0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  <w:cs/>
        </w:rPr>
        <w:t>(</w:t>
      </w:r>
      <w:r w:rsidRPr="004727FD">
        <w:rPr>
          <w:rFonts w:ascii="Mangal" w:hAnsi="Mangal" w:cs="Mangal"/>
          <w:sz w:val="24"/>
          <w:szCs w:val="24"/>
          <w:cs/>
        </w:rPr>
        <w:t>क</w:t>
      </w:r>
      <w:r>
        <w:rPr>
          <w:rFonts w:ascii="Mangal" w:hAnsi="Mangal" w:cs="Mangal"/>
          <w:sz w:val="24"/>
          <w:szCs w:val="24"/>
          <w:cs/>
        </w:rPr>
        <w:t>)</w:t>
      </w:r>
      <w:r>
        <w:rPr>
          <w:rFonts w:ascii="Mangal" w:hAnsi="Mangal" w:cs="Mangal" w:hint="cs"/>
          <w:sz w:val="24"/>
          <w:szCs w:val="24"/>
          <w:cs/>
        </w:rPr>
        <w:tab/>
      </w:r>
      <w:r w:rsidRPr="004727FD">
        <w:rPr>
          <w:rFonts w:ascii="Mangal" w:hAnsi="Mangal" w:cs="Mangal"/>
          <w:sz w:val="24"/>
          <w:szCs w:val="24"/>
          <w:cs/>
        </w:rPr>
        <w:t>गूडूर दुगाराजपट्टनम परियोजना को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  <w:r w:rsidRPr="004727FD">
        <w:rPr>
          <w:rFonts w:ascii="Mangal" w:hAnsi="Mangal" w:cs="Mangal"/>
          <w:sz w:val="24"/>
          <w:szCs w:val="24"/>
          <w:cs/>
        </w:rPr>
        <w:t>सागरमाला परियोजना के अंतर्गत कब शुरू किया</w:t>
      </w:r>
    </w:p>
    <w:p w:rsidR="00631223" w:rsidRPr="004727FD" w:rsidRDefault="00631223" w:rsidP="00523B3D">
      <w:pPr>
        <w:spacing w:after="0"/>
        <w:ind w:firstLine="720"/>
        <w:jc w:val="both"/>
        <w:rPr>
          <w:rFonts w:ascii="Mangal" w:hAnsi="Mangal" w:cs="Mangal"/>
          <w:sz w:val="24"/>
          <w:szCs w:val="24"/>
        </w:rPr>
      </w:pPr>
      <w:r w:rsidRPr="004727FD">
        <w:rPr>
          <w:rFonts w:ascii="Mangal" w:hAnsi="Mangal" w:cs="Mangal"/>
          <w:sz w:val="24"/>
          <w:szCs w:val="24"/>
          <w:cs/>
        </w:rPr>
        <w:t>गया था</w:t>
      </w:r>
      <w:r>
        <w:rPr>
          <w:rFonts w:ascii="Mangal" w:hAnsi="Mangal" w:cs="Mangal"/>
          <w:sz w:val="24"/>
          <w:szCs w:val="24"/>
        </w:rPr>
        <w:t>;</w:t>
      </w:r>
    </w:p>
    <w:p w:rsidR="00631223" w:rsidRPr="004727FD" w:rsidRDefault="00631223" w:rsidP="00523B3D">
      <w:pPr>
        <w:spacing w:after="0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  <w:cs/>
        </w:rPr>
        <w:t>(</w:t>
      </w:r>
      <w:r w:rsidRPr="004727FD">
        <w:rPr>
          <w:rFonts w:ascii="Mangal" w:hAnsi="Mangal" w:cs="Mangal"/>
          <w:sz w:val="24"/>
          <w:szCs w:val="24"/>
          <w:cs/>
        </w:rPr>
        <w:t>ख</w:t>
      </w:r>
      <w:r>
        <w:rPr>
          <w:rFonts w:ascii="Mangal" w:hAnsi="Mangal" w:cs="Mangal"/>
          <w:sz w:val="24"/>
          <w:szCs w:val="24"/>
          <w:cs/>
        </w:rPr>
        <w:t>)</w:t>
      </w:r>
      <w:r>
        <w:rPr>
          <w:rFonts w:ascii="Mangal" w:hAnsi="Mangal" w:cs="Mangal" w:hint="cs"/>
          <w:sz w:val="24"/>
          <w:szCs w:val="24"/>
          <w:cs/>
        </w:rPr>
        <w:tab/>
      </w:r>
      <w:r w:rsidRPr="004727FD">
        <w:rPr>
          <w:rFonts w:ascii="Mangal" w:hAnsi="Mangal" w:cs="Mangal"/>
          <w:sz w:val="24"/>
          <w:szCs w:val="24"/>
          <w:cs/>
        </w:rPr>
        <w:t>इस परियोजना की अनुमानित लागत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  <w:r w:rsidRPr="004727FD">
        <w:rPr>
          <w:rFonts w:ascii="Mangal" w:hAnsi="Mangal" w:cs="Mangal"/>
          <w:sz w:val="24"/>
          <w:szCs w:val="24"/>
          <w:cs/>
        </w:rPr>
        <w:t>कितनी है और इसे कब तक पूरा किए जाने का</w:t>
      </w:r>
    </w:p>
    <w:p w:rsidR="00631223" w:rsidRPr="004727FD" w:rsidRDefault="00631223" w:rsidP="00523B3D">
      <w:pPr>
        <w:spacing w:after="0"/>
        <w:ind w:firstLine="720"/>
        <w:jc w:val="both"/>
        <w:rPr>
          <w:rFonts w:ascii="Mangal" w:hAnsi="Mangal" w:cs="Mangal"/>
          <w:sz w:val="24"/>
          <w:szCs w:val="24"/>
        </w:rPr>
      </w:pPr>
      <w:r w:rsidRPr="004727FD">
        <w:rPr>
          <w:rFonts w:ascii="Mangal" w:hAnsi="Mangal" w:cs="Mangal"/>
          <w:sz w:val="24"/>
          <w:szCs w:val="24"/>
          <w:cs/>
        </w:rPr>
        <w:t>अनुमान है</w:t>
      </w:r>
      <w:r>
        <w:rPr>
          <w:rFonts w:ascii="Mangal" w:hAnsi="Mangal" w:cs="Mangal"/>
          <w:sz w:val="24"/>
          <w:szCs w:val="24"/>
        </w:rPr>
        <w:t>;</w:t>
      </w:r>
    </w:p>
    <w:p w:rsidR="00631223" w:rsidRPr="004727FD" w:rsidRDefault="00631223" w:rsidP="00523B3D">
      <w:pPr>
        <w:spacing w:after="0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  <w:cs/>
        </w:rPr>
        <w:t>(</w:t>
      </w:r>
      <w:r w:rsidRPr="004727FD">
        <w:rPr>
          <w:rFonts w:ascii="Mangal" w:hAnsi="Mangal" w:cs="Mangal"/>
          <w:sz w:val="24"/>
          <w:szCs w:val="24"/>
          <w:cs/>
        </w:rPr>
        <w:t>ग</w:t>
      </w:r>
      <w:r>
        <w:rPr>
          <w:rFonts w:ascii="Mangal" w:hAnsi="Mangal" w:cs="Mangal"/>
          <w:sz w:val="24"/>
          <w:szCs w:val="24"/>
          <w:cs/>
        </w:rPr>
        <w:t>)</w:t>
      </w:r>
      <w:r>
        <w:rPr>
          <w:rFonts w:ascii="Mangal" w:hAnsi="Mangal" w:cs="Mangal" w:hint="cs"/>
          <w:sz w:val="24"/>
          <w:szCs w:val="24"/>
          <w:cs/>
        </w:rPr>
        <w:tab/>
      </w:r>
      <w:r w:rsidRPr="004727FD">
        <w:rPr>
          <w:rFonts w:ascii="Mangal" w:hAnsi="Mangal" w:cs="Mangal"/>
          <w:sz w:val="24"/>
          <w:szCs w:val="24"/>
          <w:cs/>
        </w:rPr>
        <w:t>क्या इस परियोजना को पूरा करने में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अधिक समय और अधि</w:t>
      </w:r>
      <w:r w:rsidRPr="004727FD">
        <w:rPr>
          <w:rFonts w:ascii="Mangal" w:hAnsi="Mangal" w:cs="Mangal"/>
          <w:sz w:val="24"/>
          <w:szCs w:val="24"/>
          <w:cs/>
        </w:rPr>
        <w:t>क लागत लगी है</w:t>
      </w:r>
      <w:r w:rsidRPr="004727FD">
        <w:rPr>
          <w:rFonts w:ascii="Mangal" w:hAnsi="Mangal" w:cs="Mangal"/>
          <w:sz w:val="24"/>
          <w:szCs w:val="24"/>
        </w:rPr>
        <w:t xml:space="preserve">, </w:t>
      </w:r>
      <w:r w:rsidRPr="004727FD">
        <w:rPr>
          <w:rFonts w:ascii="Mangal" w:hAnsi="Mangal" w:cs="Mangal"/>
          <w:sz w:val="24"/>
          <w:szCs w:val="24"/>
          <w:cs/>
        </w:rPr>
        <w:t>यदि</w:t>
      </w:r>
    </w:p>
    <w:p w:rsidR="00631223" w:rsidRPr="004727FD" w:rsidRDefault="00631223" w:rsidP="00523B3D">
      <w:pPr>
        <w:spacing w:after="0"/>
        <w:ind w:firstLine="720"/>
        <w:jc w:val="both"/>
        <w:rPr>
          <w:rFonts w:ascii="Mangal" w:hAnsi="Mangal" w:cs="Mangal"/>
          <w:sz w:val="24"/>
          <w:szCs w:val="24"/>
        </w:rPr>
      </w:pPr>
      <w:r w:rsidRPr="004727FD">
        <w:rPr>
          <w:rFonts w:ascii="Mangal" w:hAnsi="Mangal" w:cs="Mangal"/>
          <w:sz w:val="24"/>
          <w:szCs w:val="24"/>
          <w:cs/>
        </w:rPr>
        <w:t>हां</w:t>
      </w:r>
      <w:r w:rsidRPr="004727FD">
        <w:rPr>
          <w:rFonts w:ascii="Mangal" w:hAnsi="Mangal" w:cs="Mangal"/>
          <w:sz w:val="24"/>
          <w:szCs w:val="24"/>
        </w:rPr>
        <w:t xml:space="preserve">, </w:t>
      </w:r>
      <w:r w:rsidRPr="004727FD">
        <w:rPr>
          <w:rFonts w:ascii="Mangal" w:hAnsi="Mangal" w:cs="Mangal"/>
          <w:sz w:val="24"/>
          <w:szCs w:val="24"/>
          <w:cs/>
        </w:rPr>
        <w:t>तो इसके क्या कारण हैं</w:t>
      </w:r>
      <w:r>
        <w:rPr>
          <w:rFonts w:ascii="Mangal" w:hAnsi="Mangal" w:cs="Mangal"/>
          <w:sz w:val="24"/>
          <w:szCs w:val="24"/>
        </w:rPr>
        <w:t>;</w:t>
      </w:r>
      <w:r w:rsidRPr="004727FD">
        <w:rPr>
          <w:rFonts w:ascii="Mangal" w:hAnsi="Mangal" w:cs="Mangal"/>
          <w:sz w:val="24"/>
          <w:szCs w:val="24"/>
          <w:cs/>
        </w:rPr>
        <w:t xml:space="preserve"> और</w:t>
      </w:r>
    </w:p>
    <w:p w:rsidR="00631223" w:rsidRPr="004727FD" w:rsidRDefault="00631223" w:rsidP="00523B3D">
      <w:pPr>
        <w:spacing w:after="0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  <w:cs/>
        </w:rPr>
        <w:t>(</w:t>
      </w:r>
      <w:r w:rsidRPr="004727FD">
        <w:rPr>
          <w:rFonts w:ascii="Mangal" w:hAnsi="Mangal" w:cs="Mangal"/>
          <w:sz w:val="24"/>
          <w:szCs w:val="24"/>
          <w:cs/>
        </w:rPr>
        <w:t>घ</w:t>
      </w:r>
      <w:r>
        <w:rPr>
          <w:rFonts w:ascii="Mangal" w:hAnsi="Mangal" w:cs="Mangal"/>
          <w:sz w:val="24"/>
          <w:szCs w:val="24"/>
          <w:cs/>
        </w:rPr>
        <w:t>)</w:t>
      </w:r>
      <w:r>
        <w:rPr>
          <w:rFonts w:ascii="Mangal" w:hAnsi="Mangal" w:cs="Mangal" w:hint="cs"/>
          <w:sz w:val="24"/>
          <w:szCs w:val="24"/>
          <w:cs/>
        </w:rPr>
        <w:tab/>
      </w:r>
      <w:r w:rsidRPr="004727FD">
        <w:rPr>
          <w:rFonts w:ascii="Mangal" w:hAnsi="Mangal" w:cs="Mangal"/>
          <w:sz w:val="24"/>
          <w:szCs w:val="24"/>
          <w:cs/>
        </w:rPr>
        <w:t>इस परियोजना के कब तक पूरा होने की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  <w:r w:rsidRPr="004727FD">
        <w:rPr>
          <w:rFonts w:ascii="Mangal" w:hAnsi="Mangal" w:cs="Mangal"/>
          <w:sz w:val="24"/>
          <w:szCs w:val="24"/>
          <w:cs/>
        </w:rPr>
        <w:t>संभावना है</w:t>
      </w:r>
      <w:r w:rsidRPr="004727FD">
        <w:rPr>
          <w:rFonts w:ascii="Mangal" w:hAnsi="Mangal" w:cs="Mangal"/>
          <w:sz w:val="24"/>
          <w:szCs w:val="24"/>
        </w:rPr>
        <w:t>?</w:t>
      </w:r>
    </w:p>
    <w:p w:rsidR="00244EDD" w:rsidRPr="00593757" w:rsidRDefault="00244EDD" w:rsidP="007E2270">
      <w:pPr>
        <w:spacing w:after="0"/>
        <w:ind w:left="720" w:hanging="720"/>
        <w:jc w:val="both"/>
        <w:rPr>
          <w:rFonts w:ascii="Mangal" w:hAnsi="Mangal" w:cs="Mangal"/>
          <w:sz w:val="24"/>
          <w:szCs w:val="24"/>
        </w:rPr>
      </w:pPr>
    </w:p>
    <w:p w:rsidR="009825F6" w:rsidRPr="009575E0" w:rsidRDefault="009825F6" w:rsidP="009825F6">
      <w:pPr>
        <w:spacing w:after="0" w:line="240" w:lineRule="auto"/>
        <w:jc w:val="both"/>
        <w:rPr>
          <w:rFonts w:ascii="Mangal" w:hAnsi="Mangal" w:cs="Mangal"/>
          <w:sz w:val="14"/>
          <w:szCs w:val="14"/>
        </w:rPr>
      </w:pPr>
    </w:p>
    <w:p w:rsidR="00500073" w:rsidRPr="00D51A08" w:rsidRDefault="00500073" w:rsidP="007B680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उत्तर</w:t>
      </w:r>
    </w:p>
    <w:p w:rsidR="00500073" w:rsidRPr="004E55C8" w:rsidRDefault="00500073" w:rsidP="007B6803">
      <w:pPr>
        <w:spacing w:after="0" w:line="240" w:lineRule="auto"/>
        <w:jc w:val="center"/>
        <w:rPr>
          <w:rFonts w:ascii="Mangal" w:hAnsi="Mangal" w:cs="Mangal"/>
          <w:sz w:val="16"/>
          <w:szCs w:val="16"/>
        </w:rPr>
      </w:pPr>
    </w:p>
    <w:p w:rsidR="00390D07" w:rsidRDefault="00A40FC3" w:rsidP="007B6803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>रेल और वाणिज्य एवं उद्योग मंत्री (श्री पीयूष गोयल)</w:t>
      </w:r>
    </w:p>
    <w:p w:rsidR="007338C3" w:rsidRDefault="007338C3" w:rsidP="007B6803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7E2270" w:rsidRDefault="005F3CD4" w:rsidP="006E175D">
      <w:pPr>
        <w:spacing w:after="0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 xml:space="preserve">(क) </w:t>
      </w:r>
      <w:r w:rsidR="00FD73F2">
        <w:rPr>
          <w:rFonts w:ascii="Mangal" w:hAnsi="Mangal" w:cs="Mangal" w:hint="cs"/>
          <w:sz w:val="24"/>
          <w:szCs w:val="24"/>
          <w:cs/>
        </w:rPr>
        <w:t>और</w:t>
      </w:r>
      <w:r>
        <w:rPr>
          <w:rFonts w:ascii="Mangal" w:hAnsi="Mangal" w:cs="Mangal" w:hint="cs"/>
          <w:sz w:val="24"/>
          <w:szCs w:val="24"/>
          <w:cs/>
        </w:rPr>
        <w:t xml:space="preserve"> (ख</w:t>
      </w:r>
      <w:r w:rsidR="000D333B">
        <w:rPr>
          <w:rFonts w:ascii="Mangal" w:hAnsi="Mangal" w:cs="Mangal" w:hint="cs"/>
          <w:sz w:val="24"/>
          <w:szCs w:val="24"/>
          <w:cs/>
        </w:rPr>
        <w:t>)</w:t>
      </w:r>
      <w:r w:rsidR="00FC77AD">
        <w:rPr>
          <w:rFonts w:ascii="Mangal" w:hAnsi="Mangal" w:cs="Mangal"/>
          <w:sz w:val="24"/>
          <w:szCs w:val="24"/>
        </w:rPr>
        <w:t>:</w:t>
      </w:r>
      <w:r w:rsidR="000D333B">
        <w:rPr>
          <w:rFonts w:ascii="Mangal" w:hAnsi="Mangal" w:cs="Mangal" w:hint="cs"/>
          <w:sz w:val="24"/>
          <w:szCs w:val="24"/>
          <w:cs/>
        </w:rPr>
        <w:t xml:space="preserve"> गुडूर-दुर्गाराजापटनम नई बड़ी लाइन परियोजना (41.5 किमी.) सरकार के अपेक्षित अनुमोदन के अध्यधीन बजट में शामिल की गई थी। </w:t>
      </w:r>
      <w:r w:rsidR="00B71732">
        <w:rPr>
          <w:rFonts w:ascii="Mangal" w:hAnsi="Mangal" w:cs="Mangal" w:hint="cs"/>
          <w:sz w:val="24"/>
          <w:szCs w:val="24"/>
          <w:cs/>
        </w:rPr>
        <w:t xml:space="preserve">परियोजना की </w:t>
      </w:r>
      <w:r w:rsidR="000D333B">
        <w:rPr>
          <w:rFonts w:ascii="Mangal" w:hAnsi="Mangal" w:cs="Mangal" w:hint="cs"/>
          <w:sz w:val="24"/>
          <w:szCs w:val="24"/>
          <w:cs/>
        </w:rPr>
        <w:t>लागत</w:t>
      </w:r>
      <w:r w:rsidR="00B71732">
        <w:rPr>
          <w:rFonts w:ascii="Mangal" w:hAnsi="Mangal" w:cs="Mangal" w:hint="cs"/>
          <w:sz w:val="24"/>
          <w:szCs w:val="24"/>
          <w:cs/>
        </w:rPr>
        <w:t xml:space="preserve"> का</w:t>
      </w:r>
      <w:r w:rsidR="000D333B">
        <w:rPr>
          <w:rFonts w:ascii="Mangal" w:hAnsi="Mangal" w:cs="Mangal" w:hint="cs"/>
          <w:sz w:val="24"/>
          <w:szCs w:val="24"/>
          <w:cs/>
        </w:rPr>
        <w:t xml:space="preserve"> आकलन और प्रतिफल की दर की गणना कर ली गई है</w:t>
      </w:r>
      <w:r w:rsidR="00B71732">
        <w:rPr>
          <w:rFonts w:ascii="Mangal" w:hAnsi="Mangal" w:cs="Mangal" w:hint="cs"/>
          <w:sz w:val="24"/>
          <w:szCs w:val="24"/>
          <w:cs/>
        </w:rPr>
        <w:t>।</w:t>
      </w:r>
      <w:r w:rsidR="000D333B">
        <w:rPr>
          <w:rFonts w:ascii="Mangal" w:hAnsi="Mangal" w:cs="Mangal" w:hint="cs"/>
          <w:sz w:val="24"/>
          <w:szCs w:val="24"/>
          <w:cs/>
        </w:rPr>
        <w:t xml:space="preserve"> 2017 के स्तर पर आकलित लागत प्रतिफल की (-)8.23</w:t>
      </w:r>
      <w:r w:rsidR="000D333B">
        <w:rPr>
          <w:rFonts w:ascii="Mangal" w:hAnsi="Mangal" w:cs="Mangal"/>
          <w:sz w:val="24"/>
          <w:szCs w:val="24"/>
        </w:rPr>
        <w:t>%</w:t>
      </w:r>
      <w:r w:rsidR="008F12BD">
        <w:rPr>
          <w:rFonts w:ascii="Mangal" w:hAnsi="Mangal" w:cs="Mangal" w:hint="cs"/>
          <w:sz w:val="24"/>
          <w:szCs w:val="24"/>
          <w:cs/>
        </w:rPr>
        <w:t xml:space="preserve"> द</w:t>
      </w:r>
      <w:r w:rsidR="000D333B">
        <w:rPr>
          <w:rFonts w:ascii="Mangal" w:hAnsi="Mangal" w:cs="Mangal" w:hint="cs"/>
          <w:sz w:val="24"/>
          <w:szCs w:val="24"/>
          <w:cs/>
        </w:rPr>
        <w:t xml:space="preserve">र के साथ 761.37 करोड़ रु. थी। वित्तीय रूप से अलाभकर होने के कारण </w:t>
      </w:r>
      <w:r w:rsidR="00B71732">
        <w:rPr>
          <w:rFonts w:ascii="Mangal" w:hAnsi="Mangal" w:cs="Mangal" w:hint="cs"/>
          <w:sz w:val="24"/>
          <w:szCs w:val="24"/>
          <w:cs/>
        </w:rPr>
        <w:t xml:space="preserve">यह </w:t>
      </w:r>
      <w:r w:rsidR="000D333B">
        <w:rPr>
          <w:rFonts w:ascii="Mangal" w:hAnsi="Mangal" w:cs="Mangal" w:hint="cs"/>
          <w:sz w:val="24"/>
          <w:szCs w:val="24"/>
          <w:cs/>
        </w:rPr>
        <w:t>परियोजना शुरू नहीं की जा सकी।</w:t>
      </w:r>
    </w:p>
    <w:p w:rsidR="00541874" w:rsidRPr="00627107" w:rsidRDefault="00541874" w:rsidP="006E175D">
      <w:pPr>
        <w:spacing w:after="0"/>
        <w:jc w:val="both"/>
        <w:rPr>
          <w:rFonts w:ascii="Mangal" w:hAnsi="Mangal" w:cs="Mangal"/>
          <w:sz w:val="12"/>
          <w:szCs w:val="12"/>
        </w:rPr>
      </w:pPr>
    </w:p>
    <w:p w:rsidR="00553A04" w:rsidRDefault="00FD73F2" w:rsidP="006E175D">
      <w:pPr>
        <w:spacing w:after="0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>(ग</w:t>
      </w:r>
      <w:r w:rsidR="00553A04">
        <w:rPr>
          <w:rFonts w:ascii="Mangal" w:hAnsi="Mangal" w:cs="Mangal" w:hint="cs"/>
          <w:sz w:val="24"/>
          <w:szCs w:val="24"/>
          <w:cs/>
        </w:rPr>
        <w:t>)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  <w:r w:rsidR="00F930EC">
        <w:rPr>
          <w:rFonts w:ascii="Mangal" w:hAnsi="Mangal" w:cs="Mangal" w:hint="cs"/>
          <w:sz w:val="24"/>
          <w:szCs w:val="24"/>
          <w:cs/>
        </w:rPr>
        <w:t>और</w:t>
      </w:r>
      <w:r>
        <w:rPr>
          <w:rFonts w:ascii="Mangal" w:hAnsi="Mangal" w:cs="Mangal" w:hint="cs"/>
          <w:sz w:val="24"/>
          <w:szCs w:val="24"/>
          <w:cs/>
        </w:rPr>
        <w:t xml:space="preserve"> (घ)</w:t>
      </w:r>
      <w:r w:rsidR="00FC77AD">
        <w:rPr>
          <w:rFonts w:ascii="Mangal" w:hAnsi="Mangal" w:cs="Mangal"/>
          <w:sz w:val="24"/>
          <w:szCs w:val="24"/>
        </w:rPr>
        <w:t>:</w:t>
      </w:r>
      <w:r w:rsidR="00553A04">
        <w:rPr>
          <w:rFonts w:ascii="Mangal" w:hAnsi="Mangal" w:cs="Mangal" w:hint="cs"/>
          <w:sz w:val="24"/>
          <w:szCs w:val="24"/>
          <w:cs/>
        </w:rPr>
        <w:t xml:space="preserve"> प्रश्न नहीं उठता क्योंकि परियोजना स्वीकृत नहीं है।</w:t>
      </w:r>
    </w:p>
    <w:p w:rsidR="00541874" w:rsidRPr="00541874" w:rsidRDefault="00541874" w:rsidP="000D333B">
      <w:pPr>
        <w:spacing w:after="0" w:line="216" w:lineRule="auto"/>
        <w:jc w:val="both"/>
        <w:rPr>
          <w:rFonts w:ascii="Mangal" w:hAnsi="Mangal" w:cs="Mangal"/>
          <w:sz w:val="16"/>
          <w:szCs w:val="16"/>
          <w:cs/>
        </w:rPr>
      </w:pPr>
    </w:p>
    <w:p w:rsidR="00500073" w:rsidRPr="00951237" w:rsidRDefault="00B1291B" w:rsidP="007B6803">
      <w:pPr>
        <w:spacing w:after="0" w:line="216" w:lineRule="auto"/>
        <w:ind w:firstLine="720"/>
        <w:jc w:val="center"/>
        <w:rPr>
          <w:rFonts w:ascii="Mangal" w:hAnsi="Mangal" w:cs="Mangal"/>
          <w:sz w:val="24"/>
          <w:szCs w:val="24"/>
        </w:rPr>
      </w:pPr>
      <w:r w:rsidRPr="00951237">
        <w:rPr>
          <w:rFonts w:ascii="Mangal" w:hAnsi="Mangal" w:cs="Mangal"/>
          <w:sz w:val="24"/>
          <w:szCs w:val="24"/>
          <w:cs/>
        </w:rPr>
        <w:t>**</w:t>
      </w:r>
      <w:r w:rsidR="00DF786E">
        <w:rPr>
          <w:rFonts w:ascii="Mangal" w:hAnsi="Mangal" w:cs="Mangal" w:hint="cs"/>
          <w:sz w:val="24"/>
          <w:szCs w:val="24"/>
          <w:cs/>
        </w:rPr>
        <w:t>*</w:t>
      </w:r>
      <w:r w:rsidRPr="00951237">
        <w:rPr>
          <w:rFonts w:ascii="Mangal" w:hAnsi="Mangal" w:cs="Mangal"/>
          <w:sz w:val="24"/>
          <w:szCs w:val="24"/>
          <w:cs/>
        </w:rPr>
        <w:t>***</w:t>
      </w:r>
    </w:p>
    <w:sectPr w:rsidR="00500073" w:rsidRPr="00951237" w:rsidSect="006E175D">
      <w:footerReference w:type="default" r:id="rId7"/>
      <w:pgSz w:w="12240" w:h="15840"/>
      <w:pgMar w:top="990" w:right="1440" w:bottom="90" w:left="1800" w:header="720" w:footer="1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2B8" w:rsidRDefault="002362B8" w:rsidP="000A768B">
      <w:pPr>
        <w:spacing w:after="0" w:line="240" w:lineRule="auto"/>
      </w:pPr>
      <w:r>
        <w:separator/>
      </w:r>
    </w:p>
  </w:endnote>
  <w:endnote w:type="continuationSeparator" w:id="0">
    <w:p w:rsidR="002362B8" w:rsidRDefault="002362B8" w:rsidP="000A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E2C" w:rsidRPr="00AC4E2C" w:rsidRDefault="00500073">
    <w:pPr>
      <w:pStyle w:val="Footer"/>
      <w:rPr>
        <w:sz w:val="10"/>
        <w:szCs w:val="10"/>
      </w:rPr>
    </w:pPr>
    <w:proofErr w:type="spellStart"/>
    <w:r w:rsidRPr="00AC4E2C">
      <w:rPr>
        <w:sz w:val="10"/>
        <w:szCs w:val="10"/>
      </w:rPr>
      <w:t>Sk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2B8" w:rsidRDefault="002362B8" w:rsidP="000A768B">
      <w:pPr>
        <w:spacing w:after="0" w:line="240" w:lineRule="auto"/>
      </w:pPr>
      <w:r>
        <w:separator/>
      </w:r>
    </w:p>
  </w:footnote>
  <w:footnote w:type="continuationSeparator" w:id="0">
    <w:p w:rsidR="002362B8" w:rsidRDefault="002362B8" w:rsidP="000A7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947E7"/>
    <w:multiLevelType w:val="hybridMultilevel"/>
    <w:tmpl w:val="33D610C8"/>
    <w:lvl w:ilvl="0" w:tplc="64C0B72C">
      <w:start w:val="1"/>
      <w:numFmt w:val="lowerRoman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A174B"/>
    <w:multiLevelType w:val="hybridMultilevel"/>
    <w:tmpl w:val="C8F29AB8"/>
    <w:lvl w:ilvl="0" w:tplc="64C0B72C">
      <w:start w:val="1"/>
      <w:numFmt w:val="lowerRoman"/>
      <w:lvlText w:val="(%1)"/>
      <w:lvlJc w:val="left"/>
      <w:pPr>
        <w:ind w:left="3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073"/>
    <w:rsid w:val="00000A52"/>
    <w:rsid w:val="00000FD5"/>
    <w:rsid w:val="00003201"/>
    <w:rsid w:val="00010CAA"/>
    <w:rsid w:val="00013F2D"/>
    <w:rsid w:val="00017453"/>
    <w:rsid w:val="00023AC4"/>
    <w:rsid w:val="000245D1"/>
    <w:rsid w:val="000350EC"/>
    <w:rsid w:val="00045706"/>
    <w:rsid w:val="00061619"/>
    <w:rsid w:val="000629E2"/>
    <w:rsid w:val="00063215"/>
    <w:rsid w:val="00074289"/>
    <w:rsid w:val="0007620C"/>
    <w:rsid w:val="000829FF"/>
    <w:rsid w:val="000A1961"/>
    <w:rsid w:val="000A7011"/>
    <w:rsid w:val="000A768B"/>
    <w:rsid w:val="000B40DF"/>
    <w:rsid w:val="000C078E"/>
    <w:rsid w:val="000C4644"/>
    <w:rsid w:val="000C56CC"/>
    <w:rsid w:val="000D333B"/>
    <w:rsid w:val="000E1999"/>
    <w:rsid w:val="000E7C53"/>
    <w:rsid w:val="000F6F23"/>
    <w:rsid w:val="00105A92"/>
    <w:rsid w:val="001153B5"/>
    <w:rsid w:val="00117A6D"/>
    <w:rsid w:val="00121CDC"/>
    <w:rsid w:val="00123D3C"/>
    <w:rsid w:val="00134ED0"/>
    <w:rsid w:val="001526A9"/>
    <w:rsid w:val="0016539B"/>
    <w:rsid w:val="00165927"/>
    <w:rsid w:val="00170B89"/>
    <w:rsid w:val="001872F5"/>
    <w:rsid w:val="001974B1"/>
    <w:rsid w:val="001A444E"/>
    <w:rsid w:val="001C4A9B"/>
    <w:rsid w:val="001C5162"/>
    <w:rsid w:val="001C6DD1"/>
    <w:rsid w:val="001D1A3F"/>
    <w:rsid w:val="001D744A"/>
    <w:rsid w:val="001E3737"/>
    <w:rsid w:val="00200BCD"/>
    <w:rsid w:val="00200FEF"/>
    <w:rsid w:val="00202845"/>
    <w:rsid w:val="00216FD0"/>
    <w:rsid w:val="00234A55"/>
    <w:rsid w:val="002362B8"/>
    <w:rsid w:val="00244EDD"/>
    <w:rsid w:val="00245DA1"/>
    <w:rsid w:val="00247525"/>
    <w:rsid w:val="002516A3"/>
    <w:rsid w:val="00253908"/>
    <w:rsid w:val="00256A18"/>
    <w:rsid w:val="00272F43"/>
    <w:rsid w:val="00272FE7"/>
    <w:rsid w:val="0027696A"/>
    <w:rsid w:val="00280726"/>
    <w:rsid w:val="00281428"/>
    <w:rsid w:val="00291AA8"/>
    <w:rsid w:val="0029764F"/>
    <w:rsid w:val="002A5E1B"/>
    <w:rsid w:val="002B1674"/>
    <w:rsid w:val="002B342F"/>
    <w:rsid w:val="002D2436"/>
    <w:rsid w:val="002D4540"/>
    <w:rsid w:val="002F0D90"/>
    <w:rsid w:val="002F329C"/>
    <w:rsid w:val="002F59CD"/>
    <w:rsid w:val="00300F78"/>
    <w:rsid w:val="003051DA"/>
    <w:rsid w:val="00313528"/>
    <w:rsid w:val="00323305"/>
    <w:rsid w:val="003449AE"/>
    <w:rsid w:val="00346AC6"/>
    <w:rsid w:val="00354724"/>
    <w:rsid w:val="00355B11"/>
    <w:rsid w:val="003567FA"/>
    <w:rsid w:val="003649C7"/>
    <w:rsid w:val="003649DC"/>
    <w:rsid w:val="00377D16"/>
    <w:rsid w:val="003868C3"/>
    <w:rsid w:val="00387A42"/>
    <w:rsid w:val="00390D07"/>
    <w:rsid w:val="00396EAA"/>
    <w:rsid w:val="003A5A3A"/>
    <w:rsid w:val="003A5AE4"/>
    <w:rsid w:val="003B1154"/>
    <w:rsid w:val="003B37F2"/>
    <w:rsid w:val="003C1366"/>
    <w:rsid w:val="003C36B2"/>
    <w:rsid w:val="003C5B65"/>
    <w:rsid w:val="003D0708"/>
    <w:rsid w:val="003F4343"/>
    <w:rsid w:val="004018D6"/>
    <w:rsid w:val="00401B64"/>
    <w:rsid w:val="00410867"/>
    <w:rsid w:val="00415240"/>
    <w:rsid w:val="004179F5"/>
    <w:rsid w:val="0043583B"/>
    <w:rsid w:val="00445818"/>
    <w:rsid w:val="0045382C"/>
    <w:rsid w:val="00460CC4"/>
    <w:rsid w:val="004729AE"/>
    <w:rsid w:val="0047429B"/>
    <w:rsid w:val="00495209"/>
    <w:rsid w:val="00495256"/>
    <w:rsid w:val="004A4EC2"/>
    <w:rsid w:val="004B3C88"/>
    <w:rsid w:val="004B63E8"/>
    <w:rsid w:val="004D4CE6"/>
    <w:rsid w:val="004E55C8"/>
    <w:rsid w:val="004F508D"/>
    <w:rsid w:val="004F71C1"/>
    <w:rsid w:val="004F7251"/>
    <w:rsid w:val="00500073"/>
    <w:rsid w:val="00506C06"/>
    <w:rsid w:val="00507E0F"/>
    <w:rsid w:val="00507E6E"/>
    <w:rsid w:val="00520F4D"/>
    <w:rsid w:val="00523B3D"/>
    <w:rsid w:val="00541874"/>
    <w:rsid w:val="00546797"/>
    <w:rsid w:val="005534C1"/>
    <w:rsid w:val="00553A04"/>
    <w:rsid w:val="0056140F"/>
    <w:rsid w:val="00567C51"/>
    <w:rsid w:val="005716AB"/>
    <w:rsid w:val="00581699"/>
    <w:rsid w:val="00581C5B"/>
    <w:rsid w:val="00581DF5"/>
    <w:rsid w:val="005A7D0A"/>
    <w:rsid w:val="005B0584"/>
    <w:rsid w:val="005B1879"/>
    <w:rsid w:val="005C15D2"/>
    <w:rsid w:val="005C496F"/>
    <w:rsid w:val="005D1128"/>
    <w:rsid w:val="005E2EF1"/>
    <w:rsid w:val="005F0A3D"/>
    <w:rsid w:val="005F2CCD"/>
    <w:rsid w:val="005F3CD4"/>
    <w:rsid w:val="00600146"/>
    <w:rsid w:val="0061106F"/>
    <w:rsid w:val="00613A76"/>
    <w:rsid w:val="00617FFC"/>
    <w:rsid w:val="00627107"/>
    <w:rsid w:val="00631223"/>
    <w:rsid w:val="00634FD8"/>
    <w:rsid w:val="00656E6A"/>
    <w:rsid w:val="00664584"/>
    <w:rsid w:val="006906DC"/>
    <w:rsid w:val="00690DA0"/>
    <w:rsid w:val="00692A44"/>
    <w:rsid w:val="006977B6"/>
    <w:rsid w:val="0069793C"/>
    <w:rsid w:val="006B197A"/>
    <w:rsid w:val="006B20D2"/>
    <w:rsid w:val="006B7D0E"/>
    <w:rsid w:val="006C08C6"/>
    <w:rsid w:val="006D0BA4"/>
    <w:rsid w:val="006E175D"/>
    <w:rsid w:val="00710A61"/>
    <w:rsid w:val="0071445D"/>
    <w:rsid w:val="00714EEE"/>
    <w:rsid w:val="00716AB5"/>
    <w:rsid w:val="00717F5F"/>
    <w:rsid w:val="007304C0"/>
    <w:rsid w:val="007335FF"/>
    <w:rsid w:val="007338C3"/>
    <w:rsid w:val="00743C9E"/>
    <w:rsid w:val="00747308"/>
    <w:rsid w:val="007506FD"/>
    <w:rsid w:val="0075305A"/>
    <w:rsid w:val="0077447F"/>
    <w:rsid w:val="007B255E"/>
    <w:rsid w:val="007B5D0C"/>
    <w:rsid w:val="007B6803"/>
    <w:rsid w:val="007C1519"/>
    <w:rsid w:val="007E2270"/>
    <w:rsid w:val="007F4285"/>
    <w:rsid w:val="007F6FD1"/>
    <w:rsid w:val="00811A66"/>
    <w:rsid w:val="008165B8"/>
    <w:rsid w:val="00817992"/>
    <w:rsid w:val="008269CA"/>
    <w:rsid w:val="008309D3"/>
    <w:rsid w:val="008411FE"/>
    <w:rsid w:val="00844DB8"/>
    <w:rsid w:val="00856DD6"/>
    <w:rsid w:val="00860481"/>
    <w:rsid w:val="008663DC"/>
    <w:rsid w:val="008713FF"/>
    <w:rsid w:val="00875A7C"/>
    <w:rsid w:val="00880A75"/>
    <w:rsid w:val="00881605"/>
    <w:rsid w:val="00882AE8"/>
    <w:rsid w:val="00883384"/>
    <w:rsid w:val="008943A1"/>
    <w:rsid w:val="008A7CF5"/>
    <w:rsid w:val="008B4587"/>
    <w:rsid w:val="008C1163"/>
    <w:rsid w:val="008D155E"/>
    <w:rsid w:val="008D7A26"/>
    <w:rsid w:val="008E0CA5"/>
    <w:rsid w:val="008F12BD"/>
    <w:rsid w:val="008F1AD0"/>
    <w:rsid w:val="008F1D10"/>
    <w:rsid w:val="00901964"/>
    <w:rsid w:val="00903168"/>
    <w:rsid w:val="00907D80"/>
    <w:rsid w:val="00924F50"/>
    <w:rsid w:val="00937271"/>
    <w:rsid w:val="00945BE9"/>
    <w:rsid w:val="00951237"/>
    <w:rsid w:val="009575E0"/>
    <w:rsid w:val="009578B0"/>
    <w:rsid w:val="00964D48"/>
    <w:rsid w:val="009817D9"/>
    <w:rsid w:val="009825F6"/>
    <w:rsid w:val="0098484F"/>
    <w:rsid w:val="00987522"/>
    <w:rsid w:val="00990303"/>
    <w:rsid w:val="00994228"/>
    <w:rsid w:val="009A1AF9"/>
    <w:rsid w:val="009B0756"/>
    <w:rsid w:val="009B3091"/>
    <w:rsid w:val="009C43F0"/>
    <w:rsid w:val="009C5D90"/>
    <w:rsid w:val="009D699C"/>
    <w:rsid w:val="009D7719"/>
    <w:rsid w:val="009E3CD6"/>
    <w:rsid w:val="009E53CA"/>
    <w:rsid w:val="009F4F34"/>
    <w:rsid w:val="00A03D7A"/>
    <w:rsid w:val="00A042A0"/>
    <w:rsid w:val="00A31851"/>
    <w:rsid w:val="00A33C59"/>
    <w:rsid w:val="00A3470F"/>
    <w:rsid w:val="00A40FC3"/>
    <w:rsid w:val="00A470A5"/>
    <w:rsid w:val="00A606B6"/>
    <w:rsid w:val="00A70EB7"/>
    <w:rsid w:val="00A73190"/>
    <w:rsid w:val="00A769AB"/>
    <w:rsid w:val="00A85019"/>
    <w:rsid w:val="00A867E3"/>
    <w:rsid w:val="00A96D63"/>
    <w:rsid w:val="00AA16DF"/>
    <w:rsid w:val="00AA1C46"/>
    <w:rsid w:val="00AC2FE9"/>
    <w:rsid w:val="00AC333D"/>
    <w:rsid w:val="00AC5342"/>
    <w:rsid w:val="00AE0BF7"/>
    <w:rsid w:val="00AE16EE"/>
    <w:rsid w:val="00AE6E66"/>
    <w:rsid w:val="00AF02FB"/>
    <w:rsid w:val="00AF49A2"/>
    <w:rsid w:val="00B07E75"/>
    <w:rsid w:val="00B1291B"/>
    <w:rsid w:val="00B152C6"/>
    <w:rsid w:val="00B15C70"/>
    <w:rsid w:val="00B21402"/>
    <w:rsid w:val="00B22736"/>
    <w:rsid w:val="00B3102C"/>
    <w:rsid w:val="00B34101"/>
    <w:rsid w:val="00B47A83"/>
    <w:rsid w:val="00B47C23"/>
    <w:rsid w:val="00B5401E"/>
    <w:rsid w:val="00B607AA"/>
    <w:rsid w:val="00B61C43"/>
    <w:rsid w:val="00B66515"/>
    <w:rsid w:val="00B71732"/>
    <w:rsid w:val="00B778B6"/>
    <w:rsid w:val="00B80AB0"/>
    <w:rsid w:val="00B81CEC"/>
    <w:rsid w:val="00B961D5"/>
    <w:rsid w:val="00B96E9E"/>
    <w:rsid w:val="00BA0F85"/>
    <w:rsid w:val="00BA25A6"/>
    <w:rsid w:val="00BE5155"/>
    <w:rsid w:val="00BF1D88"/>
    <w:rsid w:val="00BF2F7B"/>
    <w:rsid w:val="00BF67F1"/>
    <w:rsid w:val="00BF6BC8"/>
    <w:rsid w:val="00BF7789"/>
    <w:rsid w:val="00C16DD8"/>
    <w:rsid w:val="00C25362"/>
    <w:rsid w:val="00C2677A"/>
    <w:rsid w:val="00C30D61"/>
    <w:rsid w:val="00C311D5"/>
    <w:rsid w:val="00C31FD5"/>
    <w:rsid w:val="00C427D7"/>
    <w:rsid w:val="00C47AA4"/>
    <w:rsid w:val="00C531CD"/>
    <w:rsid w:val="00C538B5"/>
    <w:rsid w:val="00C56CC4"/>
    <w:rsid w:val="00C61A11"/>
    <w:rsid w:val="00C670BF"/>
    <w:rsid w:val="00CA1324"/>
    <w:rsid w:val="00CA2118"/>
    <w:rsid w:val="00CD1928"/>
    <w:rsid w:val="00CD40F9"/>
    <w:rsid w:val="00CE2962"/>
    <w:rsid w:val="00CE322E"/>
    <w:rsid w:val="00CE3E47"/>
    <w:rsid w:val="00CF6C4D"/>
    <w:rsid w:val="00D0283F"/>
    <w:rsid w:val="00D14F4B"/>
    <w:rsid w:val="00D16102"/>
    <w:rsid w:val="00D1680A"/>
    <w:rsid w:val="00D16C5C"/>
    <w:rsid w:val="00D17E49"/>
    <w:rsid w:val="00D2197D"/>
    <w:rsid w:val="00D354C8"/>
    <w:rsid w:val="00D378A5"/>
    <w:rsid w:val="00D47C2A"/>
    <w:rsid w:val="00D47CBE"/>
    <w:rsid w:val="00D55917"/>
    <w:rsid w:val="00D60F4C"/>
    <w:rsid w:val="00D70B56"/>
    <w:rsid w:val="00D714BA"/>
    <w:rsid w:val="00D75BE2"/>
    <w:rsid w:val="00D846B7"/>
    <w:rsid w:val="00D94B41"/>
    <w:rsid w:val="00D955A9"/>
    <w:rsid w:val="00DB15B2"/>
    <w:rsid w:val="00DC5613"/>
    <w:rsid w:val="00DC5BE7"/>
    <w:rsid w:val="00DD701B"/>
    <w:rsid w:val="00DE6F8C"/>
    <w:rsid w:val="00DF786E"/>
    <w:rsid w:val="00E01507"/>
    <w:rsid w:val="00E046FD"/>
    <w:rsid w:val="00E05A00"/>
    <w:rsid w:val="00E14840"/>
    <w:rsid w:val="00E21B4C"/>
    <w:rsid w:val="00E3222B"/>
    <w:rsid w:val="00E32E40"/>
    <w:rsid w:val="00E46414"/>
    <w:rsid w:val="00E51C52"/>
    <w:rsid w:val="00E61EA4"/>
    <w:rsid w:val="00E64BF3"/>
    <w:rsid w:val="00E71CC2"/>
    <w:rsid w:val="00E72BA1"/>
    <w:rsid w:val="00E772FD"/>
    <w:rsid w:val="00EA2907"/>
    <w:rsid w:val="00EB017E"/>
    <w:rsid w:val="00EB10F8"/>
    <w:rsid w:val="00EC02F5"/>
    <w:rsid w:val="00EC72D0"/>
    <w:rsid w:val="00ED044B"/>
    <w:rsid w:val="00EF4EDA"/>
    <w:rsid w:val="00F1301D"/>
    <w:rsid w:val="00F15F52"/>
    <w:rsid w:val="00F22332"/>
    <w:rsid w:val="00F25786"/>
    <w:rsid w:val="00F30DA6"/>
    <w:rsid w:val="00F35956"/>
    <w:rsid w:val="00F54E64"/>
    <w:rsid w:val="00F744E3"/>
    <w:rsid w:val="00F81745"/>
    <w:rsid w:val="00F82611"/>
    <w:rsid w:val="00F928D5"/>
    <w:rsid w:val="00F930EC"/>
    <w:rsid w:val="00FA177C"/>
    <w:rsid w:val="00FB0CE3"/>
    <w:rsid w:val="00FB5B18"/>
    <w:rsid w:val="00FC0FBD"/>
    <w:rsid w:val="00FC4FBE"/>
    <w:rsid w:val="00FC77AD"/>
    <w:rsid w:val="00FD00AE"/>
    <w:rsid w:val="00FD2532"/>
    <w:rsid w:val="00FD73F2"/>
    <w:rsid w:val="00FE36AD"/>
    <w:rsid w:val="00FE78A8"/>
    <w:rsid w:val="00FE7E33"/>
    <w:rsid w:val="00FF25D5"/>
    <w:rsid w:val="00FF5A56"/>
    <w:rsid w:val="00FF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00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0073"/>
  </w:style>
  <w:style w:type="table" w:styleId="TableGrid">
    <w:name w:val="Table Grid"/>
    <w:basedOn w:val="TableNormal"/>
    <w:uiPriority w:val="59"/>
    <w:rsid w:val="000350E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Paragraph,List Paragraph (numbered (a)),List_Paragraph,Multilevel para_II,List Paragraph1,MC Paragraphe Liste,Colorful List - Accent 11,References,Bullets,bullets,Citation List"/>
    <w:basedOn w:val="Normal"/>
    <w:link w:val="ListParagraphChar"/>
    <w:uiPriority w:val="34"/>
    <w:qFormat/>
    <w:rsid w:val="008179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77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7D16"/>
  </w:style>
  <w:style w:type="character" w:customStyle="1" w:styleId="NoSpacingChar">
    <w:name w:val="No Spacing Char"/>
    <w:link w:val="NoSpacing"/>
    <w:locked/>
    <w:rsid w:val="00882AE8"/>
    <w:rPr>
      <w:rFonts w:ascii="Calibri" w:eastAsia="Calibri" w:hAnsi="Calibri" w:cs="Mangal"/>
      <w:lang w:eastAsia="en-IN"/>
    </w:rPr>
  </w:style>
  <w:style w:type="paragraph" w:styleId="NoSpacing">
    <w:name w:val="No Spacing"/>
    <w:link w:val="NoSpacingChar"/>
    <w:qFormat/>
    <w:rsid w:val="00882AE8"/>
    <w:pPr>
      <w:spacing w:after="0" w:line="240" w:lineRule="auto"/>
    </w:pPr>
    <w:rPr>
      <w:rFonts w:ascii="Calibri" w:eastAsia="Calibri" w:hAnsi="Calibri" w:cs="Mangal"/>
      <w:lang w:eastAsia="en-IN"/>
    </w:rPr>
  </w:style>
  <w:style w:type="character" w:customStyle="1" w:styleId="ListParagraphChar">
    <w:name w:val="List Paragraph Char"/>
    <w:aliases w:val="Paragraph Char,List Paragraph (numbered (a)) Char,List_Paragraph Char,Multilevel para_II Char,List Paragraph1 Char,MC Paragraphe Liste Char,Colorful List - Accent 11 Char,References Char,Bullets Char,bullets Char,Citation List Char"/>
    <w:link w:val="ListParagraph"/>
    <w:uiPriority w:val="34"/>
    <w:locked/>
    <w:rsid w:val="00882A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</dc:creator>
  <cp:lastModifiedBy>Ranjeet</cp:lastModifiedBy>
  <cp:revision>421</cp:revision>
  <cp:lastPrinted>2020-03-05T08:45:00Z</cp:lastPrinted>
  <dcterms:created xsi:type="dcterms:W3CDTF">2018-03-13T05:41:00Z</dcterms:created>
  <dcterms:modified xsi:type="dcterms:W3CDTF">2020-03-05T08:47:00Z</dcterms:modified>
</cp:coreProperties>
</file>