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2358FF" w:rsidRDefault="00500073" w:rsidP="001D440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358FF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500073" w:rsidRPr="002358FF" w:rsidRDefault="00500073" w:rsidP="001D440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358FF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500073" w:rsidRPr="002358FF" w:rsidRDefault="00500073" w:rsidP="001D4409">
      <w:pPr>
        <w:spacing w:after="0" w:line="240" w:lineRule="auto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500073" w:rsidRPr="002358FF" w:rsidRDefault="00500073" w:rsidP="001D440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358FF">
        <w:rPr>
          <w:rFonts w:asciiTheme="minorBidi" w:hAnsiTheme="minorBidi"/>
          <w:b/>
          <w:bCs/>
          <w:sz w:val="24"/>
          <w:szCs w:val="24"/>
          <w:cs/>
        </w:rPr>
        <w:t>राज्य सभा</w:t>
      </w:r>
    </w:p>
    <w:p w:rsidR="00500073" w:rsidRPr="002358FF" w:rsidRDefault="001344FB" w:rsidP="001D440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0</w:t>
      </w:r>
      <w:r w:rsidR="00970F68">
        <w:rPr>
          <w:rFonts w:asciiTheme="minorBidi" w:hAnsiTheme="minorBidi"/>
          <w:b/>
          <w:bCs/>
          <w:sz w:val="24"/>
          <w:szCs w:val="24"/>
        </w:rPr>
        <w:t>6</w:t>
      </w:r>
      <w:r w:rsidR="00500073" w:rsidRPr="002358FF">
        <w:rPr>
          <w:rFonts w:asciiTheme="minorBidi" w:hAnsiTheme="minorBidi"/>
          <w:b/>
          <w:bCs/>
          <w:sz w:val="24"/>
          <w:szCs w:val="24"/>
          <w:cs/>
        </w:rPr>
        <w:t>.</w:t>
      </w:r>
      <w:r w:rsidR="00EF079E">
        <w:rPr>
          <w:rFonts w:asciiTheme="minorBidi" w:hAnsiTheme="minorBidi" w:hint="cs"/>
          <w:b/>
          <w:bCs/>
          <w:sz w:val="24"/>
          <w:szCs w:val="24"/>
          <w:cs/>
        </w:rPr>
        <w:t>0</w:t>
      </w:r>
      <w:r w:rsidR="00970F68">
        <w:rPr>
          <w:rFonts w:asciiTheme="minorBidi" w:hAnsiTheme="minorBidi"/>
          <w:b/>
          <w:bCs/>
          <w:sz w:val="24"/>
          <w:szCs w:val="24"/>
        </w:rPr>
        <w:t>3</w:t>
      </w:r>
      <w:r w:rsidR="00500073" w:rsidRPr="002358FF">
        <w:rPr>
          <w:rFonts w:asciiTheme="minorBidi" w:hAnsiTheme="minorBidi"/>
          <w:b/>
          <w:bCs/>
          <w:sz w:val="24"/>
          <w:szCs w:val="24"/>
          <w:cs/>
        </w:rPr>
        <w:t>.20</w:t>
      </w:r>
      <w:r w:rsidR="00EF079E">
        <w:rPr>
          <w:rFonts w:asciiTheme="minorBidi" w:hAnsiTheme="minorBidi" w:hint="cs"/>
          <w:b/>
          <w:bCs/>
          <w:sz w:val="24"/>
          <w:szCs w:val="24"/>
          <w:cs/>
        </w:rPr>
        <w:t>20</w:t>
      </w:r>
      <w:r w:rsidR="00500073" w:rsidRPr="002358FF">
        <w:rPr>
          <w:rFonts w:asciiTheme="minorBidi" w:hAnsiTheme="minorBidi"/>
          <w:b/>
          <w:bCs/>
          <w:sz w:val="24"/>
          <w:szCs w:val="24"/>
          <w:cs/>
        </w:rPr>
        <w:t xml:space="preserve"> के</w:t>
      </w:r>
    </w:p>
    <w:p w:rsidR="00500073" w:rsidRPr="002358FF" w:rsidRDefault="003F4343" w:rsidP="001D440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358FF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प्रश्न सं. </w:t>
      </w:r>
      <w:r w:rsidR="00970F68">
        <w:rPr>
          <w:rFonts w:asciiTheme="minorBidi" w:hAnsiTheme="minorBidi"/>
          <w:b/>
          <w:bCs/>
          <w:sz w:val="24"/>
          <w:szCs w:val="24"/>
        </w:rPr>
        <w:t>1875</w:t>
      </w:r>
      <w:r w:rsidR="00500073" w:rsidRPr="002358FF">
        <w:rPr>
          <w:rFonts w:asciiTheme="minorBidi" w:hAnsiTheme="minorBidi"/>
          <w:b/>
          <w:bCs/>
          <w:sz w:val="24"/>
          <w:szCs w:val="24"/>
          <w:cs/>
        </w:rPr>
        <w:t xml:space="preserve"> का उत्तर</w:t>
      </w:r>
    </w:p>
    <w:p w:rsidR="00500073" w:rsidRPr="002358FF" w:rsidRDefault="00500073" w:rsidP="001D440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970F68" w:rsidRPr="00537F80" w:rsidRDefault="00970F68" w:rsidP="00970F68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37F80">
        <w:rPr>
          <w:rFonts w:ascii="Mangal" w:hAnsi="Mangal" w:cs="Mangal"/>
          <w:b/>
          <w:bCs/>
          <w:sz w:val="24"/>
          <w:szCs w:val="24"/>
          <w:cs/>
        </w:rPr>
        <w:t>ओडिशा के लिए प्रस्तावित रेलवे परियोजनाएं</w:t>
      </w:r>
    </w:p>
    <w:p w:rsidR="00970F68" w:rsidRPr="00D50443" w:rsidRDefault="00970F68" w:rsidP="00970F68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970F68" w:rsidRPr="00D50443" w:rsidRDefault="00970F68" w:rsidP="00970F68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D50443">
        <w:rPr>
          <w:rFonts w:ascii="Mangal" w:hAnsi="Mangal" w:cs="Mangal"/>
          <w:b/>
          <w:bCs/>
          <w:sz w:val="24"/>
          <w:szCs w:val="24"/>
        </w:rPr>
        <w:t>1875</w:t>
      </w:r>
      <w:r w:rsidRPr="00D5044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Pr="00D50443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="00451B10" w:rsidRPr="000667EA">
        <w:rPr>
          <w:rFonts w:ascii="Mangal" w:hAnsi="Mangal" w:cs="Mangal"/>
          <w:b/>
          <w:bCs/>
          <w:sz w:val="24"/>
          <w:szCs w:val="24"/>
          <w:cs/>
        </w:rPr>
        <w:t>डा. सस्मित पात्र</w:t>
      </w:r>
      <w:r w:rsidR="00451B10" w:rsidRPr="000667EA">
        <w:rPr>
          <w:rFonts w:ascii="Mangal" w:hAnsi="Mangal" w:cs="Mangal" w:hint="cs"/>
          <w:b/>
          <w:bCs/>
          <w:sz w:val="24"/>
          <w:szCs w:val="24"/>
          <w:cs/>
        </w:rPr>
        <w:t>ा</w:t>
      </w:r>
      <w:r w:rsidR="00451B10">
        <w:rPr>
          <w:rFonts w:ascii="Mangal" w:hAnsi="Mangal" w:cs="Mangal"/>
          <w:b/>
          <w:bCs/>
          <w:sz w:val="24"/>
          <w:szCs w:val="24"/>
        </w:rPr>
        <w:t>:</w:t>
      </w:r>
      <w:r w:rsidRPr="00D50443">
        <w:rPr>
          <w:rFonts w:ascii="Mangal" w:hAnsi="Mangal" w:cs="Mangal"/>
          <w:b/>
          <w:bCs/>
          <w:sz w:val="24"/>
          <w:szCs w:val="24"/>
          <w:cs/>
        </w:rPr>
        <w:t xml:space="preserve"> </w:t>
      </w:r>
    </w:p>
    <w:p w:rsidR="00970F68" w:rsidRPr="00970F68" w:rsidRDefault="00970F68" w:rsidP="00970F68">
      <w:pPr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</w:p>
    <w:p w:rsidR="00970F68" w:rsidRPr="00D50443" w:rsidRDefault="00970F68" w:rsidP="00970F68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D50443">
        <w:rPr>
          <w:rFonts w:ascii="Mangal" w:hAnsi="Mangal" w:cs="Mangal"/>
          <w:b/>
          <w:bCs/>
          <w:sz w:val="24"/>
          <w:szCs w:val="24"/>
          <w:cs/>
        </w:rPr>
        <w:t>क्या रेल मंत्री यह</w:t>
      </w:r>
      <w:r w:rsidRPr="00D50443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0443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970F68" w:rsidRPr="00970F68" w:rsidRDefault="00451B10" w:rsidP="00451B10">
      <w:pPr>
        <w:tabs>
          <w:tab w:val="left" w:pos="1635"/>
        </w:tabs>
        <w:spacing w:after="0" w:line="240" w:lineRule="auto"/>
        <w:ind w:firstLine="720"/>
        <w:jc w:val="both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ab/>
      </w:r>
    </w:p>
    <w:p w:rsidR="00970F68" w:rsidRPr="004727FD" w:rsidRDefault="00970F68" w:rsidP="00970F68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क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रेलवे द्वारा कार्यान्वित की जाने वाली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ओडिशा राज्य के लिए प्रस्तावित रेल परियोजनाओं</w:t>
      </w:r>
      <w:r>
        <w:rPr>
          <w:rFonts w:ascii="Mangal" w:hAnsi="Mangal" w:cs="Mangal"/>
          <w:sz w:val="24"/>
          <w:szCs w:val="24"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का ब्यौरा क्या है</w:t>
      </w:r>
      <w:r>
        <w:rPr>
          <w:rFonts w:ascii="Mangal" w:hAnsi="Mangal" w:cs="Mangal"/>
          <w:sz w:val="24"/>
          <w:szCs w:val="24"/>
        </w:rPr>
        <w:t>;</w:t>
      </w:r>
    </w:p>
    <w:p w:rsidR="00970F68" w:rsidRPr="004727FD" w:rsidRDefault="00970F68" w:rsidP="00970F68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ख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इस परियोजना के लिए कितने बजटीय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आबंटन की मंजूरी दी गई है</w:t>
      </w:r>
      <w:r>
        <w:rPr>
          <w:rFonts w:ascii="Mangal" w:hAnsi="Mangal" w:cs="Mangal"/>
          <w:sz w:val="24"/>
          <w:szCs w:val="24"/>
        </w:rPr>
        <w:t>;</w:t>
      </w:r>
      <w:r w:rsidRPr="004727FD">
        <w:rPr>
          <w:rFonts w:ascii="Mangal" w:hAnsi="Mangal" w:cs="Mangal"/>
          <w:sz w:val="24"/>
          <w:szCs w:val="24"/>
          <w:cs/>
        </w:rPr>
        <w:t xml:space="preserve"> और</w:t>
      </w:r>
    </w:p>
    <w:p w:rsidR="00CB7C82" w:rsidRPr="001B2652" w:rsidRDefault="00970F68" w:rsidP="00970F68">
      <w:pPr>
        <w:spacing w:after="0" w:line="240" w:lineRule="auto"/>
        <w:ind w:left="720" w:hanging="720"/>
        <w:contextualSpacing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ग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रेलवे द्वारा प्रस्तावित परियोजनाओं को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कब तक शुरू करने की उम्मीद है</w:t>
      </w:r>
      <w:r w:rsidRPr="004727FD">
        <w:rPr>
          <w:rFonts w:ascii="Mangal" w:hAnsi="Mangal" w:cs="Mangal"/>
          <w:sz w:val="24"/>
          <w:szCs w:val="24"/>
        </w:rPr>
        <w:t>?</w:t>
      </w:r>
    </w:p>
    <w:p w:rsidR="00D562FC" w:rsidRPr="001D4409" w:rsidRDefault="00D562FC" w:rsidP="00A3405C">
      <w:pPr>
        <w:spacing w:after="0"/>
        <w:jc w:val="both"/>
        <w:rPr>
          <w:rFonts w:asciiTheme="minorBidi" w:hAnsiTheme="minorBidi"/>
          <w:sz w:val="14"/>
          <w:szCs w:val="14"/>
        </w:rPr>
      </w:pPr>
    </w:p>
    <w:p w:rsidR="00C670BF" w:rsidRPr="002358FF" w:rsidRDefault="00C670BF" w:rsidP="00714EEE">
      <w:pPr>
        <w:spacing w:after="0" w:line="240" w:lineRule="auto"/>
        <w:ind w:hanging="720"/>
        <w:jc w:val="both"/>
        <w:rPr>
          <w:rFonts w:asciiTheme="minorBidi" w:hAnsiTheme="minorBidi"/>
          <w:sz w:val="14"/>
          <w:szCs w:val="14"/>
        </w:rPr>
      </w:pPr>
    </w:p>
    <w:p w:rsidR="00500073" w:rsidRPr="002358FF" w:rsidRDefault="00500073" w:rsidP="00714EE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358FF">
        <w:rPr>
          <w:rFonts w:asciiTheme="minorBidi" w:hAnsiTheme="minorBidi"/>
          <w:b/>
          <w:bCs/>
          <w:sz w:val="24"/>
          <w:szCs w:val="24"/>
          <w:cs/>
        </w:rPr>
        <w:t>उत्तर</w:t>
      </w:r>
    </w:p>
    <w:p w:rsidR="00500073" w:rsidRPr="002358FF" w:rsidRDefault="00500073" w:rsidP="00714EEE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</w:p>
    <w:p w:rsidR="00390D07" w:rsidRDefault="00060905" w:rsidP="003C36B2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रेल और वाणिज्य एवं उद्योग मंत्री (श्री पीयूष गोयल)</w:t>
      </w:r>
    </w:p>
    <w:p w:rsidR="006A6F6A" w:rsidRPr="001D4409" w:rsidRDefault="006A6F6A" w:rsidP="003C36B2">
      <w:pPr>
        <w:spacing w:after="0" w:line="216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5A5D3A" w:rsidRPr="004F3CD4" w:rsidRDefault="005A5D3A" w:rsidP="00CD7D3B">
      <w:pPr>
        <w:spacing w:after="0" w:line="240" w:lineRule="auto"/>
        <w:jc w:val="both"/>
        <w:rPr>
          <w:sz w:val="18"/>
          <w:szCs w:val="18"/>
          <w:cs/>
        </w:rPr>
      </w:pPr>
      <w:r w:rsidRPr="00FF1160">
        <w:rPr>
          <w:rFonts w:hint="cs"/>
          <w:sz w:val="24"/>
          <w:szCs w:val="24"/>
          <w:cs/>
        </w:rPr>
        <w:t xml:space="preserve"> </w:t>
      </w:r>
    </w:p>
    <w:p w:rsidR="00B26750" w:rsidRDefault="00B26750" w:rsidP="00B26750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C05083">
        <w:rPr>
          <w:rFonts w:ascii="Mangal" w:hAnsi="Mangal"/>
          <w:sz w:val="24"/>
          <w:szCs w:val="24"/>
          <w:cs/>
        </w:rPr>
        <w:t xml:space="preserve">(क) </w:t>
      </w:r>
      <w:r w:rsidR="00232650">
        <w:rPr>
          <w:rFonts w:ascii="Mangal" w:hAnsi="Mangal" w:hint="cs"/>
          <w:sz w:val="24"/>
          <w:szCs w:val="24"/>
          <w:cs/>
        </w:rPr>
        <w:t>से</w:t>
      </w:r>
      <w:r w:rsidRPr="00C05083">
        <w:rPr>
          <w:rFonts w:ascii="Mangal" w:hAnsi="Mangal"/>
          <w:sz w:val="24"/>
          <w:szCs w:val="24"/>
          <w:cs/>
        </w:rPr>
        <w:t xml:space="preserve"> (</w:t>
      </w:r>
      <w:r>
        <w:rPr>
          <w:rFonts w:ascii="Mangal" w:hAnsi="Mangal"/>
          <w:sz w:val="24"/>
          <w:szCs w:val="24"/>
          <w:cs/>
        </w:rPr>
        <w:t>ग</w:t>
      </w:r>
      <w:r w:rsidRPr="00C05083">
        <w:rPr>
          <w:rFonts w:ascii="Mangal" w:hAnsi="Mangal"/>
          <w:sz w:val="24"/>
          <w:szCs w:val="24"/>
          <w:cs/>
        </w:rPr>
        <w:t xml:space="preserve">): एक विवरण सभा पटल पर रख दिया गया है। </w:t>
      </w:r>
    </w:p>
    <w:p w:rsidR="004F3CD4" w:rsidRPr="004F3CD4" w:rsidRDefault="004F3CD4" w:rsidP="00B26750">
      <w:pPr>
        <w:spacing w:after="0" w:line="240" w:lineRule="auto"/>
        <w:jc w:val="both"/>
        <w:rPr>
          <w:rFonts w:ascii="Mangal" w:hAnsi="Mangal"/>
          <w:sz w:val="18"/>
          <w:szCs w:val="18"/>
        </w:rPr>
      </w:pPr>
    </w:p>
    <w:p w:rsidR="00B26750" w:rsidRPr="00C05083" w:rsidRDefault="00B26750" w:rsidP="00B26750">
      <w:pPr>
        <w:spacing w:after="0" w:line="240" w:lineRule="auto"/>
        <w:jc w:val="center"/>
        <w:rPr>
          <w:rFonts w:ascii="Mangal" w:hAnsi="Mangal"/>
          <w:sz w:val="24"/>
          <w:szCs w:val="24"/>
          <w:cs/>
        </w:rPr>
      </w:pPr>
      <w:r w:rsidRPr="00C05083">
        <w:rPr>
          <w:rFonts w:ascii="Mangal" w:hAnsi="Mangal"/>
          <w:sz w:val="24"/>
          <w:szCs w:val="24"/>
        </w:rPr>
        <w:t>*****</w:t>
      </w:r>
    </w:p>
    <w:p w:rsidR="004F3CD4" w:rsidRDefault="004F3CD4">
      <w:pPr>
        <w:rPr>
          <w:rFonts w:ascii="Mangal" w:eastAsia="Arial Unicode MS" w:hAnsi="Mangal"/>
          <w:sz w:val="24"/>
          <w:szCs w:val="24"/>
          <w:cs/>
        </w:rPr>
      </w:pPr>
      <w:r>
        <w:rPr>
          <w:rFonts w:ascii="Mangal" w:eastAsia="Arial Unicode MS" w:hAnsi="Mangal"/>
          <w:sz w:val="24"/>
          <w:szCs w:val="24"/>
          <w:cs/>
        </w:rPr>
        <w:br w:type="page"/>
      </w:r>
    </w:p>
    <w:p w:rsidR="00B26750" w:rsidRPr="00537F80" w:rsidRDefault="00537F80" w:rsidP="00537F80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537F80">
        <w:rPr>
          <w:rFonts w:ascii="Mangal" w:hAnsi="Mangal" w:cs="Mangal"/>
          <w:sz w:val="24"/>
          <w:szCs w:val="24"/>
          <w:cs/>
        </w:rPr>
        <w:lastRenderedPageBreak/>
        <w:t>ओडिशा के लिए प्रस्तावित रेलवे परियोजना</w:t>
      </w:r>
      <w:r w:rsidR="007A6D03">
        <w:rPr>
          <w:rFonts w:ascii="Mangal" w:hAnsi="Mangal" w:cs="Mangal" w:hint="cs"/>
          <w:sz w:val="24"/>
          <w:szCs w:val="24"/>
          <w:cs/>
        </w:rPr>
        <w:t>ओं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B26750" w:rsidRPr="00C05083">
        <w:rPr>
          <w:rFonts w:ascii="Mangal" w:eastAsia="Arial Unicode MS" w:hAnsi="Mangal"/>
          <w:sz w:val="24"/>
          <w:szCs w:val="24"/>
          <w:cs/>
        </w:rPr>
        <w:t xml:space="preserve">के संबंध में दिनांक </w:t>
      </w:r>
      <w:r w:rsidR="00B26750">
        <w:rPr>
          <w:rFonts w:ascii="Mangal" w:eastAsia="Arial Unicode MS" w:hAnsi="Mangal"/>
          <w:sz w:val="24"/>
          <w:szCs w:val="24"/>
        </w:rPr>
        <w:t>06</w:t>
      </w:r>
      <w:r w:rsidR="00B26750">
        <w:rPr>
          <w:rFonts w:ascii="Mangal" w:eastAsia="Arial Unicode MS" w:hAnsi="Mangal"/>
          <w:sz w:val="24"/>
          <w:szCs w:val="24"/>
          <w:cs/>
        </w:rPr>
        <w:t>.03</w:t>
      </w:r>
      <w:r w:rsidR="00B26750" w:rsidRPr="00C05083">
        <w:rPr>
          <w:rFonts w:ascii="Mangal" w:eastAsia="Arial Unicode MS" w:hAnsi="Mangal"/>
          <w:sz w:val="24"/>
          <w:szCs w:val="24"/>
          <w:cs/>
        </w:rPr>
        <w:t>.20</w:t>
      </w:r>
      <w:r w:rsidR="00B26750">
        <w:rPr>
          <w:rFonts w:ascii="Mangal" w:eastAsia="Arial Unicode MS" w:hAnsi="Mangal"/>
          <w:sz w:val="24"/>
          <w:szCs w:val="24"/>
          <w:cs/>
        </w:rPr>
        <w:t>20</w:t>
      </w:r>
      <w:r w:rsidR="000667EA">
        <w:rPr>
          <w:rFonts w:ascii="Mangal" w:eastAsia="Arial Unicode MS" w:hAnsi="Mangal"/>
          <w:sz w:val="24"/>
          <w:szCs w:val="24"/>
          <w:cs/>
        </w:rPr>
        <w:t xml:space="preserve"> को राज्‍य</w:t>
      </w:r>
      <w:r w:rsidR="000667EA"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="00B26750" w:rsidRPr="00C05083">
        <w:rPr>
          <w:rFonts w:ascii="Mangal" w:eastAsia="Arial Unicode MS" w:hAnsi="Mangal"/>
          <w:sz w:val="24"/>
          <w:szCs w:val="24"/>
          <w:cs/>
        </w:rPr>
        <w:t xml:space="preserve">सभा में </w:t>
      </w:r>
      <w:r w:rsidR="000667EA" w:rsidRPr="000667EA">
        <w:rPr>
          <w:rFonts w:ascii="Mangal" w:hAnsi="Mangal" w:cs="Mangal"/>
          <w:sz w:val="24"/>
          <w:szCs w:val="24"/>
          <w:cs/>
        </w:rPr>
        <w:t>डा. सस्मित पात्र</w:t>
      </w:r>
      <w:r w:rsidR="000667EA" w:rsidRPr="000667EA">
        <w:rPr>
          <w:rFonts w:ascii="Mangal" w:hAnsi="Mangal" w:cs="Mangal" w:hint="cs"/>
          <w:sz w:val="24"/>
          <w:szCs w:val="24"/>
          <w:cs/>
        </w:rPr>
        <w:t>ा</w:t>
      </w:r>
      <w:r w:rsidR="00B26750" w:rsidRPr="00C05083">
        <w:rPr>
          <w:rFonts w:ascii="Mangal" w:eastAsia="Arial Unicode MS" w:hAnsi="Mangal"/>
          <w:sz w:val="24"/>
          <w:szCs w:val="24"/>
          <w:cs/>
        </w:rPr>
        <w:t xml:space="preserve"> के अतारांकित प्रश्‍न सं. </w:t>
      </w:r>
      <w:r w:rsidR="00B26750">
        <w:rPr>
          <w:rFonts w:ascii="Mangal" w:eastAsia="Arial Unicode MS" w:hAnsi="Mangal"/>
          <w:sz w:val="24"/>
          <w:szCs w:val="24"/>
        </w:rPr>
        <w:t xml:space="preserve">1875 </w:t>
      </w:r>
      <w:r w:rsidR="00B26750" w:rsidRPr="00C05083">
        <w:rPr>
          <w:rFonts w:ascii="Mangal" w:eastAsia="Arial Unicode MS" w:hAnsi="Mangal"/>
          <w:sz w:val="24"/>
          <w:szCs w:val="24"/>
          <w:cs/>
        </w:rPr>
        <w:t xml:space="preserve">के </w:t>
      </w:r>
      <w:r w:rsidR="00B26750">
        <w:rPr>
          <w:rFonts w:ascii="Mangal" w:eastAsia="Arial Unicode MS" w:hAnsi="Mangal"/>
          <w:sz w:val="24"/>
          <w:szCs w:val="24"/>
          <w:cs/>
        </w:rPr>
        <w:t>भाग</w:t>
      </w:r>
      <w:r w:rsidR="00B26750"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="00B26750" w:rsidRPr="00C05083">
        <w:rPr>
          <w:rFonts w:ascii="Mangal" w:hAnsi="Mangal"/>
          <w:sz w:val="24"/>
          <w:szCs w:val="24"/>
          <w:cs/>
        </w:rPr>
        <w:t xml:space="preserve">(क) </w:t>
      </w:r>
      <w:r w:rsidR="000667EA">
        <w:rPr>
          <w:rFonts w:ascii="Mangal" w:hAnsi="Mangal" w:hint="cs"/>
          <w:sz w:val="24"/>
          <w:szCs w:val="24"/>
          <w:cs/>
        </w:rPr>
        <w:t>से</w:t>
      </w:r>
      <w:r w:rsidR="00B26750" w:rsidRPr="00C05083">
        <w:rPr>
          <w:rFonts w:ascii="Mangal" w:hAnsi="Mangal"/>
          <w:sz w:val="24"/>
          <w:szCs w:val="24"/>
          <w:cs/>
        </w:rPr>
        <w:t xml:space="preserve"> (</w:t>
      </w:r>
      <w:r w:rsidR="00B26750">
        <w:rPr>
          <w:rFonts w:ascii="Mangal" w:hAnsi="Mangal"/>
          <w:sz w:val="24"/>
          <w:szCs w:val="24"/>
          <w:cs/>
        </w:rPr>
        <w:t>ग</w:t>
      </w:r>
      <w:r w:rsidR="00B26750" w:rsidRPr="00C05083">
        <w:rPr>
          <w:rFonts w:ascii="Mangal" w:hAnsi="Mangal"/>
          <w:sz w:val="24"/>
          <w:szCs w:val="24"/>
          <w:cs/>
        </w:rPr>
        <w:t>)</w:t>
      </w:r>
      <w:r w:rsidR="00D5050D">
        <w:rPr>
          <w:rFonts w:ascii="Mangal" w:hAnsi="Mangal" w:hint="cs"/>
          <w:sz w:val="24"/>
          <w:szCs w:val="24"/>
          <w:cs/>
        </w:rPr>
        <w:t xml:space="preserve"> के</w:t>
      </w:r>
      <w:r w:rsidR="00B26750">
        <w:rPr>
          <w:rFonts w:ascii="Mangal" w:hAnsi="Mangal" w:hint="cs"/>
          <w:sz w:val="24"/>
          <w:szCs w:val="24"/>
          <w:cs/>
        </w:rPr>
        <w:t xml:space="preserve"> </w:t>
      </w:r>
      <w:r w:rsidR="00B26750" w:rsidRPr="00C05083">
        <w:rPr>
          <w:rFonts w:ascii="Mangal" w:eastAsia="Arial Unicode MS" w:hAnsi="Mangal"/>
          <w:sz w:val="24"/>
          <w:szCs w:val="24"/>
          <w:cs/>
        </w:rPr>
        <w:t xml:space="preserve">उत्‍तर से संबंधित </w:t>
      </w:r>
      <w:r w:rsidR="00B26750" w:rsidRPr="00C05083">
        <w:rPr>
          <w:rFonts w:ascii="Mangal" w:eastAsia="Arial Unicode MS" w:hAnsi="Mangal"/>
          <w:b/>
          <w:bCs/>
          <w:sz w:val="24"/>
          <w:szCs w:val="24"/>
          <w:cs/>
        </w:rPr>
        <w:t>विवरण</w:t>
      </w:r>
      <w:r w:rsidR="00B26750" w:rsidRPr="00C05083">
        <w:rPr>
          <w:rFonts w:ascii="Mangal" w:eastAsia="Arial Unicode MS" w:hAnsi="Mangal"/>
          <w:sz w:val="24"/>
          <w:szCs w:val="24"/>
          <w:cs/>
        </w:rPr>
        <w:t>।</w:t>
      </w:r>
    </w:p>
    <w:p w:rsidR="00B26750" w:rsidRPr="00C05083" w:rsidRDefault="00B26750" w:rsidP="00B26750">
      <w:pPr>
        <w:spacing w:after="0" w:line="240" w:lineRule="auto"/>
        <w:rPr>
          <w:rFonts w:ascii="Mangal" w:eastAsia="Arial Unicode MS" w:hAnsi="Mangal"/>
          <w:sz w:val="24"/>
          <w:szCs w:val="24"/>
        </w:rPr>
      </w:pPr>
      <w:r w:rsidRPr="00C05083">
        <w:rPr>
          <w:rFonts w:ascii="Mangal" w:eastAsia="Arial Unicode MS" w:hAnsi="Mangal"/>
          <w:sz w:val="24"/>
          <w:szCs w:val="24"/>
        </w:rPr>
        <w:tab/>
      </w:r>
      <w:r w:rsidRPr="00C05083">
        <w:rPr>
          <w:rFonts w:ascii="Mangal" w:eastAsia="Arial Unicode MS" w:hAnsi="Mangal"/>
          <w:sz w:val="24"/>
          <w:szCs w:val="24"/>
        </w:rPr>
        <w:tab/>
      </w:r>
      <w:r w:rsidRPr="00C05083">
        <w:rPr>
          <w:rFonts w:ascii="Mangal" w:eastAsia="Arial Unicode MS" w:hAnsi="Mangal"/>
          <w:sz w:val="24"/>
          <w:szCs w:val="24"/>
        </w:rPr>
        <w:tab/>
      </w:r>
      <w:r w:rsidRPr="00C05083">
        <w:rPr>
          <w:rFonts w:ascii="Mangal" w:eastAsia="Arial Unicode MS" w:hAnsi="Mangal"/>
          <w:sz w:val="24"/>
          <w:szCs w:val="24"/>
        </w:rPr>
        <w:tab/>
      </w:r>
    </w:p>
    <w:p w:rsidR="00B26750" w:rsidRDefault="00B26750" w:rsidP="00B26750">
      <w:pPr>
        <w:spacing w:after="0" w:line="240" w:lineRule="auto"/>
        <w:ind w:right="-360"/>
        <w:jc w:val="both"/>
        <w:rPr>
          <w:rFonts w:ascii="Mangal" w:hAnsi="Mangal"/>
          <w:sz w:val="24"/>
          <w:szCs w:val="24"/>
        </w:rPr>
      </w:pPr>
      <w:r w:rsidRPr="000C75F4">
        <w:rPr>
          <w:rFonts w:ascii="Mangal" w:hAnsi="Mangal"/>
          <w:sz w:val="24"/>
          <w:szCs w:val="24"/>
          <w:cs/>
        </w:rPr>
        <w:t xml:space="preserve">(क) </w:t>
      </w:r>
      <w:r>
        <w:rPr>
          <w:rFonts w:ascii="Mangal" w:hAnsi="Mangal"/>
          <w:sz w:val="24"/>
          <w:szCs w:val="24"/>
          <w:cs/>
        </w:rPr>
        <w:t>और</w:t>
      </w:r>
      <w:r w:rsidRPr="000C75F4">
        <w:rPr>
          <w:rFonts w:ascii="Mangal" w:hAnsi="Mangal"/>
          <w:sz w:val="24"/>
          <w:szCs w:val="24"/>
          <w:cs/>
        </w:rPr>
        <w:t xml:space="preserve"> (</w:t>
      </w:r>
      <w:r>
        <w:rPr>
          <w:rFonts w:ascii="Mangal" w:hAnsi="Mangal"/>
          <w:sz w:val="24"/>
          <w:szCs w:val="24"/>
          <w:cs/>
        </w:rPr>
        <w:t>ख</w:t>
      </w:r>
      <w:r w:rsidRPr="000C75F4">
        <w:rPr>
          <w:rFonts w:ascii="Mangal" w:hAnsi="Mangal"/>
          <w:sz w:val="24"/>
          <w:szCs w:val="24"/>
          <w:cs/>
        </w:rPr>
        <w:t xml:space="preserve">): </w:t>
      </w:r>
      <w:r>
        <w:rPr>
          <w:rFonts w:ascii="Mangal" w:hAnsi="Mangal" w:hint="cs"/>
          <w:sz w:val="24"/>
          <w:szCs w:val="24"/>
          <w:cs/>
        </w:rPr>
        <w:t>रेल परियोजनाओं को क्षेत्रीय रेलवे-वार स्‍वीकृत किया जाता है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="00D74063">
        <w:rPr>
          <w:rFonts w:ascii="Mangal" w:hAnsi="Mangal" w:hint="cs"/>
          <w:sz w:val="24"/>
          <w:szCs w:val="24"/>
          <w:cs/>
        </w:rPr>
        <w:t xml:space="preserve">न कि राज्‍य-वार </w:t>
      </w:r>
      <w:r w:rsidR="00960949">
        <w:rPr>
          <w:rFonts w:ascii="Mangal" w:hAnsi="Mangal" w:hint="cs"/>
          <w:sz w:val="24"/>
          <w:szCs w:val="24"/>
          <w:cs/>
        </w:rPr>
        <w:t>क्योंकि</w:t>
      </w:r>
      <w:r>
        <w:rPr>
          <w:rFonts w:ascii="Mangal" w:hAnsi="Mangal" w:hint="cs"/>
          <w:sz w:val="24"/>
          <w:szCs w:val="24"/>
          <w:cs/>
        </w:rPr>
        <w:t xml:space="preserve"> भारतीय रेल का नेटवर्क विभिन्‍न राज्‍यों की सीमाओं के बाहर भी फैला हुआ है। बहरहाल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इस समय ओडिशा में पूर्णत:/आंशिक रूप से पड़ने वाली 49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984 </w:t>
      </w:r>
      <w:r w:rsidRPr="00191B5F">
        <w:rPr>
          <w:rFonts w:ascii="Mangal" w:hAnsi="Mangal"/>
          <w:sz w:val="24"/>
          <w:szCs w:val="24"/>
          <w:cs/>
        </w:rPr>
        <w:t xml:space="preserve">करोड़ रु. की लागत से </w:t>
      </w:r>
      <w:r>
        <w:rPr>
          <w:rFonts w:ascii="Mangal" w:hAnsi="Mangal"/>
          <w:sz w:val="24"/>
          <w:szCs w:val="24"/>
        </w:rPr>
        <w:t>4</w:t>
      </w:r>
      <w:r w:rsidR="00994ECF">
        <w:rPr>
          <w:rFonts w:ascii="Mangal" w:hAnsi="Mangal" w:hint="cs"/>
          <w:sz w:val="24"/>
          <w:szCs w:val="24"/>
          <w:cs/>
        </w:rPr>
        <w:t>,</w:t>
      </w:r>
      <w:r>
        <w:rPr>
          <w:rFonts w:ascii="Mangal" w:hAnsi="Mangal"/>
          <w:sz w:val="24"/>
          <w:szCs w:val="24"/>
        </w:rPr>
        <w:t>567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191B5F"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/>
          <w:sz w:val="24"/>
          <w:szCs w:val="24"/>
          <w:cs/>
        </w:rPr>
        <w:t>.</w:t>
      </w:r>
      <w:r w:rsidRPr="00191B5F">
        <w:rPr>
          <w:rFonts w:ascii="Mangal" w:hAnsi="Mangal"/>
          <w:sz w:val="24"/>
          <w:szCs w:val="24"/>
          <w:cs/>
        </w:rPr>
        <w:t>मी</w:t>
      </w:r>
      <w:r>
        <w:rPr>
          <w:rFonts w:ascii="Mangal" w:hAnsi="Mangal"/>
          <w:sz w:val="24"/>
          <w:szCs w:val="24"/>
          <w:cs/>
        </w:rPr>
        <w:t>.</w:t>
      </w:r>
      <w:r>
        <w:rPr>
          <w:rFonts w:ascii="Mangal" w:hAnsi="Mangal" w:hint="cs"/>
          <w:sz w:val="24"/>
          <w:szCs w:val="24"/>
          <w:cs/>
        </w:rPr>
        <w:t xml:space="preserve"> लम्‍बी </w:t>
      </w:r>
      <w:r>
        <w:rPr>
          <w:rFonts w:ascii="Mangal" w:hAnsi="Mangal"/>
          <w:sz w:val="24"/>
          <w:szCs w:val="24"/>
        </w:rPr>
        <w:t>36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191B5F">
        <w:rPr>
          <w:rFonts w:ascii="Mangal" w:hAnsi="Mangal"/>
          <w:sz w:val="24"/>
          <w:szCs w:val="24"/>
          <w:cs/>
        </w:rPr>
        <w:t>परियोजनाएं</w:t>
      </w:r>
      <w:r>
        <w:rPr>
          <w:rFonts w:ascii="Mangal" w:hAnsi="Mangal" w:hint="cs"/>
          <w:sz w:val="24"/>
          <w:szCs w:val="24"/>
          <w:cs/>
        </w:rPr>
        <w:t xml:space="preserve"> योजना/अनुमोदन/निष्‍पादन के विभिन्‍न चरणों में हैं।</w:t>
      </w:r>
      <w:r w:rsidR="006D5B38">
        <w:rPr>
          <w:rFonts w:ascii="Mangal" w:hAnsi="Mangal"/>
          <w:sz w:val="24"/>
          <w:szCs w:val="24"/>
        </w:rPr>
        <w:t xml:space="preserve"> </w:t>
      </w:r>
      <w:r w:rsidR="007A6D03">
        <w:rPr>
          <w:rFonts w:ascii="Mangal" w:hAnsi="Mangal" w:hint="cs"/>
          <w:sz w:val="24"/>
          <w:szCs w:val="24"/>
          <w:cs/>
        </w:rPr>
        <w:t xml:space="preserve">इनमें </w:t>
      </w:r>
      <w:r w:rsidR="006D5B38">
        <w:rPr>
          <w:rFonts w:ascii="Mangal" w:hAnsi="Mangal" w:hint="cs"/>
          <w:sz w:val="24"/>
          <w:szCs w:val="24"/>
          <w:cs/>
        </w:rPr>
        <w:t>निम्नलिखित परियोजना</w:t>
      </w:r>
      <w:r w:rsidR="00172095">
        <w:rPr>
          <w:rFonts w:ascii="Mangal" w:hAnsi="Mangal" w:hint="cs"/>
          <w:sz w:val="24"/>
          <w:szCs w:val="24"/>
          <w:cs/>
        </w:rPr>
        <w:t>एं</w:t>
      </w:r>
      <w:r>
        <w:rPr>
          <w:rFonts w:ascii="Mangal" w:hAnsi="Mangal" w:hint="cs"/>
          <w:sz w:val="24"/>
          <w:szCs w:val="24"/>
          <w:cs/>
        </w:rPr>
        <w:t xml:space="preserve"> शामिल हैं:</w:t>
      </w:r>
    </w:p>
    <w:p w:rsidR="00B26750" w:rsidRPr="003569C2" w:rsidRDefault="00B26750" w:rsidP="00B26750">
      <w:pPr>
        <w:spacing w:after="0" w:line="240" w:lineRule="auto"/>
        <w:ind w:right="-360"/>
        <w:jc w:val="both"/>
        <w:rPr>
          <w:rFonts w:ascii="Mangal" w:hAnsi="Mangal"/>
          <w:sz w:val="12"/>
          <w:szCs w:val="12"/>
        </w:rPr>
      </w:pPr>
    </w:p>
    <w:p w:rsidR="00B26750" w:rsidRDefault="00B26750" w:rsidP="00B26750">
      <w:pPr>
        <w:spacing w:after="0" w:line="240" w:lineRule="auto"/>
        <w:ind w:right="-360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16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598 </w:t>
      </w:r>
      <w:r w:rsidRPr="00191B5F">
        <w:rPr>
          <w:rFonts w:ascii="Mangal" w:hAnsi="Mangal"/>
          <w:sz w:val="24"/>
          <w:szCs w:val="24"/>
          <w:cs/>
        </w:rPr>
        <w:t xml:space="preserve">करोड़ रु. की लागत से </w:t>
      </w:r>
      <w:r>
        <w:rPr>
          <w:rFonts w:ascii="Mangal" w:hAnsi="Mangal"/>
          <w:sz w:val="24"/>
          <w:szCs w:val="24"/>
        </w:rPr>
        <w:t>1,269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191B5F"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/>
          <w:sz w:val="24"/>
          <w:szCs w:val="24"/>
          <w:cs/>
        </w:rPr>
        <w:t>.</w:t>
      </w:r>
      <w:r w:rsidRPr="00191B5F">
        <w:rPr>
          <w:rFonts w:ascii="Mangal" w:hAnsi="Mangal"/>
          <w:sz w:val="24"/>
          <w:szCs w:val="24"/>
          <w:cs/>
        </w:rPr>
        <w:t>मी</w:t>
      </w:r>
      <w:r>
        <w:rPr>
          <w:rFonts w:ascii="Mangal" w:hAnsi="Mangal"/>
          <w:sz w:val="24"/>
          <w:szCs w:val="24"/>
          <w:cs/>
        </w:rPr>
        <w:t>.</w:t>
      </w:r>
      <w:r>
        <w:rPr>
          <w:rFonts w:ascii="Mangal" w:hAnsi="Mangal" w:hint="cs"/>
          <w:sz w:val="24"/>
          <w:szCs w:val="24"/>
          <w:cs/>
        </w:rPr>
        <w:t xml:space="preserve"> लंबी </w:t>
      </w:r>
      <w:r>
        <w:rPr>
          <w:rFonts w:ascii="Mangal" w:hAnsi="Mangal"/>
          <w:sz w:val="24"/>
          <w:szCs w:val="24"/>
        </w:rPr>
        <w:t>10</w:t>
      </w:r>
      <w:r>
        <w:rPr>
          <w:rFonts w:ascii="Mangal" w:hAnsi="Mangal" w:hint="cs"/>
          <w:sz w:val="24"/>
          <w:szCs w:val="24"/>
          <w:cs/>
        </w:rPr>
        <w:t xml:space="preserve"> नई लाइन </w:t>
      </w:r>
      <w:r w:rsidRPr="00191B5F">
        <w:rPr>
          <w:rFonts w:ascii="Mangal" w:hAnsi="Mangal"/>
          <w:sz w:val="24"/>
          <w:szCs w:val="24"/>
          <w:cs/>
        </w:rPr>
        <w:t>परियोजनाएं</w:t>
      </w:r>
      <w:r>
        <w:rPr>
          <w:rFonts w:ascii="Mangal" w:hAnsi="Mangal" w:hint="cs"/>
          <w:sz w:val="24"/>
          <w:szCs w:val="24"/>
          <w:cs/>
        </w:rPr>
        <w:t xml:space="preserve"> हैं। इनमें से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80 कि.मी. की लंबाई को यातायात के लिए चालू कर दिया गया है और मार्च 2019 तक 4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>260 करोड़ रु. का व्‍यय किया जा चुका है।</w:t>
      </w:r>
    </w:p>
    <w:p w:rsidR="00B26750" w:rsidRPr="00CD474B" w:rsidRDefault="00B26750" w:rsidP="00B26750">
      <w:pPr>
        <w:spacing w:after="0" w:line="240" w:lineRule="auto"/>
        <w:ind w:right="-360"/>
        <w:jc w:val="both"/>
        <w:rPr>
          <w:rFonts w:ascii="Mangal" w:hAnsi="Mangal"/>
          <w:sz w:val="12"/>
          <w:szCs w:val="12"/>
        </w:rPr>
      </w:pPr>
    </w:p>
    <w:p w:rsidR="00B26750" w:rsidRDefault="00B26750" w:rsidP="00B26750">
      <w:pPr>
        <w:spacing w:after="0" w:line="240" w:lineRule="auto"/>
        <w:ind w:right="-360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 xml:space="preserve">1349 </w:t>
      </w:r>
      <w:r w:rsidRPr="00191B5F">
        <w:rPr>
          <w:rFonts w:ascii="Mangal" w:hAnsi="Mangal"/>
          <w:sz w:val="24"/>
          <w:szCs w:val="24"/>
          <w:cs/>
        </w:rPr>
        <w:t xml:space="preserve">करोड़ रु. की लागत से </w:t>
      </w:r>
      <w:r>
        <w:rPr>
          <w:rFonts w:ascii="Mangal" w:hAnsi="Mangal"/>
          <w:sz w:val="24"/>
          <w:szCs w:val="24"/>
        </w:rPr>
        <w:t>140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191B5F"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/>
          <w:sz w:val="24"/>
          <w:szCs w:val="24"/>
          <w:cs/>
        </w:rPr>
        <w:t>.</w:t>
      </w:r>
      <w:r w:rsidRPr="00191B5F">
        <w:rPr>
          <w:rFonts w:ascii="Mangal" w:hAnsi="Mangal"/>
          <w:sz w:val="24"/>
          <w:szCs w:val="24"/>
          <w:cs/>
        </w:rPr>
        <w:t>मी</w:t>
      </w:r>
      <w:r>
        <w:rPr>
          <w:rFonts w:ascii="Mangal" w:hAnsi="Mangal"/>
          <w:sz w:val="24"/>
          <w:szCs w:val="24"/>
          <w:cs/>
        </w:rPr>
        <w:t>.</w:t>
      </w:r>
      <w:r>
        <w:rPr>
          <w:rFonts w:ascii="Mangal" w:hAnsi="Mangal" w:hint="cs"/>
          <w:sz w:val="24"/>
          <w:szCs w:val="24"/>
          <w:cs/>
        </w:rPr>
        <w:t xml:space="preserve"> लंबाई</w:t>
      </w:r>
      <w:r w:rsidRPr="00191B5F">
        <w:rPr>
          <w:rFonts w:ascii="Mangal" w:hAnsi="Mangal"/>
          <w:sz w:val="24"/>
          <w:szCs w:val="24"/>
          <w:cs/>
        </w:rPr>
        <w:t xml:space="preserve"> की </w:t>
      </w:r>
      <w:r>
        <w:rPr>
          <w:rFonts w:ascii="Mangal" w:hAnsi="Mangal"/>
          <w:sz w:val="24"/>
          <w:szCs w:val="24"/>
        </w:rPr>
        <w:t>1</w:t>
      </w:r>
      <w:r>
        <w:rPr>
          <w:rFonts w:ascii="Mangal" w:hAnsi="Mangal" w:hint="cs"/>
          <w:sz w:val="24"/>
          <w:szCs w:val="24"/>
          <w:cs/>
        </w:rPr>
        <w:t xml:space="preserve"> आमान परिवर्तन </w:t>
      </w:r>
      <w:r w:rsidRPr="00191B5F">
        <w:rPr>
          <w:rFonts w:ascii="Mangal" w:hAnsi="Mangal"/>
          <w:sz w:val="24"/>
          <w:szCs w:val="24"/>
          <w:cs/>
        </w:rPr>
        <w:t>परियोजना</w:t>
      </w:r>
      <w:r>
        <w:rPr>
          <w:rFonts w:ascii="Mangal" w:hAnsi="Mangal" w:hint="cs"/>
          <w:sz w:val="24"/>
          <w:szCs w:val="24"/>
          <w:cs/>
        </w:rPr>
        <w:t xml:space="preserve"> है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जिसमें से 90 कि.मी. की लंबाई को यातायात के लिए चालू कर दिया गया है और 191 करोड़ रु. का व्‍यय किया जा चुका है।</w:t>
      </w:r>
    </w:p>
    <w:p w:rsidR="00B26750" w:rsidRPr="00CD474B" w:rsidRDefault="00B26750" w:rsidP="00B26750">
      <w:pPr>
        <w:spacing w:after="0" w:line="240" w:lineRule="auto"/>
        <w:ind w:right="-360"/>
        <w:jc w:val="both"/>
        <w:rPr>
          <w:rFonts w:ascii="Mangal" w:hAnsi="Mangal"/>
          <w:sz w:val="12"/>
          <w:szCs w:val="12"/>
        </w:rPr>
      </w:pPr>
    </w:p>
    <w:p w:rsidR="00B26750" w:rsidRDefault="00B26750" w:rsidP="00B26750">
      <w:pPr>
        <w:spacing w:after="0" w:line="240" w:lineRule="auto"/>
        <w:ind w:right="-360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32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037 </w:t>
      </w:r>
      <w:r w:rsidRPr="00191B5F">
        <w:rPr>
          <w:rFonts w:ascii="Mangal" w:hAnsi="Mangal"/>
          <w:sz w:val="24"/>
          <w:szCs w:val="24"/>
          <w:cs/>
        </w:rPr>
        <w:t xml:space="preserve">करोड़ रु. की लागत से </w:t>
      </w:r>
      <w:r>
        <w:rPr>
          <w:rFonts w:ascii="Mangal" w:hAnsi="Mangal"/>
          <w:sz w:val="24"/>
          <w:szCs w:val="24"/>
        </w:rPr>
        <w:t>3,159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191B5F"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/>
          <w:sz w:val="24"/>
          <w:szCs w:val="24"/>
          <w:cs/>
        </w:rPr>
        <w:t>.</w:t>
      </w:r>
      <w:r w:rsidRPr="00191B5F">
        <w:rPr>
          <w:rFonts w:ascii="Mangal" w:hAnsi="Mangal"/>
          <w:sz w:val="24"/>
          <w:szCs w:val="24"/>
          <w:cs/>
        </w:rPr>
        <w:t>मी</w:t>
      </w:r>
      <w:r>
        <w:rPr>
          <w:rFonts w:ascii="Mangal" w:hAnsi="Mangal"/>
          <w:sz w:val="24"/>
          <w:szCs w:val="24"/>
          <w:cs/>
        </w:rPr>
        <w:t>.</w:t>
      </w:r>
      <w:r>
        <w:rPr>
          <w:rFonts w:ascii="Mangal" w:hAnsi="Mangal" w:hint="cs"/>
          <w:sz w:val="24"/>
          <w:szCs w:val="24"/>
          <w:cs/>
        </w:rPr>
        <w:t xml:space="preserve"> लंबी </w:t>
      </w:r>
      <w:r>
        <w:rPr>
          <w:rFonts w:ascii="Mangal" w:hAnsi="Mangal"/>
          <w:sz w:val="24"/>
          <w:szCs w:val="24"/>
        </w:rPr>
        <w:t>25</w:t>
      </w:r>
      <w:r>
        <w:rPr>
          <w:rFonts w:ascii="Mangal" w:hAnsi="Mangal" w:hint="cs"/>
          <w:sz w:val="24"/>
          <w:szCs w:val="24"/>
          <w:cs/>
        </w:rPr>
        <w:t xml:space="preserve"> दोहरीकरण </w:t>
      </w:r>
      <w:r w:rsidRPr="00191B5F">
        <w:rPr>
          <w:rFonts w:ascii="Mangal" w:hAnsi="Mangal"/>
          <w:sz w:val="24"/>
          <w:szCs w:val="24"/>
          <w:cs/>
        </w:rPr>
        <w:t>परियोजनाएं</w:t>
      </w:r>
      <w:r>
        <w:rPr>
          <w:rFonts w:ascii="Mangal" w:hAnsi="Mangal" w:hint="cs"/>
          <w:sz w:val="24"/>
          <w:szCs w:val="24"/>
          <w:cs/>
        </w:rPr>
        <w:t xml:space="preserve"> हैं। इनमें से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494 कि.मी. लंबाई को यातायात के लिए चालू कर दिया गया है और मार्च 2019 तक 8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>246 करोड़ रु. का व्‍यय किया गया है।</w:t>
      </w:r>
    </w:p>
    <w:p w:rsidR="00B26750" w:rsidRPr="00CD474B" w:rsidRDefault="00B26750" w:rsidP="00B26750">
      <w:pPr>
        <w:spacing w:after="0" w:line="240" w:lineRule="auto"/>
        <w:ind w:right="-360"/>
        <w:jc w:val="both"/>
        <w:rPr>
          <w:rFonts w:ascii="Mangal" w:hAnsi="Mangal"/>
          <w:sz w:val="12"/>
          <w:szCs w:val="12"/>
        </w:rPr>
      </w:pPr>
    </w:p>
    <w:p w:rsidR="00B26750" w:rsidRPr="000979AD" w:rsidRDefault="00B26750" w:rsidP="00B26750">
      <w:pPr>
        <w:pStyle w:val="NoSpacing"/>
        <w:ind w:firstLine="7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लागत</w:t>
      </w:r>
      <w:r>
        <w:rPr>
          <w:rFonts w:ascii="Mangal" w:hAnsi="Mangal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व्‍यय और परिव्‍यय सहित </w:t>
      </w:r>
      <w:r w:rsidRPr="000979AD">
        <w:rPr>
          <w:rFonts w:ascii="Mangal" w:hAnsi="Mangal"/>
          <w:sz w:val="24"/>
          <w:szCs w:val="24"/>
          <w:cs/>
        </w:rPr>
        <w:t>परियोजना-वार ब्यौरा</w:t>
      </w:r>
      <w:r>
        <w:rPr>
          <w:rFonts w:ascii="Mangal" w:hAnsi="Mangal" w:hint="cs"/>
          <w:sz w:val="24"/>
          <w:szCs w:val="24"/>
          <w:cs/>
        </w:rPr>
        <w:t xml:space="preserve"> भारतीय रेल की वेबसाइट अर्थात् </w:t>
      </w:r>
      <w:r w:rsidRPr="007A6D03">
        <w:rPr>
          <w:rFonts w:ascii="Mangal" w:hAnsi="Mangal"/>
          <w:sz w:val="24"/>
          <w:szCs w:val="24"/>
          <w:u w:val="single"/>
        </w:rPr>
        <w:t>www.indianrailways.gov.in</w:t>
      </w:r>
      <w:r w:rsidRPr="000979AD">
        <w:rPr>
          <w:rFonts w:ascii="Mangal" w:hAnsi="Mangal"/>
          <w:sz w:val="24"/>
          <w:szCs w:val="24"/>
        </w:rPr>
        <w:t xml:space="preserve">&gt;Ministry of Railways&gt;Railway Board&gt;About Indian Railways&gt;Railway Board Directorates&gt;Finance (Budget)&gt;Railway-wise Works Machinery &amp; Rolling Stock </w:t>
      </w:r>
      <w:proofErr w:type="spellStart"/>
      <w:r w:rsidRPr="000979AD">
        <w:rPr>
          <w:rFonts w:ascii="Mangal" w:hAnsi="Mangal"/>
          <w:sz w:val="24"/>
          <w:szCs w:val="24"/>
        </w:rPr>
        <w:t>Programme</w:t>
      </w:r>
      <w:proofErr w:type="spellEnd"/>
      <w:r w:rsidRPr="000979AD">
        <w:rPr>
          <w:rFonts w:ascii="Mangal" w:hAnsi="Mangal"/>
          <w:sz w:val="24"/>
          <w:szCs w:val="24"/>
        </w:rPr>
        <w:t>&gt;Regular Budget</w:t>
      </w:r>
      <w:r>
        <w:rPr>
          <w:rFonts w:ascii="Mangal" w:hAnsi="Mangal" w:hint="cs"/>
          <w:sz w:val="24"/>
          <w:szCs w:val="24"/>
          <w:cs/>
        </w:rPr>
        <w:t>(</w:t>
      </w:r>
      <w:r>
        <w:rPr>
          <w:rFonts w:ascii="Mangal" w:hAnsi="Mangal"/>
          <w:sz w:val="24"/>
          <w:szCs w:val="24"/>
        </w:rPr>
        <w:t>year</w:t>
      </w:r>
      <w:r>
        <w:rPr>
          <w:rFonts w:ascii="Mangal" w:hAnsi="Mangal" w:hint="cs"/>
          <w:sz w:val="24"/>
          <w:szCs w:val="24"/>
          <w:cs/>
        </w:rPr>
        <w:t>)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पर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सार्वजनिक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रूप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से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उपलब्ध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कराया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जाता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है।</w:t>
      </w:r>
      <w:r w:rsidRPr="000979AD">
        <w:rPr>
          <w:rFonts w:ascii="Mangal" w:hAnsi="Mangal"/>
          <w:sz w:val="24"/>
          <w:szCs w:val="24"/>
        </w:rPr>
        <w:t xml:space="preserve"> </w:t>
      </w:r>
    </w:p>
    <w:p w:rsidR="00B26750" w:rsidRPr="00CD474B" w:rsidRDefault="00B26750" w:rsidP="00B26750">
      <w:pPr>
        <w:pStyle w:val="NoSpacing"/>
        <w:jc w:val="both"/>
        <w:rPr>
          <w:rFonts w:ascii="Mangal" w:hAnsi="Mangal"/>
          <w:sz w:val="12"/>
          <w:szCs w:val="12"/>
        </w:rPr>
      </w:pPr>
    </w:p>
    <w:p w:rsidR="00CD474B" w:rsidRPr="009A1F1C" w:rsidRDefault="00B26750" w:rsidP="00B26750">
      <w:pPr>
        <w:pStyle w:val="NoSpacing"/>
        <w:jc w:val="both"/>
        <w:rPr>
          <w:rFonts w:ascii="Mangal" w:hAnsi="Mangal" w:hint="cs"/>
          <w:b/>
          <w:bCs/>
          <w:sz w:val="24"/>
          <w:szCs w:val="24"/>
          <w:cs/>
        </w:rPr>
      </w:pPr>
      <w:r w:rsidRPr="009A1F1C">
        <w:rPr>
          <w:rFonts w:ascii="Mangal" w:hAnsi="Mangal"/>
          <w:b/>
          <w:bCs/>
          <w:sz w:val="24"/>
          <w:szCs w:val="24"/>
          <w:cs/>
        </w:rPr>
        <w:t>बजट आबंटन</w:t>
      </w:r>
      <w:r w:rsidRPr="009A1F1C">
        <w:rPr>
          <w:rFonts w:ascii="Mangal" w:hAnsi="Mangal" w:hint="cs"/>
          <w:b/>
          <w:bCs/>
          <w:sz w:val="24"/>
          <w:szCs w:val="24"/>
          <w:cs/>
        </w:rPr>
        <w:t xml:space="preserve"> (ओडिशा राज्‍य में पूर्णत:/आंशिक रूप से आने वाली परियोजनाओं के लिए)</w:t>
      </w:r>
      <w:r w:rsidR="009A1F1C">
        <w:rPr>
          <w:rFonts w:ascii="Mangal" w:hAnsi="Mangal"/>
          <w:b/>
          <w:bCs/>
          <w:sz w:val="24"/>
          <w:szCs w:val="24"/>
        </w:rPr>
        <w:t>:</w:t>
      </w:r>
    </w:p>
    <w:p w:rsidR="00CD474B" w:rsidRPr="00CD474B" w:rsidRDefault="00CD474B" w:rsidP="00B26750">
      <w:pPr>
        <w:pStyle w:val="NoSpacing"/>
        <w:jc w:val="both"/>
        <w:rPr>
          <w:rFonts w:ascii="Mangal" w:hAnsi="Mangal" w:hint="cs"/>
          <w:sz w:val="12"/>
          <w:szCs w:val="12"/>
        </w:rPr>
      </w:pPr>
    </w:p>
    <w:p w:rsidR="00B26750" w:rsidRDefault="00B26750" w:rsidP="00B26750">
      <w:pPr>
        <w:pStyle w:val="NoSpacing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ओडिशा</w:t>
      </w:r>
      <w:r>
        <w:rPr>
          <w:rFonts w:ascii="Mangal" w:hAnsi="Mangal" w:hint="cs"/>
          <w:sz w:val="24"/>
          <w:szCs w:val="24"/>
          <w:cs/>
        </w:rPr>
        <w:t xml:space="preserve"> राज्‍य</w:t>
      </w:r>
      <w:r w:rsidRPr="000979AD">
        <w:rPr>
          <w:rFonts w:ascii="Mangal" w:hAnsi="Mangal"/>
          <w:sz w:val="24"/>
          <w:szCs w:val="24"/>
          <w:cs/>
        </w:rPr>
        <w:t xml:space="preserve"> में पड़ने वाली अवसंरचना परियोजनाओं और संरक्षा संबंधी कार्यों के लिए औसत वार्षिक बजट आबंटन </w:t>
      </w:r>
      <w:r>
        <w:rPr>
          <w:rFonts w:ascii="Mangal" w:hAnsi="Mangal"/>
          <w:sz w:val="24"/>
          <w:szCs w:val="24"/>
          <w:cs/>
        </w:rPr>
        <w:t>838</w:t>
      </w:r>
      <w:r w:rsidRPr="000979AD">
        <w:rPr>
          <w:rFonts w:ascii="Mangal" w:hAnsi="Mangal"/>
          <w:sz w:val="24"/>
          <w:szCs w:val="24"/>
          <w:cs/>
        </w:rPr>
        <w:t xml:space="preserve"> करोड़ रूपए </w:t>
      </w:r>
      <w:r>
        <w:rPr>
          <w:rFonts w:ascii="Mangal" w:hAnsi="Mangal"/>
          <w:sz w:val="24"/>
          <w:szCs w:val="24"/>
          <w:cs/>
        </w:rPr>
        <w:t>(</w:t>
      </w:r>
      <w:r w:rsidRPr="000979AD">
        <w:rPr>
          <w:rFonts w:ascii="Mangal" w:hAnsi="Mangal"/>
          <w:sz w:val="24"/>
          <w:szCs w:val="24"/>
          <w:cs/>
        </w:rPr>
        <w:t>2009-14 के दौरान</w:t>
      </w:r>
      <w:r>
        <w:rPr>
          <w:rFonts w:ascii="Mangal" w:hAnsi="Mangal"/>
          <w:sz w:val="24"/>
          <w:szCs w:val="24"/>
          <w:cs/>
        </w:rPr>
        <w:t>)</w:t>
      </w:r>
      <w:r w:rsidRPr="000979AD">
        <w:rPr>
          <w:rFonts w:ascii="Mangal" w:hAnsi="Mangal"/>
          <w:sz w:val="24"/>
          <w:szCs w:val="24"/>
          <w:cs/>
        </w:rPr>
        <w:t xml:space="preserve"> प्रतिवर्ष से बढ़ाकर </w:t>
      </w:r>
      <w:r>
        <w:rPr>
          <w:rFonts w:ascii="Mangal" w:hAnsi="Mangal"/>
          <w:sz w:val="24"/>
          <w:szCs w:val="24"/>
          <w:cs/>
        </w:rPr>
        <w:t>4</w:t>
      </w:r>
      <w:r w:rsidRPr="000979AD">
        <w:rPr>
          <w:rFonts w:ascii="Mangal" w:hAnsi="Mangal"/>
          <w:sz w:val="24"/>
          <w:szCs w:val="24"/>
          <w:cs/>
        </w:rPr>
        <w:t>,</w:t>
      </w:r>
      <w:r>
        <w:rPr>
          <w:rFonts w:ascii="Mangal" w:hAnsi="Mangal"/>
          <w:sz w:val="24"/>
          <w:szCs w:val="24"/>
          <w:cs/>
        </w:rPr>
        <w:t>126</w:t>
      </w:r>
      <w:r w:rsidRPr="000979AD">
        <w:rPr>
          <w:rFonts w:ascii="Mangal" w:hAnsi="Mangal"/>
          <w:sz w:val="24"/>
          <w:szCs w:val="24"/>
          <w:cs/>
        </w:rPr>
        <w:t xml:space="preserve"> करोड़ रूपए </w:t>
      </w:r>
      <w:r>
        <w:rPr>
          <w:rFonts w:ascii="Mangal" w:hAnsi="Mangal"/>
          <w:sz w:val="24"/>
          <w:szCs w:val="24"/>
          <w:cs/>
        </w:rPr>
        <w:t>(</w:t>
      </w:r>
      <w:r w:rsidRPr="000979AD">
        <w:rPr>
          <w:rFonts w:ascii="Mangal" w:hAnsi="Mangal"/>
          <w:sz w:val="24"/>
          <w:szCs w:val="24"/>
          <w:cs/>
        </w:rPr>
        <w:t>2014-19 के दौरान</w:t>
      </w:r>
      <w:r>
        <w:rPr>
          <w:rFonts w:ascii="Mangal" w:hAnsi="Mangal"/>
          <w:sz w:val="24"/>
          <w:szCs w:val="24"/>
          <w:cs/>
        </w:rPr>
        <w:t>)</w:t>
      </w:r>
      <w:r w:rsidRPr="000979AD">
        <w:rPr>
          <w:rFonts w:ascii="Mangal" w:hAnsi="Mangal"/>
          <w:sz w:val="24"/>
          <w:szCs w:val="24"/>
          <w:cs/>
        </w:rPr>
        <w:t xml:space="preserve"> प्रतिवर्ष कर दिया गया है। अतः 2014-19 के द</w:t>
      </w:r>
      <w:r>
        <w:rPr>
          <w:rFonts w:ascii="Mangal" w:hAnsi="Mangal"/>
          <w:sz w:val="24"/>
          <w:szCs w:val="24"/>
          <w:cs/>
        </w:rPr>
        <w:t>ौरान,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 xml:space="preserve">औसत वार्षिक बजट आबंटन 2009-14 के औसत वार्षिक बजट आबंटन की तुलना में </w:t>
      </w:r>
      <w:r>
        <w:rPr>
          <w:rFonts w:ascii="Mangal" w:hAnsi="Mangal"/>
          <w:sz w:val="24"/>
          <w:szCs w:val="24"/>
          <w:cs/>
        </w:rPr>
        <w:t>392</w:t>
      </w:r>
      <w:r w:rsidRPr="000979AD">
        <w:rPr>
          <w:rFonts w:ascii="Mangal" w:hAnsi="Mangal"/>
          <w:sz w:val="24"/>
          <w:szCs w:val="24"/>
        </w:rPr>
        <w:t>%</w:t>
      </w:r>
      <w:r w:rsidRPr="000979AD">
        <w:rPr>
          <w:rFonts w:ascii="Mangal" w:hAnsi="Mangal"/>
          <w:sz w:val="24"/>
          <w:szCs w:val="24"/>
          <w:cs/>
        </w:rPr>
        <w:t xml:space="preserve"> अधिक है। </w:t>
      </w:r>
    </w:p>
    <w:p w:rsidR="00CD474B" w:rsidRPr="00CD474B" w:rsidRDefault="00CD474B" w:rsidP="00B26750">
      <w:pPr>
        <w:pStyle w:val="NoSpacing"/>
        <w:jc w:val="both"/>
        <w:rPr>
          <w:rFonts w:ascii="Mangal" w:hAnsi="Mangal"/>
          <w:sz w:val="10"/>
          <w:szCs w:val="10"/>
        </w:rPr>
      </w:pPr>
    </w:p>
    <w:p w:rsidR="00B26750" w:rsidRPr="000979AD" w:rsidRDefault="00B26750" w:rsidP="00B26750">
      <w:pPr>
        <w:pStyle w:val="NoSpacing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ओडिशा</w:t>
      </w:r>
      <w:r>
        <w:rPr>
          <w:rFonts w:ascii="Mangal" w:hAnsi="Mangal" w:hint="cs"/>
          <w:sz w:val="24"/>
          <w:szCs w:val="24"/>
          <w:cs/>
        </w:rPr>
        <w:t xml:space="preserve"> राज्‍य</w:t>
      </w:r>
      <w:r w:rsidRPr="000979AD">
        <w:rPr>
          <w:rFonts w:ascii="Mangal" w:hAnsi="Mangal"/>
          <w:sz w:val="24"/>
          <w:szCs w:val="24"/>
          <w:cs/>
        </w:rPr>
        <w:t xml:space="preserve"> में पड़ने वाली अवसंरचना परियोजनाओं और संरक्षा संबंधी कार्यों के लिए बजट का कुल आबंटन 2019-20 में 4</w:t>
      </w:r>
      <w:r>
        <w:rPr>
          <w:rFonts w:ascii="Mangal" w:hAnsi="Mangal"/>
          <w:sz w:val="24"/>
          <w:szCs w:val="24"/>
        </w:rPr>
        <w:t>,568</w:t>
      </w:r>
      <w:r w:rsidRPr="000979AD">
        <w:rPr>
          <w:rFonts w:ascii="Mangal" w:hAnsi="Mangal"/>
          <w:sz w:val="24"/>
          <w:szCs w:val="24"/>
          <w:cs/>
        </w:rPr>
        <w:t xml:space="preserve"> करोड़ रुपए है, जो 2009-14 के औसत वार्षिक बजट आबंटन (</w:t>
      </w:r>
      <w:r>
        <w:rPr>
          <w:rFonts w:ascii="Mangal" w:hAnsi="Mangal"/>
          <w:sz w:val="24"/>
          <w:szCs w:val="24"/>
          <w:cs/>
        </w:rPr>
        <w:t>838</w:t>
      </w:r>
      <w:r w:rsidRPr="000979AD">
        <w:rPr>
          <w:rFonts w:ascii="Mangal" w:hAnsi="Mangal"/>
          <w:sz w:val="24"/>
          <w:szCs w:val="24"/>
          <w:cs/>
        </w:rPr>
        <w:t xml:space="preserve"> करोड़ रूपए) से</w:t>
      </w:r>
      <w:r w:rsidRPr="000979AD"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445</w:t>
      </w:r>
      <w:r w:rsidRPr="000979AD">
        <w:rPr>
          <w:rFonts w:ascii="Mangal" w:hAnsi="Mangal"/>
          <w:sz w:val="24"/>
          <w:szCs w:val="24"/>
        </w:rPr>
        <w:t>%</w:t>
      </w:r>
      <w:r w:rsidRPr="000979AD">
        <w:rPr>
          <w:rFonts w:ascii="Mangal" w:hAnsi="Mangal"/>
          <w:sz w:val="24"/>
          <w:szCs w:val="24"/>
          <w:cs/>
        </w:rPr>
        <w:t xml:space="preserve"> अधिक</w:t>
      </w:r>
      <w:r w:rsidRPr="000979AD">
        <w:rPr>
          <w:rFonts w:ascii="Mangal" w:hAnsi="Mangal" w:hint="cs"/>
          <w:sz w:val="24"/>
          <w:szCs w:val="24"/>
          <w:cs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 xml:space="preserve">है। </w:t>
      </w:r>
    </w:p>
    <w:p w:rsidR="00B26750" w:rsidRPr="000979AD" w:rsidRDefault="00B26750" w:rsidP="00B26750">
      <w:pPr>
        <w:pStyle w:val="NoSpacing"/>
        <w:jc w:val="both"/>
        <w:rPr>
          <w:rFonts w:ascii="Mangal" w:hAnsi="Mangal"/>
          <w:sz w:val="24"/>
          <w:szCs w:val="24"/>
        </w:rPr>
      </w:pPr>
    </w:p>
    <w:p w:rsidR="00B26750" w:rsidRPr="00E9615D" w:rsidRDefault="00B26750" w:rsidP="00B26750">
      <w:pPr>
        <w:pStyle w:val="NoSpacing"/>
        <w:jc w:val="both"/>
        <w:rPr>
          <w:rFonts w:ascii="Mangal" w:hAnsi="Mangal"/>
          <w:b/>
          <w:bCs/>
          <w:sz w:val="24"/>
          <w:szCs w:val="24"/>
        </w:rPr>
      </w:pPr>
      <w:r w:rsidRPr="00E9615D">
        <w:rPr>
          <w:rFonts w:ascii="Mangal" w:hAnsi="Mangal"/>
          <w:b/>
          <w:bCs/>
          <w:sz w:val="24"/>
          <w:szCs w:val="24"/>
          <w:cs/>
        </w:rPr>
        <w:t>परियोजनाओं को चालू करना</w:t>
      </w:r>
      <w:r w:rsidRPr="00E9615D">
        <w:rPr>
          <w:rFonts w:ascii="Mangal" w:hAnsi="Mangal" w:hint="cs"/>
          <w:b/>
          <w:bCs/>
          <w:sz w:val="24"/>
          <w:szCs w:val="24"/>
          <w:cs/>
        </w:rPr>
        <w:t xml:space="preserve"> (ओडिशा राज्‍य में पूर्णत:/आंशिक रूप से आने वाली परियोजनाओं के लिए)</w:t>
      </w:r>
      <w:r w:rsidR="00E9615D">
        <w:rPr>
          <w:rFonts w:ascii="Mangal" w:hAnsi="Mangal"/>
          <w:b/>
          <w:bCs/>
          <w:sz w:val="24"/>
          <w:szCs w:val="24"/>
        </w:rPr>
        <w:t>:</w:t>
      </w:r>
    </w:p>
    <w:p w:rsidR="00B26750" w:rsidRPr="00CD474B" w:rsidRDefault="00B26750" w:rsidP="00B26750">
      <w:pPr>
        <w:pStyle w:val="NoSpacing"/>
        <w:jc w:val="both"/>
        <w:rPr>
          <w:rFonts w:ascii="Mangal" w:hAnsi="Mangal"/>
          <w:sz w:val="12"/>
          <w:szCs w:val="12"/>
        </w:rPr>
      </w:pPr>
    </w:p>
    <w:p w:rsidR="00B26750" w:rsidRPr="000979AD" w:rsidRDefault="00B26750" w:rsidP="00B26750">
      <w:pPr>
        <w:pStyle w:val="NoSpacing"/>
        <w:jc w:val="both"/>
        <w:rPr>
          <w:rFonts w:ascii="Mangal" w:hAnsi="Mangal"/>
          <w:sz w:val="24"/>
          <w:szCs w:val="24"/>
        </w:rPr>
      </w:pPr>
      <w:r w:rsidRPr="000979AD">
        <w:rPr>
          <w:rFonts w:ascii="Mangal" w:hAnsi="Mangal"/>
          <w:sz w:val="24"/>
          <w:szCs w:val="24"/>
          <w:cs/>
        </w:rPr>
        <w:t xml:space="preserve">2009-14 के दौरान, </w:t>
      </w:r>
      <w:r>
        <w:rPr>
          <w:rFonts w:ascii="Mangal" w:hAnsi="Mangal"/>
          <w:sz w:val="24"/>
          <w:szCs w:val="24"/>
          <w:cs/>
        </w:rPr>
        <w:t>ओडिशा</w:t>
      </w:r>
      <w:r w:rsidRPr="000979AD">
        <w:rPr>
          <w:rFonts w:ascii="Mangal" w:hAnsi="Mangal"/>
          <w:sz w:val="24"/>
          <w:szCs w:val="24"/>
          <w:cs/>
        </w:rPr>
        <w:t xml:space="preserve"> राज्य </w:t>
      </w:r>
      <w:r>
        <w:rPr>
          <w:rFonts w:ascii="Mangal" w:hAnsi="Mangal" w:hint="cs"/>
          <w:sz w:val="24"/>
          <w:szCs w:val="24"/>
          <w:cs/>
        </w:rPr>
        <w:t xml:space="preserve">में </w:t>
      </w:r>
      <w:r w:rsidRPr="000979AD">
        <w:rPr>
          <w:rFonts w:ascii="Mangal" w:hAnsi="Mangal" w:hint="cs"/>
          <w:sz w:val="24"/>
          <w:szCs w:val="24"/>
          <w:cs/>
        </w:rPr>
        <w:t xml:space="preserve">पूर्णत:/आंशिक रूप से आने वाली परियोजनाओं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 xml:space="preserve"> 2</w:t>
      </w:r>
      <w:r>
        <w:rPr>
          <w:rFonts w:ascii="Mangal" w:hAnsi="Mangal"/>
          <w:sz w:val="24"/>
          <w:szCs w:val="24"/>
          <w:cs/>
        </w:rPr>
        <w:t>67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कि.मी. (</w:t>
      </w:r>
      <w:r>
        <w:rPr>
          <w:rFonts w:ascii="Mangal" w:hAnsi="Mangal"/>
          <w:sz w:val="24"/>
          <w:szCs w:val="24"/>
          <w:cs/>
        </w:rPr>
        <w:t>56</w:t>
      </w:r>
      <w:r w:rsidRPr="000979AD">
        <w:rPr>
          <w:rFonts w:ascii="Mangal" w:hAnsi="Mangal"/>
          <w:sz w:val="24"/>
          <w:szCs w:val="24"/>
          <w:cs/>
        </w:rPr>
        <w:t xml:space="preserve"> नई लाइन, </w:t>
      </w:r>
      <w:r>
        <w:rPr>
          <w:rFonts w:ascii="Mangal" w:hAnsi="Mangal"/>
          <w:sz w:val="24"/>
          <w:szCs w:val="24"/>
          <w:cs/>
        </w:rPr>
        <w:t>83</w:t>
      </w:r>
      <w:r w:rsidRPr="000979AD">
        <w:rPr>
          <w:rFonts w:ascii="Mangal" w:hAnsi="Mangal"/>
          <w:sz w:val="24"/>
          <w:szCs w:val="24"/>
          <w:cs/>
        </w:rPr>
        <w:t xml:space="preserve"> आमान परिवर्तन और </w:t>
      </w:r>
      <w:r>
        <w:rPr>
          <w:rFonts w:ascii="Mangal" w:hAnsi="Mangal"/>
          <w:sz w:val="24"/>
          <w:szCs w:val="24"/>
          <w:cs/>
        </w:rPr>
        <w:t>128</w:t>
      </w:r>
      <w:r w:rsidRPr="000979AD">
        <w:rPr>
          <w:rFonts w:ascii="Mangal" w:hAnsi="Mangal"/>
          <w:sz w:val="24"/>
          <w:szCs w:val="24"/>
          <w:cs/>
        </w:rPr>
        <w:t xml:space="preserve"> कि.मी. दोहरीकरण) </w:t>
      </w:r>
      <w:r>
        <w:rPr>
          <w:rFonts w:ascii="Mangal" w:hAnsi="Mangal"/>
          <w:sz w:val="24"/>
          <w:szCs w:val="24"/>
          <w:cs/>
        </w:rPr>
        <w:t>को</w:t>
      </w:r>
      <w:r>
        <w:rPr>
          <w:rFonts w:ascii="Mangal" w:hAnsi="Mangal" w:hint="cs"/>
          <w:sz w:val="24"/>
          <w:szCs w:val="24"/>
          <w:cs/>
        </w:rPr>
        <w:t xml:space="preserve"> 53 किमी प्रतिवर्ष की औसत दर पर </w:t>
      </w:r>
      <w:r w:rsidRPr="000979AD">
        <w:rPr>
          <w:rFonts w:ascii="Mangal" w:hAnsi="Mangal"/>
          <w:sz w:val="24"/>
          <w:szCs w:val="24"/>
          <w:cs/>
        </w:rPr>
        <w:t xml:space="preserve">यातायात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 w:hint="cs"/>
          <w:sz w:val="24"/>
          <w:szCs w:val="24"/>
          <w:cs/>
        </w:rPr>
        <w:t xml:space="preserve"> लिए </w:t>
      </w:r>
      <w:r w:rsidRPr="000979AD">
        <w:rPr>
          <w:rFonts w:ascii="Mangal" w:hAnsi="Mangal"/>
          <w:sz w:val="24"/>
          <w:szCs w:val="24"/>
          <w:cs/>
        </w:rPr>
        <w:t>चालू किया गया है</w:t>
      </w:r>
      <w:r>
        <w:rPr>
          <w:rFonts w:ascii="Mangal" w:hAnsi="Mangal"/>
          <w:sz w:val="24"/>
          <w:szCs w:val="24"/>
          <w:cs/>
        </w:rPr>
        <w:t>।</w:t>
      </w:r>
      <w:r w:rsidRPr="000979AD">
        <w:rPr>
          <w:rFonts w:ascii="Mangal" w:hAnsi="Mangal"/>
          <w:sz w:val="24"/>
          <w:szCs w:val="24"/>
          <w:cs/>
        </w:rPr>
        <w:t xml:space="preserve"> 2014-19 के दौरान, </w:t>
      </w:r>
      <w:r>
        <w:rPr>
          <w:rFonts w:ascii="Mangal" w:hAnsi="Mangal"/>
          <w:sz w:val="24"/>
          <w:szCs w:val="24"/>
          <w:cs/>
        </w:rPr>
        <w:t>ओडिशा</w:t>
      </w:r>
      <w:r w:rsidRPr="000979AD">
        <w:rPr>
          <w:rFonts w:ascii="Mangal" w:hAnsi="Mangal"/>
          <w:sz w:val="24"/>
          <w:szCs w:val="24"/>
          <w:cs/>
        </w:rPr>
        <w:t xml:space="preserve"> राज्य </w:t>
      </w:r>
      <w:r>
        <w:rPr>
          <w:rFonts w:ascii="Mangal" w:hAnsi="Mangal" w:hint="cs"/>
          <w:sz w:val="24"/>
          <w:szCs w:val="24"/>
          <w:cs/>
        </w:rPr>
        <w:t xml:space="preserve">में </w:t>
      </w:r>
      <w:r w:rsidRPr="000979AD">
        <w:rPr>
          <w:rFonts w:ascii="Mangal" w:hAnsi="Mangal" w:hint="cs"/>
          <w:sz w:val="24"/>
          <w:szCs w:val="24"/>
          <w:cs/>
        </w:rPr>
        <w:t xml:space="preserve">पूर्णत:/आंशिक रूप से आने वाली परियोजनाओं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588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कि.मी. (</w:t>
      </w:r>
      <w:r>
        <w:rPr>
          <w:rFonts w:ascii="Mangal" w:hAnsi="Mangal"/>
          <w:sz w:val="24"/>
          <w:szCs w:val="24"/>
          <w:cs/>
        </w:rPr>
        <w:t>136</w:t>
      </w:r>
      <w:r w:rsidRPr="000979AD">
        <w:rPr>
          <w:rFonts w:ascii="Mangal" w:hAnsi="Mangal"/>
          <w:sz w:val="24"/>
          <w:szCs w:val="24"/>
          <w:cs/>
        </w:rPr>
        <w:t xml:space="preserve"> नई लाइन और </w:t>
      </w:r>
      <w:r>
        <w:rPr>
          <w:rFonts w:ascii="Mangal" w:hAnsi="Mangal"/>
          <w:sz w:val="24"/>
          <w:szCs w:val="24"/>
          <w:cs/>
        </w:rPr>
        <w:t>452</w:t>
      </w:r>
      <w:r w:rsidRPr="000979AD">
        <w:rPr>
          <w:rFonts w:ascii="Mangal" w:hAnsi="Mangal"/>
          <w:sz w:val="24"/>
          <w:szCs w:val="24"/>
          <w:cs/>
        </w:rPr>
        <w:t xml:space="preserve"> कि.मी. दोहरीकरण) </w:t>
      </w:r>
      <w:r>
        <w:rPr>
          <w:rFonts w:ascii="Mangal" w:hAnsi="Mangal"/>
          <w:sz w:val="24"/>
          <w:szCs w:val="24"/>
          <w:cs/>
        </w:rPr>
        <w:t>को</w:t>
      </w:r>
      <w:r>
        <w:rPr>
          <w:rFonts w:ascii="Mangal" w:hAnsi="Mangal" w:hint="cs"/>
          <w:sz w:val="24"/>
          <w:szCs w:val="24"/>
          <w:cs/>
        </w:rPr>
        <w:t xml:space="preserve"> 118 किमी प्रतिवर्ष की औसत दर पर </w:t>
      </w:r>
      <w:r w:rsidRPr="000979AD">
        <w:rPr>
          <w:rFonts w:ascii="Mangal" w:hAnsi="Mangal"/>
          <w:sz w:val="24"/>
          <w:szCs w:val="24"/>
          <w:cs/>
        </w:rPr>
        <w:t xml:space="preserve">यातायात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 w:hint="cs"/>
          <w:sz w:val="24"/>
          <w:szCs w:val="24"/>
          <w:cs/>
        </w:rPr>
        <w:t xml:space="preserve"> लिए </w:t>
      </w:r>
      <w:r w:rsidRPr="000979AD">
        <w:rPr>
          <w:rFonts w:ascii="Mangal" w:hAnsi="Mangal"/>
          <w:sz w:val="24"/>
          <w:szCs w:val="24"/>
          <w:cs/>
        </w:rPr>
        <w:t>चालू किया गया है</w:t>
      </w:r>
      <w:r>
        <w:rPr>
          <w:rFonts w:ascii="Mangal" w:hAnsi="Mangal"/>
          <w:sz w:val="24"/>
          <w:szCs w:val="24"/>
        </w:rPr>
        <w:t>,</w:t>
      </w:r>
      <w:r w:rsidRPr="00AA2F96">
        <w:rPr>
          <w:rFonts w:ascii="Mangal" w:hAnsi="Mangal"/>
          <w:sz w:val="24"/>
          <w:szCs w:val="24"/>
          <w:cs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जो 2009-14 के दौरान चालू किए गए यातायात से</w:t>
      </w:r>
      <w:r w:rsidRPr="000979AD"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120</w:t>
      </w:r>
      <w:r w:rsidRPr="000979AD">
        <w:rPr>
          <w:rFonts w:ascii="Mangal" w:hAnsi="Mangal"/>
          <w:sz w:val="24"/>
          <w:szCs w:val="24"/>
        </w:rPr>
        <w:t>%</w:t>
      </w:r>
      <w:r w:rsidRPr="000979AD">
        <w:rPr>
          <w:rFonts w:ascii="Mangal" w:hAnsi="Mangal"/>
          <w:sz w:val="24"/>
          <w:szCs w:val="24"/>
          <w:cs/>
        </w:rPr>
        <w:t xml:space="preserve"> अधिक</w:t>
      </w:r>
      <w:r w:rsidRPr="000979AD">
        <w:rPr>
          <w:rFonts w:ascii="Mangal" w:hAnsi="Mangal" w:hint="cs"/>
          <w:sz w:val="24"/>
          <w:szCs w:val="24"/>
          <w:cs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है।</w:t>
      </w:r>
    </w:p>
    <w:p w:rsidR="00B26750" w:rsidRPr="00CD474B" w:rsidRDefault="00B26750" w:rsidP="00B26750">
      <w:pPr>
        <w:pStyle w:val="ListParagraph"/>
        <w:spacing w:after="0" w:line="240" w:lineRule="auto"/>
        <w:ind w:left="0"/>
        <w:jc w:val="both"/>
        <w:rPr>
          <w:rFonts w:ascii="Mangal" w:hAnsi="Mangal"/>
          <w:sz w:val="20"/>
        </w:rPr>
      </w:pPr>
      <w:r w:rsidRPr="000979AD">
        <w:rPr>
          <w:rFonts w:ascii="Mangal" w:hAnsi="Mangal"/>
          <w:sz w:val="24"/>
          <w:szCs w:val="24"/>
          <w:cs/>
        </w:rPr>
        <w:tab/>
      </w:r>
    </w:p>
    <w:p w:rsidR="007267CC" w:rsidRPr="005A5D3A" w:rsidRDefault="00B26750" w:rsidP="00B26750">
      <w:pPr>
        <w:spacing w:after="0" w:line="240" w:lineRule="auto"/>
        <w:jc w:val="both"/>
        <w:rPr>
          <w:rFonts w:ascii="Mangal" w:hAnsi="Mangal" w:cs="Mangal"/>
          <w:sz w:val="10"/>
          <w:szCs w:val="10"/>
        </w:rPr>
      </w:pPr>
      <w:r>
        <w:rPr>
          <w:rFonts w:ascii="Mangal" w:hAnsi="Mangal" w:hint="cs"/>
          <w:sz w:val="24"/>
          <w:szCs w:val="24"/>
          <w:cs/>
        </w:rPr>
        <w:t xml:space="preserve">(ग): </w:t>
      </w:r>
      <w:r w:rsidRPr="000979AD">
        <w:rPr>
          <w:rFonts w:ascii="Mangal" w:hAnsi="Mangal"/>
          <w:sz w:val="24"/>
          <w:szCs w:val="24"/>
          <w:cs/>
        </w:rPr>
        <w:t>किसी भी परियोजना का समय से पूरा होना राज्य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सरकार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द्वारा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शीघ्र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भूमि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अधिग्रहण</w:t>
      </w:r>
      <w:r w:rsidRPr="000979AD">
        <w:rPr>
          <w:rFonts w:ascii="Mangal" w:hAnsi="Mangal"/>
          <w:sz w:val="24"/>
          <w:szCs w:val="24"/>
        </w:rPr>
        <w:t xml:space="preserve">, </w:t>
      </w:r>
      <w:r w:rsidRPr="000979AD">
        <w:rPr>
          <w:rFonts w:ascii="Mangal" w:hAnsi="Mangal"/>
          <w:sz w:val="24"/>
          <w:szCs w:val="24"/>
          <w:cs/>
        </w:rPr>
        <w:t>वन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विभाग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के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प्राधिकारियों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द्वारा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वन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संबंधी</w:t>
      </w:r>
      <w:r w:rsidRPr="000979AD">
        <w:rPr>
          <w:rFonts w:ascii="Mangal" w:hAnsi="Mangal"/>
          <w:sz w:val="24"/>
          <w:szCs w:val="24"/>
        </w:rPr>
        <w:t xml:space="preserve"> </w:t>
      </w:r>
      <w:r w:rsidRPr="000979AD">
        <w:rPr>
          <w:rFonts w:ascii="Mangal" w:hAnsi="Mangal"/>
          <w:sz w:val="24"/>
          <w:szCs w:val="24"/>
          <w:cs/>
        </w:rPr>
        <w:t>मंजूरी</w:t>
      </w:r>
      <w:r w:rsidRPr="000979AD">
        <w:rPr>
          <w:rFonts w:ascii="Mangal" w:hAnsi="Mangal"/>
          <w:sz w:val="24"/>
          <w:szCs w:val="24"/>
        </w:rPr>
        <w:t xml:space="preserve">, </w:t>
      </w:r>
      <w:r w:rsidRPr="000979AD">
        <w:rPr>
          <w:rFonts w:ascii="Mangal" w:hAnsi="Mangal"/>
          <w:sz w:val="24"/>
          <w:szCs w:val="24"/>
          <w:cs/>
        </w:rPr>
        <w:t>बाधक जनोपयोगी सेवाओं (भूमिगत और भूमि के ऊपर दोनों पर) की शिफ्टिंग</w:t>
      </w:r>
      <w:r w:rsidRPr="000979AD">
        <w:rPr>
          <w:rFonts w:ascii="Mangal" w:hAnsi="Mangal"/>
          <w:sz w:val="24"/>
          <w:szCs w:val="24"/>
        </w:rPr>
        <w:t xml:space="preserve">, </w:t>
      </w:r>
      <w:r w:rsidRPr="000979AD">
        <w:rPr>
          <w:rFonts w:ascii="Mangal" w:hAnsi="Mangal"/>
          <w:sz w:val="24"/>
          <w:szCs w:val="24"/>
          <w:cs/>
        </w:rPr>
        <w:t>विभिन्न प्राधिकरणों से सांविधिक स्वीकृतियां</w:t>
      </w:r>
      <w:r w:rsidRPr="000979AD">
        <w:rPr>
          <w:rFonts w:ascii="Mangal" w:hAnsi="Mangal"/>
          <w:sz w:val="24"/>
          <w:szCs w:val="24"/>
        </w:rPr>
        <w:t xml:space="preserve">, </w:t>
      </w:r>
      <w:r w:rsidRPr="000979AD">
        <w:rPr>
          <w:rFonts w:ascii="Mangal" w:hAnsi="Mangal"/>
          <w:sz w:val="24"/>
          <w:szCs w:val="24"/>
          <w:cs/>
        </w:rPr>
        <w:t>क्षेत्र की भौगोलिक और स्थलाकृतिक स्थिति</w:t>
      </w:r>
      <w:r w:rsidRPr="000979AD">
        <w:rPr>
          <w:rFonts w:ascii="Mangal" w:hAnsi="Mangal"/>
          <w:sz w:val="24"/>
          <w:szCs w:val="24"/>
        </w:rPr>
        <w:t xml:space="preserve">, </w:t>
      </w:r>
      <w:r w:rsidRPr="000979AD">
        <w:rPr>
          <w:rFonts w:ascii="Mangal" w:hAnsi="Mangal"/>
          <w:sz w:val="24"/>
          <w:szCs w:val="24"/>
          <w:cs/>
        </w:rPr>
        <w:t>परियोजना साइट के क्षेत्र में कानून एवं व्यवस्था की स्थिति</w:t>
      </w:r>
      <w:r w:rsidRPr="000979AD">
        <w:rPr>
          <w:rFonts w:ascii="Mangal" w:hAnsi="Mangal"/>
          <w:sz w:val="24"/>
          <w:szCs w:val="24"/>
        </w:rPr>
        <w:t xml:space="preserve">, </w:t>
      </w:r>
      <w:r w:rsidRPr="000979AD">
        <w:rPr>
          <w:rFonts w:ascii="Mangal" w:hAnsi="Mangal"/>
          <w:sz w:val="24"/>
          <w:szCs w:val="24"/>
          <w:cs/>
        </w:rPr>
        <w:t>जलवायु स्थिति को ध्यान में रखते हुए परियोजना विशेष की साइट के लिए वर्ष में कार्य के महीनों की संख्या</w:t>
      </w:r>
      <w:r w:rsidRPr="000979AD">
        <w:rPr>
          <w:rFonts w:ascii="Mangal" w:hAnsi="Mangal"/>
          <w:sz w:val="24"/>
          <w:szCs w:val="24"/>
        </w:rPr>
        <w:t xml:space="preserve">, </w:t>
      </w:r>
      <w:r w:rsidRPr="000979AD">
        <w:rPr>
          <w:rFonts w:ascii="Mangal" w:hAnsi="Mangal"/>
          <w:sz w:val="24"/>
          <w:szCs w:val="24"/>
          <w:cs/>
        </w:rPr>
        <w:t>भूकंप</w:t>
      </w:r>
      <w:r w:rsidRPr="000979AD">
        <w:rPr>
          <w:rFonts w:ascii="Mangal" w:hAnsi="Mangal"/>
          <w:sz w:val="24"/>
          <w:szCs w:val="24"/>
        </w:rPr>
        <w:t xml:space="preserve">, </w:t>
      </w:r>
      <w:r w:rsidRPr="000979AD">
        <w:rPr>
          <w:rFonts w:ascii="Mangal" w:hAnsi="Mangal"/>
          <w:sz w:val="24"/>
          <w:szCs w:val="24"/>
          <w:cs/>
        </w:rPr>
        <w:t>बाढ</w:t>
      </w:r>
      <w:r w:rsidRPr="000979AD">
        <w:rPr>
          <w:rFonts w:ascii="Mangal" w:hAnsi="Mangal"/>
          <w:sz w:val="24"/>
          <w:szCs w:val="24"/>
        </w:rPr>
        <w:t xml:space="preserve">, </w:t>
      </w:r>
      <w:r w:rsidRPr="000979AD">
        <w:rPr>
          <w:rFonts w:ascii="Mangal" w:hAnsi="Mangal"/>
          <w:sz w:val="24"/>
          <w:szCs w:val="24"/>
          <w:cs/>
        </w:rPr>
        <w:t>अत्यधिक वर्षा</w:t>
      </w:r>
      <w:r w:rsidRPr="000979AD">
        <w:rPr>
          <w:rFonts w:ascii="Mangal" w:hAnsi="Mangal"/>
          <w:sz w:val="24"/>
          <w:szCs w:val="24"/>
        </w:rPr>
        <w:t xml:space="preserve">, </w:t>
      </w:r>
      <w:r w:rsidRPr="000979AD">
        <w:rPr>
          <w:rFonts w:ascii="Mangal" w:hAnsi="Mangal"/>
          <w:sz w:val="24"/>
          <w:szCs w:val="24"/>
          <w:cs/>
        </w:rPr>
        <w:t>श्रमिकों की हड़ताल जैसी अप्रत्याशित परिस्थितियों का सामना करना</w:t>
      </w:r>
      <w:r w:rsidRPr="000979AD">
        <w:rPr>
          <w:rFonts w:ascii="Mangal" w:hAnsi="Mangal"/>
          <w:sz w:val="24"/>
          <w:szCs w:val="24"/>
        </w:rPr>
        <w:t xml:space="preserve">, </w:t>
      </w:r>
      <w:r w:rsidRPr="000979AD">
        <w:rPr>
          <w:rFonts w:ascii="Mangal" w:hAnsi="Mangal"/>
          <w:sz w:val="24"/>
          <w:szCs w:val="24"/>
          <w:cs/>
        </w:rPr>
        <w:t xml:space="preserve"> माननीय न्यायालय के आदेश</w:t>
      </w:r>
      <w:r w:rsidRPr="000979AD">
        <w:rPr>
          <w:rFonts w:ascii="Mangal" w:hAnsi="Mangal"/>
          <w:sz w:val="24"/>
          <w:szCs w:val="24"/>
        </w:rPr>
        <w:t xml:space="preserve">, </w:t>
      </w:r>
      <w:r w:rsidRPr="000979AD">
        <w:rPr>
          <w:rFonts w:ascii="Mangal" w:hAnsi="Mangal"/>
          <w:sz w:val="24"/>
          <w:szCs w:val="24"/>
          <w:cs/>
        </w:rPr>
        <w:t xml:space="preserve">कार्यरत एजेंसियों/ठेकेदारों की स्थिति और शर्तें आदि जैसे विभिन्न कारकों पर निर्भर करता है और ये सभी कारक </w:t>
      </w:r>
      <w:r w:rsidRPr="000C75F4">
        <w:rPr>
          <w:rFonts w:ascii="Mangal" w:hAnsi="Mangal"/>
          <w:sz w:val="24"/>
          <w:szCs w:val="24"/>
          <w:cs/>
        </w:rPr>
        <w:t>परियोजना के समापन समय प्रभावित करते हैं</w:t>
      </w:r>
      <w:r>
        <w:rPr>
          <w:rFonts w:ascii="Mangal" w:hAnsi="Mangal"/>
          <w:sz w:val="24"/>
          <w:szCs w:val="24"/>
        </w:rPr>
        <w:t>,</w:t>
      </w:r>
      <w:r w:rsidRPr="00131676"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जिन्‍हें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600FF5">
        <w:rPr>
          <w:rFonts w:ascii="Mangal" w:hAnsi="Mangal"/>
          <w:sz w:val="24"/>
          <w:szCs w:val="24"/>
          <w:cs/>
        </w:rPr>
        <w:t xml:space="preserve">अंत में पूरा होने के चरण में </w:t>
      </w:r>
      <w:r>
        <w:rPr>
          <w:rFonts w:ascii="Mangal" w:hAnsi="Mangal" w:hint="cs"/>
          <w:sz w:val="24"/>
          <w:szCs w:val="24"/>
          <w:cs/>
        </w:rPr>
        <w:t xml:space="preserve">आंका जाता है। </w:t>
      </w:r>
      <w:r w:rsidR="00E9615D">
        <w:rPr>
          <w:rFonts w:ascii="Mangal" w:hAnsi="Mangal" w:hint="cs"/>
          <w:sz w:val="24"/>
          <w:szCs w:val="24"/>
          <w:cs/>
        </w:rPr>
        <w:t>अतः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0C75F4">
        <w:rPr>
          <w:rFonts w:ascii="Mangal" w:hAnsi="Mangal"/>
          <w:sz w:val="24"/>
          <w:szCs w:val="24"/>
          <w:cs/>
        </w:rPr>
        <w:t>परियोजना क</w:t>
      </w:r>
      <w:r w:rsidR="00E9615D">
        <w:rPr>
          <w:rFonts w:ascii="Mangal" w:hAnsi="Mangal" w:hint="cs"/>
          <w:sz w:val="24"/>
          <w:szCs w:val="24"/>
          <w:cs/>
        </w:rPr>
        <w:t>ो</w:t>
      </w:r>
      <w:r w:rsidRPr="000C75F4"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पूरा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="00E9615D">
        <w:rPr>
          <w:rFonts w:ascii="Mangal" w:hAnsi="Mangal" w:hint="cs"/>
          <w:sz w:val="24"/>
          <w:szCs w:val="24"/>
          <w:cs/>
        </w:rPr>
        <w:t>करने</w:t>
      </w:r>
      <w:r>
        <w:rPr>
          <w:rFonts w:ascii="Mangal" w:hAnsi="Mangal" w:hint="cs"/>
          <w:sz w:val="24"/>
          <w:szCs w:val="24"/>
          <w:cs/>
        </w:rPr>
        <w:t xml:space="preserve"> के लिए </w:t>
      </w:r>
      <w:r w:rsidR="00E9615D">
        <w:rPr>
          <w:rFonts w:ascii="Mangal" w:hAnsi="Mangal" w:hint="cs"/>
          <w:sz w:val="24"/>
          <w:szCs w:val="24"/>
          <w:cs/>
        </w:rPr>
        <w:t xml:space="preserve">इस चरण में, कोई </w:t>
      </w:r>
      <w:r>
        <w:rPr>
          <w:rFonts w:ascii="Mangal" w:hAnsi="Mangal" w:hint="cs"/>
          <w:sz w:val="24"/>
          <w:szCs w:val="24"/>
          <w:cs/>
        </w:rPr>
        <w:t>निश्चित समय-सीमा निर्धारित नहीं की जा सकती</w:t>
      </w:r>
      <w:r w:rsidRPr="000C75F4">
        <w:rPr>
          <w:rFonts w:ascii="Mangal" w:hAnsi="Mangal"/>
          <w:sz w:val="24"/>
          <w:szCs w:val="24"/>
          <w:cs/>
        </w:rPr>
        <w:t>।</w:t>
      </w:r>
    </w:p>
    <w:p w:rsidR="0038161E" w:rsidRDefault="00241E41" w:rsidP="00DF1D87">
      <w:pPr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cs/>
        </w:rPr>
      </w:pPr>
      <w:r>
        <w:rPr>
          <w:rFonts w:ascii="Mangal" w:hAnsi="Mangal" w:cs="Mangal"/>
          <w:sz w:val="24"/>
          <w:szCs w:val="24"/>
        </w:rPr>
        <w:t>****</w:t>
      </w:r>
      <w:r w:rsidR="00850B5D">
        <w:rPr>
          <w:rFonts w:ascii="Mangal" w:hAnsi="Mangal" w:cs="Mangal"/>
          <w:sz w:val="24"/>
          <w:szCs w:val="24"/>
        </w:rPr>
        <w:t>*</w:t>
      </w:r>
      <w:r>
        <w:rPr>
          <w:rFonts w:ascii="Mangal" w:hAnsi="Mangal" w:cs="Mangal"/>
          <w:sz w:val="24"/>
          <w:szCs w:val="24"/>
        </w:rPr>
        <w:t>*</w:t>
      </w:r>
    </w:p>
    <w:sectPr w:rsidR="0038161E" w:rsidSect="001E0F77">
      <w:footerReference w:type="default" r:id="rId7"/>
      <w:pgSz w:w="12240" w:h="15840"/>
      <w:pgMar w:top="1080" w:right="1530" w:bottom="90" w:left="1980" w:header="720" w:footer="2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96" w:rsidRDefault="00666596" w:rsidP="000A768B">
      <w:pPr>
        <w:spacing w:after="0" w:line="240" w:lineRule="auto"/>
      </w:pPr>
      <w:r>
        <w:separator/>
      </w:r>
    </w:p>
  </w:endnote>
  <w:endnote w:type="continuationSeparator" w:id="0">
    <w:p w:rsidR="00666596" w:rsidRDefault="00666596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5A7087" w:rsidRDefault="00500073">
    <w:pPr>
      <w:pStyle w:val="Footer"/>
      <w:rPr>
        <w:sz w:val="8"/>
        <w:szCs w:val="8"/>
      </w:rPr>
    </w:pPr>
    <w:proofErr w:type="spellStart"/>
    <w:r w:rsidRPr="005A7087">
      <w:rPr>
        <w:sz w:val="8"/>
        <w:szCs w:val="8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96" w:rsidRDefault="00666596" w:rsidP="000A768B">
      <w:pPr>
        <w:spacing w:after="0" w:line="240" w:lineRule="auto"/>
      </w:pPr>
      <w:r>
        <w:separator/>
      </w:r>
    </w:p>
  </w:footnote>
  <w:footnote w:type="continuationSeparator" w:id="0">
    <w:p w:rsidR="00666596" w:rsidRDefault="00666596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02A3"/>
    <w:multiLevelType w:val="hybridMultilevel"/>
    <w:tmpl w:val="6AC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A174B"/>
    <w:multiLevelType w:val="hybridMultilevel"/>
    <w:tmpl w:val="C8F29AB8"/>
    <w:lvl w:ilvl="0" w:tplc="64C0B72C">
      <w:start w:val="1"/>
      <w:numFmt w:val="lowerRoman"/>
      <w:lvlText w:val="(%1)"/>
      <w:lvlJc w:val="left"/>
      <w:pPr>
        <w:ind w:left="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00FD5"/>
    <w:rsid w:val="000031A7"/>
    <w:rsid w:val="000107F7"/>
    <w:rsid w:val="0001668E"/>
    <w:rsid w:val="0001751C"/>
    <w:rsid w:val="00031147"/>
    <w:rsid w:val="000350EC"/>
    <w:rsid w:val="00041137"/>
    <w:rsid w:val="00043BC4"/>
    <w:rsid w:val="00047BF5"/>
    <w:rsid w:val="00060905"/>
    <w:rsid w:val="00061619"/>
    <w:rsid w:val="000667EA"/>
    <w:rsid w:val="0007009B"/>
    <w:rsid w:val="0007099E"/>
    <w:rsid w:val="0007620C"/>
    <w:rsid w:val="000829FF"/>
    <w:rsid w:val="000A768B"/>
    <w:rsid w:val="000B0A7A"/>
    <w:rsid w:val="000C43C3"/>
    <w:rsid w:val="000D3759"/>
    <w:rsid w:val="000E1999"/>
    <w:rsid w:val="000E425F"/>
    <w:rsid w:val="000F6F23"/>
    <w:rsid w:val="001140B7"/>
    <w:rsid w:val="001153B5"/>
    <w:rsid w:val="00121CDC"/>
    <w:rsid w:val="001275CD"/>
    <w:rsid w:val="001344FB"/>
    <w:rsid w:val="001423F6"/>
    <w:rsid w:val="00151C7A"/>
    <w:rsid w:val="0015356C"/>
    <w:rsid w:val="00164152"/>
    <w:rsid w:val="00165927"/>
    <w:rsid w:val="00170B89"/>
    <w:rsid w:val="00172095"/>
    <w:rsid w:val="001878D9"/>
    <w:rsid w:val="001A3EF2"/>
    <w:rsid w:val="001A444E"/>
    <w:rsid w:val="001B3D1B"/>
    <w:rsid w:val="001C5162"/>
    <w:rsid w:val="001D1A3F"/>
    <w:rsid w:val="001D4409"/>
    <w:rsid w:val="001D744A"/>
    <w:rsid w:val="001E0F77"/>
    <w:rsid w:val="001E3737"/>
    <w:rsid w:val="001E3C77"/>
    <w:rsid w:val="001F3250"/>
    <w:rsid w:val="00200BCD"/>
    <w:rsid w:val="00202845"/>
    <w:rsid w:val="00205C2B"/>
    <w:rsid w:val="0021490E"/>
    <w:rsid w:val="0021574F"/>
    <w:rsid w:val="00232650"/>
    <w:rsid w:val="00234A55"/>
    <w:rsid w:val="002358FF"/>
    <w:rsid w:val="00241E41"/>
    <w:rsid w:val="00247525"/>
    <w:rsid w:val="00256A18"/>
    <w:rsid w:val="002726FE"/>
    <w:rsid w:val="00272F43"/>
    <w:rsid w:val="00291AA8"/>
    <w:rsid w:val="002A4ABD"/>
    <w:rsid w:val="002B02CA"/>
    <w:rsid w:val="002B1674"/>
    <w:rsid w:val="002B609B"/>
    <w:rsid w:val="002B66BD"/>
    <w:rsid w:val="002C205D"/>
    <w:rsid w:val="002E3D0C"/>
    <w:rsid w:val="002F0D90"/>
    <w:rsid w:val="002F59CD"/>
    <w:rsid w:val="003005A4"/>
    <w:rsid w:val="003051DA"/>
    <w:rsid w:val="00323305"/>
    <w:rsid w:val="00334132"/>
    <w:rsid w:val="00346AC6"/>
    <w:rsid w:val="00352D0C"/>
    <w:rsid w:val="003569C2"/>
    <w:rsid w:val="003669D1"/>
    <w:rsid w:val="00375AE5"/>
    <w:rsid w:val="00375C2A"/>
    <w:rsid w:val="00376AA1"/>
    <w:rsid w:val="00377D16"/>
    <w:rsid w:val="0038161E"/>
    <w:rsid w:val="00390D07"/>
    <w:rsid w:val="003A1D47"/>
    <w:rsid w:val="003A4261"/>
    <w:rsid w:val="003A5A3A"/>
    <w:rsid w:val="003B37F2"/>
    <w:rsid w:val="003B4916"/>
    <w:rsid w:val="003B7929"/>
    <w:rsid w:val="003C1366"/>
    <w:rsid w:val="003C36B2"/>
    <w:rsid w:val="003E22BA"/>
    <w:rsid w:val="003E22E3"/>
    <w:rsid w:val="003E2871"/>
    <w:rsid w:val="003F4343"/>
    <w:rsid w:val="003F6D22"/>
    <w:rsid w:val="00410867"/>
    <w:rsid w:val="0043583B"/>
    <w:rsid w:val="00451B10"/>
    <w:rsid w:val="004729AE"/>
    <w:rsid w:val="0047762F"/>
    <w:rsid w:val="00495209"/>
    <w:rsid w:val="00495256"/>
    <w:rsid w:val="004A44BD"/>
    <w:rsid w:val="004B3C88"/>
    <w:rsid w:val="004C766A"/>
    <w:rsid w:val="004E55C8"/>
    <w:rsid w:val="004F3CD4"/>
    <w:rsid w:val="004F6399"/>
    <w:rsid w:val="004F6A5E"/>
    <w:rsid w:val="004F7FE3"/>
    <w:rsid w:val="00500073"/>
    <w:rsid w:val="00500FB2"/>
    <w:rsid w:val="00507E0F"/>
    <w:rsid w:val="00523B8D"/>
    <w:rsid w:val="00537F80"/>
    <w:rsid w:val="005534C1"/>
    <w:rsid w:val="0056140F"/>
    <w:rsid w:val="005716AB"/>
    <w:rsid w:val="00581DF5"/>
    <w:rsid w:val="005831BF"/>
    <w:rsid w:val="0059648B"/>
    <w:rsid w:val="00596C9D"/>
    <w:rsid w:val="005A5D3A"/>
    <w:rsid w:val="005A7087"/>
    <w:rsid w:val="005A7D0A"/>
    <w:rsid w:val="005B0584"/>
    <w:rsid w:val="005B23ED"/>
    <w:rsid w:val="005B2C26"/>
    <w:rsid w:val="005C15D2"/>
    <w:rsid w:val="005D1128"/>
    <w:rsid w:val="005E2EF1"/>
    <w:rsid w:val="005F0A3D"/>
    <w:rsid w:val="0061106F"/>
    <w:rsid w:val="00613A76"/>
    <w:rsid w:val="00651F72"/>
    <w:rsid w:val="00664584"/>
    <w:rsid w:val="00665A86"/>
    <w:rsid w:val="00666596"/>
    <w:rsid w:val="0068670F"/>
    <w:rsid w:val="006906DC"/>
    <w:rsid w:val="00691392"/>
    <w:rsid w:val="00692A44"/>
    <w:rsid w:val="006977B6"/>
    <w:rsid w:val="0069793C"/>
    <w:rsid w:val="006A42D6"/>
    <w:rsid w:val="006A6F6A"/>
    <w:rsid w:val="006C08C6"/>
    <w:rsid w:val="006D0BA4"/>
    <w:rsid w:val="006D5B38"/>
    <w:rsid w:val="006E587C"/>
    <w:rsid w:val="006E61FF"/>
    <w:rsid w:val="006E7DD8"/>
    <w:rsid w:val="006F3232"/>
    <w:rsid w:val="006F36F9"/>
    <w:rsid w:val="007039AE"/>
    <w:rsid w:val="0071445D"/>
    <w:rsid w:val="00714EEE"/>
    <w:rsid w:val="00717F5F"/>
    <w:rsid w:val="00725096"/>
    <w:rsid w:val="007267CC"/>
    <w:rsid w:val="007304C0"/>
    <w:rsid w:val="00747294"/>
    <w:rsid w:val="00753CC5"/>
    <w:rsid w:val="00757A27"/>
    <w:rsid w:val="00765FFB"/>
    <w:rsid w:val="00774393"/>
    <w:rsid w:val="0077447F"/>
    <w:rsid w:val="007964E5"/>
    <w:rsid w:val="0079763C"/>
    <w:rsid w:val="007A6D03"/>
    <w:rsid w:val="007B5D0C"/>
    <w:rsid w:val="007E0A49"/>
    <w:rsid w:val="007F4285"/>
    <w:rsid w:val="007F4D7E"/>
    <w:rsid w:val="008165B8"/>
    <w:rsid w:val="00817992"/>
    <w:rsid w:val="00825E35"/>
    <w:rsid w:val="008309D3"/>
    <w:rsid w:val="00832E7D"/>
    <w:rsid w:val="00842CB5"/>
    <w:rsid w:val="00850594"/>
    <w:rsid w:val="00850B5D"/>
    <w:rsid w:val="008524F8"/>
    <w:rsid w:val="00856DD6"/>
    <w:rsid w:val="008606B7"/>
    <w:rsid w:val="008663DC"/>
    <w:rsid w:val="008713FF"/>
    <w:rsid w:val="00876671"/>
    <w:rsid w:val="00880A75"/>
    <w:rsid w:val="00882AE8"/>
    <w:rsid w:val="00883384"/>
    <w:rsid w:val="008943A1"/>
    <w:rsid w:val="008A32A2"/>
    <w:rsid w:val="008A7CF5"/>
    <w:rsid w:val="008B18D4"/>
    <w:rsid w:val="008B4587"/>
    <w:rsid w:val="008C1163"/>
    <w:rsid w:val="008D06CA"/>
    <w:rsid w:val="008E565C"/>
    <w:rsid w:val="008E5FA4"/>
    <w:rsid w:val="008F211D"/>
    <w:rsid w:val="0090149F"/>
    <w:rsid w:val="00903FF9"/>
    <w:rsid w:val="00907D80"/>
    <w:rsid w:val="0092265C"/>
    <w:rsid w:val="00937F76"/>
    <w:rsid w:val="00955A99"/>
    <w:rsid w:val="009575E0"/>
    <w:rsid w:val="009604F9"/>
    <w:rsid w:val="00960949"/>
    <w:rsid w:val="00970F68"/>
    <w:rsid w:val="0098484F"/>
    <w:rsid w:val="0099397A"/>
    <w:rsid w:val="00994ECF"/>
    <w:rsid w:val="009A18A9"/>
    <w:rsid w:val="009A1F1C"/>
    <w:rsid w:val="009C5D90"/>
    <w:rsid w:val="009D7719"/>
    <w:rsid w:val="009E08DF"/>
    <w:rsid w:val="009E3CD6"/>
    <w:rsid w:val="009E53CA"/>
    <w:rsid w:val="009F4F34"/>
    <w:rsid w:val="00A03D7A"/>
    <w:rsid w:val="00A074E3"/>
    <w:rsid w:val="00A3039E"/>
    <w:rsid w:val="00A33C59"/>
    <w:rsid w:val="00A3405C"/>
    <w:rsid w:val="00A447ED"/>
    <w:rsid w:val="00A606B6"/>
    <w:rsid w:val="00A70EB7"/>
    <w:rsid w:val="00A72E63"/>
    <w:rsid w:val="00A73190"/>
    <w:rsid w:val="00A867E3"/>
    <w:rsid w:val="00A9017F"/>
    <w:rsid w:val="00A96D63"/>
    <w:rsid w:val="00AC1BE4"/>
    <w:rsid w:val="00AC6EA8"/>
    <w:rsid w:val="00AE16EE"/>
    <w:rsid w:val="00AF49A2"/>
    <w:rsid w:val="00B22736"/>
    <w:rsid w:val="00B26750"/>
    <w:rsid w:val="00B47A83"/>
    <w:rsid w:val="00B5401E"/>
    <w:rsid w:val="00B608AF"/>
    <w:rsid w:val="00B61C43"/>
    <w:rsid w:val="00B778B6"/>
    <w:rsid w:val="00B80AB0"/>
    <w:rsid w:val="00B82777"/>
    <w:rsid w:val="00B91D68"/>
    <w:rsid w:val="00BA0F85"/>
    <w:rsid w:val="00BA30F3"/>
    <w:rsid w:val="00BC5221"/>
    <w:rsid w:val="00BD56A5"/>
    <w:rsid w:val="00BD75A4"/>
    <w:rsid w:val="00BE5155"/>
    <w:rsid w:val="00BF417A"/>
    <w:rsid w:val="00BF6BC8"/>
    <w:rsid w:val="00BF7789"/>
    <w:rsid w:val="00C16DD8"/>
    <w:rsid w:val="00C30D61"/>
    <w:rsid w:val="00C311D5"/>
    <w:rsid w:val="00C407D8"/>
    <w:rsid w:val="00C47AA4"/>
    <w:rsid w:val="00C602BA"/>
    <w:rsid w:val="00C670BF"/>
    <w:rsid w:val="00C75F7A"/>
    <w:rsid w:val="00C8118B"/>
    <w:rsid w:val="00CA1324"/>
    <w:rsid w:val="00CB7C82"/>
    <w:rsid w:val="00CC310C"/>
    <w:rsid w:val="00CD1928"/>
    <w:rsid w:val="00CD3ABE"/>
    <w:rsid w:val="00CD40F9"/>
    <w:rsid w:val="00CD474B"/>
    <w:rsid w:val="00CD7D3B"/>
    <w:rsid w:val="00CE14CE"/>
    <w:rsid w:val="00CE16C4"/>
    <w:rsid w:val="00CE2962"/>
    <w:rsid w:val="00CF18B0"/>
    <w:rsid w:val="00D0396C"/>
    <w:rsid w:val="00D12384"/>
    <w:rsid w:val="00D16102"/>
    <w:rsid w:val="00D1680A"/>
    <w:rsid w:val="00D16C5C"/>
    <w:rsid w:val="00D17E49"/>
    <w:rsid w:val="00D23C29"/>
    <w:rsid w:val="00D32A93"/>
    <w:rsid w:val="00D338A8"/>
    <w:rsid w:val="00D47CBE"/>
    <w:rsid w:val="00D5050D"/>
    <w:rsid w:val="00D53273"/>
    <w:rsid w:val="00D562FC"/>
    <w:rsid w:val="00D7142C"/>
    <w:rsid w:val="00D74063"/>
    <w:rsid w:val="00D75BE2"/>
    <w:rsid w:val="00D846B7"/>
    <w:rsid w:val="00D90823"/>
    <w:rsid w:val="00D94B41"/>
    <w:rsid w:val="00DB15B2"/>
    <w:rsid w:val="00DC5613"/>
    <w:rsid w:val="00DD192F"/>
    <w:rsid w:val="00DD7E77"/>
    <w:rsid w:val="00DF1D87"/>
    <w:rsid w:val="00DF3A31"/>
    <w:rsid w:val="00DF5DBF"/>
    <w:rsid w:val="00E01507"/>
    <w:rsid w:val="00E027C8"/>
    <w:rsid w:val="00E136A6"/>
    <w:rsid w:val="00E14840"/>
    <w:rsid w:val="00E16477"/>
    <w:rsid w:val="00E22319"/>
    <w:rsid w:val="00E30ECA"/>
    <w:rsid w:val="00E329FD"/>
    <w:rsid w:val="00E32E40"/>
    <w:rsid w:val="00E46414"/>
    <w:rsid w:val="00E604EB"/>
    <w:rsid w:val="00E60C76"/>
    <w:rsid w:val="00E71CC2"/>
    <w:rsid w:val="00E72BA1"/>
    <w:rsid w:val="00E801C3"/>
    <w:rsid w:val="00E9615D"/>
    <w:rsid w:val="00E9685C"/>
    <w:rsid w:val="00E97B0A"/>
    <w:rsid w:val="00EA00AC"/>
    <w:rsid w:val="00EA2907"/>
    <w:rsid w:val="00EA7E24"/>
    <w:rsid w:val="00EB10F8"/>
    <w:rsid w:val="00EC02F5"/>
    <w:rsid w:val="00EC3DB6"/>
    <w:rsid w:val="00EC72D0"/>
    <w:rsid w:val="00ED6C18"/>
    <w:rsid w:val="00EF0472"/>
    <w:rsid w:val="00EF079E"/>
    <w:rsid w:val="00F15F52"/>
    <w:rsid w:val="00F22332"/>
    <w:rsid w:val="00F25786"/>
    <w:rsid w:val="00F54E64"/>
    <w:rsid w:val="00F54F8A"/>
    <w:rsid w:val="00F67252"/>
    <w:rsid w:val="00F81745"/>
    <w:rsid w:val="00F928D5"/>
    <w:rsid w:val="00FA177C"/>
    <w:rsid w:val="00FB5B18"/>
    <w:rsid w:val="00FC0FBD"/>
    <w:rsid w:val="00FC119A"/>
    <w:rsid w:val="00FC4FBE"/>
    <w:rsid w:val="00FC5F57"/>
    <w:rsid w:val="00FD2532"/>
    <w:rsid w:val="00FD2945"/>
    <w:rsid w:val="00FE36AD"/>
    <w:rsid w:val="00FF25D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table" w:styleId="TableGrid">
    <w:name w:val="Table Grid"/>
    <w:basedOn w:val="TableNormal"/>
    <w:uiPriority w:val="59"/>
    <w:rsid w:val="000350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817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D16"/>
  </w:style>
  <w:style w:type="character" w:customStyle="1" w:styleId="NoSpacingChar">
    <w:name w:val="No Spacing Char"/>
    <w:link w:val="NoSpacing"/>
    <w:uiPriority w:val="1"/>
    <w:locked/>
    <w:rsid w:val="00882AE8"/>
    <w:rPr>
      <w:rFonts w:ascii="Calibri" w:eastAsia="Calibri" w:hAnsi="Calibri" w:cs="Mangal"/>
      <w:lang w:eastAsia="en-IN"/>
    </w:rPr>
  </w:style>
  <w:style w:type="paragraph" w:styleId="NoSpacing">
    <w:name w:val="No Spacing"/>
    <w:link w:val="NoSpacingChar"/>
    <w:uiPriority w:val="1"/>
    <w:qFormat/>
    <w:rsid w:val="00882AE8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82AE8"/>
  </w:style>
  <w:style w:type="character" w:styleId="Hyperlink">
    <w:name w:val="Hyperlink"/>
    <w:basedOn w:val="DefaultParagraphFont"/>
    <w:uiPriority w:val="99"/>
    <w:semiHidden/>
    <w:unhideWhenUsed/>
    <w:rsid w:val="00375AE5"/>
    <w:rPr>
      <w:color w:val="0000FF"/>
      <w:u w:val="single"/>
    </w:rPr>
  </w:style>
  <w:style w:type="character" w:customStyle="1" w:styleId="notranslate">
    <w:name w:val="notranslate"/>
    <w:basedOn w:val="DefaultParagraphFont"/>
    <w:rsid w:val="00CD7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Ranjeet</cp:lastModifiedBy>
  <cp:revision>361</cp:revision>
  <cp:lastPrinted>2020-03-04T12:06:00Z</cp:lastPrinted>
  <dcterms:created xsi:type="dcterms:W3CDTF">2018-03-13T05:41:00Z</dcterms:created>
  <dcterms:modified xsi:type="dcterms:W3CDTF">2020-03-05T10:44:00Z</dcterms:modified>
</cp:coreProperties>
</file>