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2" w:rsidRPr="00764019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भारत सरकार</w:t>
      </w:r>
    </w:p>
    <w:p w:rsidR="00C067A2" w:rsidRPr="00764019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C067A2" w:rsidRPr="00764019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कृषि</w:t>
      </w:r>
      <w:r w:rsidRPr="00764019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C067A2" w:rsidRPr="00764019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राज्‍य सभा</w:t>
      </w:r>
    </w:p>
    <w:p w:rsidR="00C067A2" w:rsidRPr="00764019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अतारांकित प्रश्‍न संख्‍या 17</w:t>
      </w:r>
      <w:r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95</w:t>
      </w:r>
    </w:p>
    <w:p w:rsidR="00C067A2" w:rsidRDefault="00C067A2" w:rsidP="00C067A2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bidi="hi-IN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06 मार्च</w:t>
      </w:r>
      <w:r w:rsidRPr="00764019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2020 को उत्‍तरार्थ</w:t>
      </w:r>
    </w:p>
    <w:p w:rsidR="00C067A2" w:rsidRDefault="00C067A2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</w:p>
    <w:p w:rsidR="0070675E" w:rsidRPr="00C067A2" w:rsidRDefault="00C067A2" w:rsidP="00C067A2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विषय: </w:t>
      </w:r>
      <w:r w:rsidR="0070675E"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>किसानों की औसत मासिक आय</w:t>
      </w:r>
    </w:p>
    <w:p w:rsidR="00C067A2" w:rsidRPr="00C067A2" w:rsidRDefault="0070675E" w:rsidP="00C067A2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C067A2">
        <w:rPr>
          <w:rFonts w:asciiTheme="minorBidi" w:hAnsiTheme="minorBidi"/>
          <w:b/>
          <w:bCs/>
          <w:sz w:val="24"/>
          <w:szCs w:val="24"/>
        </w:rPr>
        <w:t xml:space="preserve">1795. </w:t>
      </w:r>
      <w:r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श्री नीरज शेखरः </w:t>
      </w:r>
    </w:p>
    <w:p w:rsidR="0070675E" w:rsidRPr="00C067A2" w:rsidRDefault="0070675E" w:rsidP="00C067A2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>क्या कृषि एवं किसान</w:t>
      </w:r>
      <w:r w:rsidR="00C067A2"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>कल्याण मंत्री यह बताने की कृपा करेंगे किः</w:t>
      </w:r>
    </w:p>
    <w:p w:rsidR="00C067A2" w:rsidRDefault="00C067A2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</w:p>
    <w:p w:rsidR="0070675E" w:rsidRPr="00C067A2" w:rsidRDefault="0070675E" w:rsidP="00C067A2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C067A2">
        <w:rPr>
          <w:rFonts w:asciiTheme="minorBidi" w:hAnsiTheme="minorBidi"/>
          <w:sz w:val="24"/>
          <w:szCs w:val="24"/>
        </w:rPr>
        <w:t>(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क) </w:t>
      </w:r>
      <w:r w:rsidR="00C067A2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क्या वर्ष </w:t>
      </w:r>
      <w:r w:rsidRPr="00C067A2">
        <w:rPr>
          <w:rFonts w:asciiTheme="minorBidi" w:hAnsiTheme="minorBidi"/>
          <w:sz w:val="24"/>
          <w:szCs w:val="24"/>
        </w:rPr>
        <w:t>2013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के दौरान सभी स्रोतों से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प्रति किसान परिवार की औसत मासिक आय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केवल </w:t>
      </w:r>
      <w:r w:rsidRPr="00C067A2">
        <w:rPr>
          <w:rFonts w:asciiTheme="minorBidi" w:hAnsiTheme="minorBidi"/>
          <w:sz w:val="24"/>
          <w:szCs w:val="24"/>
        </w:rPr>
        <w:t>6,426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रुपये अनुमानित थी</w:t>
      </w:r>
      <w:r w:rsidRPr="00C067A2">
        <w:rPr>
          <w:rFonts w:asciiTheme="minorBidi" w:hAnsiTheme="minorBidi"/>
          <w:sz w:val="24"/>
          <w:szCs w:val="24"/>
        </w:rPr>
        <w:t>;</w:t>
      </w:r>
    </w:p>
    <w:p w:rsidR="0070675E" w:rsidRPr="00C067A2" w:rsidRDefault="0070675E" w:rsidP="00C067A2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C067A2">
        <w:rPr>
          <w:rFonts w:asciiTheme="minorBidi" w:hAnsiTheme="minorBidi"/>
          <w:sz w:val="24"/>
          <w:szCs w:val="24"/>
        </w:rPr>
        <w:t>(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ख) </w:t>
      </w:r>
      <w:r w:rsidR="00C067A2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यदि हां</w:t>
      </w:r>
      <w:r w:rsidRPr="00C067A2">
        <w:rPr>
          <w:rFonts w:asciiTheme="minorBidi" w:hAnsiTheme="minorBidi"/>
          <w:sz w:val="24"/>
          <w:szCs w:val="24"/>
        </w:rPr>
        <w:t xml:space="preserve">,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तो तत्संबंधी राज्य-वार ब्यौरा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क्या है</w:t>
      </w:r>
      <w:r w:rsidRPr="00C067A2">
        <w:rPr>
          <w:rFonts w:asciiTheme="minorBidi" w:hAnsiTheme="minorBidi"/>
          <w:sz w:val="24"/>
          <w:szCs w:val="24"/>
        </w:rPr>
        <w:t>;</w:t>
      </w:r>
    </w:p>
    <w:p w:rsidR="0070675E" w:rsidRPr="00C067A2" w:rsidRDefault="0070675E" w:rsidP="00C067A2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C067A2">
        <w:rPr>
          <w:rFonts w:asciiTheme="minorBidi" w:hAnsiTheme="minorBidi"/>
          <w:sz w:val="24"/>
          <w:szCs w:val="24"/>
        </w:rPr>
        <w:t>(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ग) </w:t>
      </w:r>
      <w:r w:rsidR="00C067A2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क्या सरकार ने जुलाई</w:t>
      </w:r>
      <w:r w:rsidRPr="00C067A2">
        <w:rPr>
          <w:rFonts w:asciiTheme="minorBidi" w:hAnsiTheme="minorBidi"/>
          <w:sz w:val="24"/>
          <w:szCs w:val="24"/>
        </w:rPr>
        <w:t>, 2018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से जून</w:t>
      </w:r>
      <w:r w:rsidRPr="00C067A2">
        <w:rPr>
          <w:rFonts w:asciiTheme="minorBidi" w:hAnsiTheme="minorBidi"/>
          <w:sz w:val="24"/>
          <w:szCs w:val="24"/>
        </w:rPr>
        <w:t>,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</w:rPr>
        <w:t>2019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तक के कृषि वर्ष के संदर्भ में </w:t>
      </w:r>
      <w:r w:rsidRPr="00C067A2">
        <w:rPr>
          <w:rFonts w:asciiTheme="minorBidi" w:hAnsiTheme="minorBidi"/>
          <w:sz w:val="24"/>
          <w:szCs w:val="24"/>
        </w:rPr>
        <w:t>2019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के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दौरान किसानों की औसत मासिक आय का पता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लगाने के लिए कोई सर्वेक्षण करवाया है</w:t>
      </w:r>
      <w:r w:rsidRPr="00C067A2">
        <w:rPr>
          <w:rFonts w:asciiTheme="minorBidi" w:hAnsiTheme="minorBidi"/>
          <w:sz w:val="24"/>
          <w:szCs w:val="24"/>
        </w:rPr>
        <w:t xml:space="preserve">;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और</w:t>
      </w:r>
    </w:p>
    <w:p w:rsidR="00CD3716" w:rsidRPr="00C067A2" w:rsidRDefault="0070675E" w:rsidP="00C067A2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C067A2">
        <w:rPr>
          <w:rFonts w:asciiTheme="minorBidi" w:hAnsiTheme="minorBidi"/>
          <w:sz w:val="24"/>
          <w:szCs w:val="24"/>
        </w:rPr>
        <w:t>(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घ) </w:t>
      </w:r>
      <w:r w:rsidR="00C067A2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यदि हां</w:t>
      </w:r>
      <w:r w:rsidRPr="00C067A2">
        <w:rPr>
          <w:rFonts w:asciiTheme="minorBidi" w:hAnsiTheme="minorBidi"/>
          <w:sz w:val="24"/>
          <w:szCs w:val="24"/>
        </w:rPr>
        <w:t xml:space="preserve">,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तो किसानों की औसत मासिक</w:t>
      </w:r>
      <w:r w:rsidR="00C067A2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आय सहित तत्संबंधी राज्य-वार ब्यौरा क्या है</w:t>
      </w:r>
      <w:r w:rsidRPr="00C067A2">
        <w:rPr>
          <w:rFonts w:asciiTheme="minorBidi" w:hAnsiTheme="minorBidi"/>
          <w:sz w:val="24"/>
          <w:szCs w:val="24"/>
        </w:rPr>
        <w:t>?</w:t>
      </w:r>
    </w:p>
    <w:p w:rsidR="00D954EC" w:rsidRDefault="00D954EC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</w:p>
    <w:p w:rsidR="00C067A2" w:rsidRPr="00764019" w:rsidRDefault="00C067A2" w:rsidP="00C067A2">
      <w:pPr>
        <w:pStyle w:val="NoSpacing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उत्‍तर</w:t>
      </w:r>
    </w:p>
    <w:p w:rsidR="00C067A2" w:rsidRPr="00764019" w:rsidRDefault="00C067A2" w:rsidP="00C067A2">
      <w:pPr>
        <w:pStyle w:val="NoSpacing"/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कृषि एवं किसान कल्‍याण मंत्री</w:t>
      </w:r>
    </w:p>
    <w:p w:rsidR="00C067A2" w:rsidRDefault="00C067A2" w:rsidP="00C067A2">
      <w:pPr>
        <w:pStyle w:val="NoSpacing"/>
        <w:ind w:left="720" w:hanging="720"/>
        <w:jc w:val="center"/>
        <w:rPr>
          <w:rFonts w:asciiTheme="minorBidi" w:hAnsiTheme="minorBidi" w:cs="Mangal"/>
          <w:b/>
          <w:bCs/>
          <w:sz w:val="24"/>
          <w:szCs w:val="24"/>
          <w:lang w:bidi="hi-IN"/>
        </w:rPr>
      </w:pPr>
      <w:r w:rsidRPr="00764019">
        <w:rPr>
          <w:rFonts w:asciiTheme="minorBidi" w:hAnsiTheme="minorBidi" w:cs="Mangal"/>
          <w:b/>
          <w:bCs/>
          <w:sz w:val="24"/>
          <w:szCs w:val="24"/>
          <w:cs/>
          <w:lang w:bidi="hi-IN"/>
        </w:rPr>
        <w:t>(श्री नरेन्‍द्र सिंह तोमर)</w:t>
      </w:r>
    </w:p>
    <w:p w:rsidR="00C067A2" w:rsidRPr="00C067A2" w:rsidRDefault="00C067A2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</w:p>
    <w:p w:rsidR="00D954EC" w:rsidRDefault="00D954EC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(क) तथा (ख): </w:t>
      </w:r>
      <w:r w:rsidR="005947BB" w:rsidRPr="00C067A2">
        <w:rPr>
          <w:rFonts w:asciiTheme="minorBidi" w:hAnsiTheme="minorBidi"/>
          <w:sz w:val="24"/>
          <w:szCs w:val="24"/>
          <w:cs/>
          <w:lang w:bidi="hi-IN"/>
        </w:rPr>
        <w:t xml:space="preserve">संदर्भ कृषि वर्ष जुलाई 2012 – जून 2013 के लिए वर्ष 2013 में 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राष्‍</w:t>
      </w:r>
      <w:r w:rsidR="00B429F2">
        <w:rPr>
          <w:rFonts w:asciiTheme="minorBidi" w:hAnsiTheme="minorBidi"/>
          <w:sz w:val="24"/>
          <w:szCs w:val="24"/>
          <w:cs/>
          <w:lang w:bidi="hi-IN"/>
        </w:rPr>
        <w:t>ट्रीय सांख्‍यिकी कार्यालय (एनएस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ओ) द्वारा आयोजित </w:t>
      </w:r>
      <w:r w:rsidRPr="00C067A2">
        <w:rPr>
          <w:rFonts w:asciiTheme="minorBidi" w:hAnsiTheme="minorBidi"/>
          <w:sz w:val="24"/>
          <w:szCs w:val="24"/>
          <w:lang w:bidi="hi-IN"/>
        </w:rPr>
        <w:t>‘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>कृषि परिवारों का स्‍थिति आंकलन सर्वेक्षण</w:t>
      </w:r>
      <w:r w:rsidRPr="00C067A2">
        <w:rPr>
          <w:rFonts w:asciiTheme="minorBidi" w:hAnsiTheme="minorBidi"/>
          <w:sz w:val="24"/>
          <w:szCs w:val="24"/>
          <w:lang w:bidi="hi-IN"/>
        </w:rPr>
        <w:t>’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के अनुसार</w:t>
      </w:r>
      <w:r w:rsidRPr="00C067A2">
        <w:rPr>
          <w:rFonts w:asciiTheme="minorBidi" w:hAnsiTheme="minorBidi"/>
          <w:sz w:val="24"/>
          <w:szCs w:val="24"/>
          <w:lang w:bidi="hi-IN"/>
        </w:rPr>
        <w:t>,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प्रत्‍येक कृषि परिवार की अखिल भारतीय औसत मासिक आय 6426/- रूपए आंकलित की गई है। राज्‍य-वार ब्‍यौरा </w:t>
      </w:r>
      <w:r w:rsidRPr="00C067A2">
        <w:rPr>
          <w:rFonts w:asciiTheme="minorBidi" w:hAnsiTheme="minorBidi"/>
          <w:b/>
          <w:bCs/>
          <w:sz w:val="24"/>
          <w:szCs w:val="24"/>
          <w:cs/>
          <w:lang w:bidi="hi-IN"/>
        </w:rPr>
        <w:t>अनुबंध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में दिया गया है।</w:t>
      </w:r>
    </w:p>
    <w:p w:rsidR="00C067A2" w:rsidRPr="00C067A2" w:rsidRDefault="00C067A2" w:rsidP="00C067A2">
      <w:pPr>
        <w:pStyle w:val="NoSpacing"/>
      </w:pPr>
    </w:p>
    <w:p w:rsidR="00D954EC" w:rsidRDefault="00D954EC" w:rsidP="00C067A2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  <w:r w:rsidRPr="00C067A2">
        <w:rPr>
          <w:rFonts w:asciiTheme="minorBidi" w:hAnsiTheme="minorBidi"/>
          <w:sz w:val="24"/>
          <w:szCs w:val="24"/>
          <w:cs/>
          <w:lang w:bidi="hi-IN"/>
        </w:rPr>
        <w:t>(ग) तथा (घ): एनएसओ ने कृषि वर्ष जुलाई 2018-जून 2019 के संदर्भ में देश के ग्रामीण क्षेत्रों में</w:t>
      </w:r>
      <w:r w:rsidR="00F84351" w:rsidRPr="00C067A2">
        <w:rPr>
          <w:rFonts w:asciiTheme="minorBidi" w:hAnsiTheme="minorBidi"/>
          <w:sz w:val="24"/>
          <w:szCs w:val="24"/>
          <w:cs/>
          <w:lang w:bidi="hi-IN"/>
        </w:rPr>
        <w:t xml:space="preserve"> अपने 77वें दौर </w:t>
      </w:r>
      <w:bookmarkStart w:id="0" w:name="_GoBack"/>
      <w:bookmarkEnd w:id="0"/>
      <w:r w:rsidR="00F84351" w:rsidRPr="00C067A2">
        <w:rPr>
          <w:rFonts w:asciiTheme="minorBidi" w:hAnsiTheme="minorBidi"/>
          <w:sz w:val="24"/>
          <w:szCs w:val="24"/>
          <w:cs/>
          <w:lang w:bidi="hi-IN"/>
        </w:rPr>
        <w:t>(जनवरी –दिसंबर</w:t>
      </w:r>
      <w:r w:rsidR="00F84351" w:rsidRPr="00C067A2">
        <w:rPr>
          <w:rFonts w:asciiTheme="minorBidi" w:hAnsiTheme="minorBidi"/>
          <w:sz w:val="24"/>
          <w:szCs w:val="24"/>
          <w:lang w:bidi="hi-IN"/>
        </w:rPr>
        <w:t>,</w:t>
      </w:r>
      <w:r w:rsidR="00F84351" w:rsidRPr="00C067A2">
        <w:rPr>
          <w:rFonts w:asciiTheme="minorBidi" w:hAnsiTheme="minorBidi"/>
          <w:sz w:val="24"/>
          <w:szCs w:val="24"/>
          <w:cs/>
          <w:lang w:bidi="hi-IN"/>
        </w:rPr>
        <w:t xml:space="preserve"> 2019)</w:t>
      </w:r>
      <w:r w:rsidR="005947BB">
        <w:rPr>
          <w:rFonts w:asciiTheme="minorBidi" w:hAnsiTheme="minorBidi" w:hint="cs"/>
          <w:sz w:val="24"/>
          <w:szCs w:val="24"/>
          <w:cs/>
          <w:lang w:bidi="hi-IN"/>
        </w:rPr>
        <w:t xml:space="preserve"> के दौरान</w:t>
      </w:r>
      <w:r w:rsidR="00F84351"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F84351" w:rsidRPr="00C067A2">
        <w:rPr>
          <w:rFonts w:asciiTheme="minorBidi" w:hAnsiTheme="minorBidi"/>
          <w:sz w:val="24"/>
          <w:szCs w:val="24"/>
          <w:lang w:bidi="hi-IN"/>
        </w:rPr>
        <w:t>‘</w:t>
      </w:r>
      <w:r w:rsidR="00F84351" w:rsidRPr="00C067A2">
        <w:rPr>
          <w:rFonts w:asciiTheme="minorBidi" w:hAnsiTheme="minorBidi"/>
          <w:sz w:val="24"/>
          <w:szCs w:val="24"/>
          <w:cs/>
          <w:lang w:bidi="hi-IN"/>
        </w:rPr>
        <w:t>कृषि परिवारों का स्‍थिति आंकलन सर्वेक्षण</w:t>
      </w:r>
      <w:r w:rsidR="00F84351" w:rsidRPr="00C067A2">
        <w:rPr>
          <w:rFonts w:asciiTheme="minorBidi" w:hAnsiTheme="minorBidi"/>
          <w:sz w:val="24"/>
          <w:szCs w:val="24"/>
          <w:lang w:bidi="hi-IN"/>
        </w:rPr>
        <w:t>’</w:t>
      </w:r>
      <w:r w:rsidRPr="00C067A2">
        <w:rPr>
          <w:rFonts w:asciiTheme="minorBidi" w:hAnsiTheme="minorBidi"/>
          <w:sz w:val="24"/>
          <w:szCs w:val="24"/>
          <w:cs/>
          <w:lang w:bidi="hi-IN"/>
        </w:rPr>
        <w:t xml:space="preserve"> </w:t>
      </w:r>
      <w:r w:rsidR="00C067A2">
        <w:rPr>
          <w:rFonts w:asciiTheme="minorBidi" w:hAnsiTheme="minorBidi"/>
          <w:sz w:val="24"/>
          <w:szCs w:val="24"/>
          <w:cs/>
          <w:lang w:bidi="hi-IN"/>
        </w:rPr>
        <w:t>किया</w:t>
      </w:r>
      <w:r w:rsidR="00C067A2">
        <w:rPr>
          <w:rFonts w:asciiTheme="minorBidi" w:hAnsiTheme="minorBidi" w:hint="cs"/>
          <w:sz w:val="24"/>
          <w:szCs w:val="24"/>
          <w:cs/>
          <w:lang w:bidi="hi-IN"/>
        </w:rPr>
        <w:t xml:space="preserve"> है। इस सर्वेक्षण के परिणाम अभी प्रकाशित नहीं किए गए हैं।</w:t>
      </w:r>
    </w:p>
    <w:p w:rsidR="00C067A2" w:rsidRDefault="00C067A2">
      <w:pPr>
        <w:rPr>
          <w:b/>
          <w:bCs/>
          <w:u w:val="single"/>
          <w:cs/>
          <w:lang w:bidi="hi-IN"/>
        </w:rPr>
      </w:pPr>
      <w:r>
        <w:rPr>
          <w:b/>
          <w:bCs/>
          <w:u w:val="single"/>
          <w:cs/>
          <w:lang w:bidi="hi-IN"/>
        </w:rPr>
        <w:br w:type="page"/>
      </w:r>
    </w:p>
    <w:p w:rsidR="00C067A2" w:rsidRPr="00576A1A" w:rsidRDefault="00C067A2" w:rsidP="00C067A2">
      <w:pPr>
        <w:pStyle w:val="NoSpacing"/>
        <w:jc w:val="right"/>
        <w:rPr>
          <w:rFonts w:ascii="Arial" w:hAnsi="Arial" w:cs="Arial"/>
          <w:b/>
          <w:bCs/>
          <w:u w:val="single"/>
        </w:rPr>
      </w:pPr>
      <w:r w:rsidRPr="00576A1A">
        <w:rPr>
          <w:b/>
          <w:bCs/>
          <w:u w:val="single"/>
          <w:cs/>
          <w:lang w:bidi="hi-IN"/>
        </w:rPr>
        <w:lastRenderedPageBreak/>
        <w:t>अनुबंध</w:t>
      </w:r>
    </w:p>
    <w:p w:rsidR="00C067A2" w:rsidRDefault="00C067A2" w:rsidP="00C067A2">
      <w:pPr>
        <w:pStyle w:val="NoSpacing"/>
        <w:jc w:val="both"/>
        <w:rPr>
          <w:rFonts w:asciiTheme="minorBidi" w:hAnsiTheme="minorBidi"/>
          <w:b/>
          <w:bCs/>
          <w:lang w:bidi="hi-IN"/>
        </w:rPr>
      </w:pPr>
      <w:r w:rsidRPr="00576A1A">
        <w:rPr>
          <w:rFonts w:asciiTheme="minorBidi" w:hAnsiTheme="minorBidi"/>
          <w:b/>
          <w:bCs/>
          <w:cs/>
          <w:lang w:bidi="hi-IN"/>
        </w:rPr>
        <w:t xml:space="preserve">दिनांक </w:t>
      </w:r>
      <w:r>
        <w:rPr>
          <w:rFonts w:asciiTheme="minorBidi" w:hAnsiTheme="minorBidi"/>
          <w:b/>
          <w:bCs/>
          <w:cs/>
          <w:lang w:bidi="hi-IN"/>
        </w:rPr>
        <w:t>06</w:t>
      </w:r>
      <w:r>
        <w:rPr>
          <w:rFonts w:asciiTheme="minorBidi" w:hAnsiTheme="minorBidi" w:hint="cs"/>
          <w:b/>
          <w:bCs/>
          <w:cs/>
          <w:lang w:bidi="hi-IN"/>
        </w:rPr>
        <w:t>.03.2020</w:t>
      </w:r>
      <w:r w:rsidRPr="00576A1A">
        <w:rPr>
          <w:rFonts w:asciiTheme="minorBidi" w:hAnsiTheme="minorBidi"/>
          <w:b/>
          <w:bCs/>
          <w:cs/>
          <w:lang w:bidi="hi-IN"/>
        </w:rPr>
        <w:t xml:space="preserve"> को देय राज्‍य सभा </w:t>
      </w:r>
      <w:r>
        <w:rPr>
          <w:rFonts w:asciiTheme="minorBidi" w:hAnsiTheme="minorBidi"/>
          <w:b/>
          <w:bCs/>
          <w:cs/>
          <w:lang w:bidi="hi-IN"/>
        </w:rPr>
        <w:t>अ</w:t>
      </w:r>
      <w:r w:rsidRPr="00576A1A">
        <w:rPr>
          <w:rFonts w:asciiTheme="minorBidi" w:hAnsiTheme="minorBidi"/>
          <w:b/>
          <w:bCs/>
          <w:cs/>
          <w:lang w:bidi="hi-IN"/>
        </w:rPr>
        <w:t xml:space="preserve">तारांकित प्रश्‍न संख्‍या </w:t>
      </w:r>
      <w:r>
        <w:rPr>
          <w:rFonts w:asciiTheme="minorBidi" w:hAnsiTheme="minorBidi"/>
          <w:b/>
          <w:bCs/>
          <w:cs/>
          <w:lang w:bidi="hi-IN"/>
        </w:rPr>
        <w:t>1795</w:t>
      </w:r>
      <w:r w:rsidRPr="00576A1A">
        <w:rPr>
          <w:rFonts w:asciiTheme="minorBidi" w:hAnsiTheme="minorBidi"/>
          <w:b/>
          <w:bCs/>
          <w:cs/>
          <w:lang w:bidi="hi-IN"/>
        </w:rPr>
        <w:t xml:space="preserve"> के भाग (क)</w:t>
      </w:r>
      <w:r>
        <w:rPr>
          <w:rFonts w:asciiTheme="minorBidi" w:hAnsiTheme="minorBidi" w:hint="cs"/>
          <w:b/>
          <w:bCs/>
          <w:cs/>
          <w:lang w:bidi="hi-IN"/>
        </w:rPr>
        <w:t xml:space="preserve"> और (ख)</w:t>
      </w:r>
      <w:r w:rsidRPr="00576A1A">
        <w:rPr>
          <w:rFonts w:asciiTheme="minorBidi" w:hAnsiTheme="minorBidi"/>
          <w:b/>
          <w:bCs/>
          <w:cs/>
          <w:lang w:bidi="hi-IN"/>
        </w:rPr>
        <w:t xml:space="preserve"> के उत्‍तर के संबंध में उल्‍लिखित अनुबंध</w:t>
      </w:r>
    </w:p>
    <w:p w:rsidR="00C067A2" w:rsidRPr="0032105A" w:rsidRDefault="00C067A2" w:rsidP="00C067A2">
      <w:pPr>
        <w:pStyle w:val="NoSpacing"/>
        <w:rPr>
          <w:sz w:val="6"/>
          <w:szCs w:val="6"/>
        </w:rPr>
      </w:pPr>
    </w:p>
    <w:p w:rsidR="00C067A2" w:rsidRPr="0032105A" w:rsidRDefault="00C067A2" w:rsidP="00C067A2">
      <w:pPr>
        <w:pStyle w:val="NoSpacing"/>
        <w:jc w:val="both"/>
        <w:rPr>
          <w:rFonts w:asciiTheme="minorBidi" w:hAnsiTheme="minorBidi"/>
          <w:b/>
          <w:bCs/>
          <w:sz w:val="14"/>
          <w:szCs w:val="14"/>
          <w:lang w:bidi="hi-IN"/>
        </w:rPr>
      </w:pPr>
      <w:r w:rsidRPr="00576A1A">
        <w:rPr>
          <w:rFonts w:asciiTheme="minorBidi" w:hAnsiTheme="minorBidi"/>
          <w:b/>
          <w:bCs/>
          <w:lang w:bidi="hi-IN"/>
        </w:rPr>
        <w:t>‘</w:t>
      </w:r>
      <w:r w:rsidRPr="00576A1A">
        <w:rPr>
          <w:rFonts w:asciiTheme="minorBidi" w:hAnsiTheme="minorBidi" w:hint="cs"/>
          <w:b/>
          <w:bCs/>
          <w:cs/>
          <w:lang w:bidi="hi-IN"/>
        </w:rPr>
        <w:t>कृषक परिवारों के स्‍थिति मूल्‍यांकन सर्वेक्षण 2013</w:t>
      </w:r>
      <w:r w:rsidRPr="00576A1A">
        <w:rPr>
          <w:rFonts w:asciiTheme="minorBidi" w:hAnsiTheme="minorBidi"/>
          <w:b/>
          <w:bCs/>
          <w:lang w:bidi="hi-IN"/>
        </w:rPr>
        <w:t>’</w:t>
      </w:r>
      <w:r w:rsidRPr="00576A1A">
        <w:rPr>
          <w:rFonts w:asciiTheme="minorBidi" w:hAnsiTheme="minorBidi" w:hint="cs"/>
          <w:b/>
          <w:bCs/>
          <w:cs/>
          <w:lang w:bidi="hi-IN"/>
        </w:rPr>
        <w:t xml:space="preserve"> के अनुसार प्रति कृषि परिवार औसत मासिक आय का ब्‍यौरा </w:t>
      </w:r>
    </w:p>
    <w:p w:rsidR="00C067A2" w:rsidRPr="0032105A" w:rsidRDefault="00C067A2" w:rsidP="00C067A2">
      <w:pPr>
        <w:pStyle w:val="NoSpacing"/>
        <w:rPr>
          <w:sz w:val="10"/>
          <w:szCs w:val="10"/>
        </w:rPr>
      </w:pPr>
    </w:p>
    <w:tbl>
      <w:tblPr>
        <w:tblpPr w:leftFromText="180" w:rightFromText="180" w:bottomFromText="200" w:vertAnchor="text" w:tblpXSpec="center" w:tblpY="1"/>
        <w:tblOverlap w:val="never"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504"/>
      </w:tblGrid>
      <w:tr w:rsidR="00C067A2" w:rsidRPr="008C46B7" w:rsidTr="008C46B7">
        <w:trPr>
          <w:trHeight w:hRule="exact" w:val="432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bCs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bCs/>
                <w:color w:val="000000"/>
                <w:cs/>
                <w:lang w:bidi="hi-IN"/>
              </w:rPr>
              <w:t>राज्‍य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bCs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bCs/>
                <w:color w:val="000000"/>
                <w:cs/>
                <w:lang w:bidi="hi-IN"/>
              </w:rPr>
              <w:t>औसत</w:t>
            </w:r>
            <w:r w:rsidRPr="008C46B7">
              <w:rPr>
                <w:rFonts w:ascii="Mangal" w:hAnsi="Mangal" w:cs="Mangal" w:hint="cs"/>
                <w:bCs/>
                <w:color w:val="000000"/>
                <w:cs/>
                <w:lang w:bidi="hi-IN"/>
              </w:rPr>
              <w:t xml:space="preserve"> मासिक आय</w:t>
            </w:r>
            <w:r w:rsidRPr="008C46B7">
              <w:rPr>
                <w:rFonts w:ascii="Arial" w:hAnsi="Arial" w:cs="Arial"/>
                <w:bCs/>
                <w:color w:val="000000"/>
                <w:lang w:bidi="hi-IN"/>
              </w:rPr>
              <w:t xml:space="preserve"> (</w:t>
            </w:r>
            <w:r w:rsidRPr="008C46B7">
              <w:rPr>
                <w:rFonts w:ascii="Mangal" w:hAnsi="Mangal" w:cs="Mangal"/>
                <w:bCs/>
                <w:color w:val="000000"/>
                <w:cs/>
                <w:lang w:bidi="hi-IN"/>
              </w:rPr>
              <w:t>रू.</w:t>
            </w:r>
            <w:r w:rsidRPr="008C46B7">
              <w:rPr>
                <w:rFonts w:ascii="Mangal" w:hAnsi="Mangal" w:cs="Mangal" w:hint="cs"/>
                <w:bCs/>
                <w:color w:val="000000"/>
                <w:cs/>
                <w:lang w:bidi="hi-IN"/>
              </w:rPr>
              <w:t xml:space="preserve"> में</w:t>
            </w:r>
            <w:r w:rsidRPr="008C46B7">
              <w:rPr>
                <w:rFonts w:ascii="Arial" w:hAnsi="Arial" w:cs="Arial"/>
                <w:bCs/>
                <w:color w:val="000000"/>
                <w:lang w:bidi="hi-IN"/>
              </w:rPr>
              <w:t>)</w:t>
            </w:r>
          </w:p>
        </w:tc>
      </w:tr>
      <w:tr w:rsidR="00C067A2" w:rsidRPr="008C46B7" w:rsidTr="008C46B7">
        <w:trPr>
          <w:trHeight w:hRule="exact" w:val="29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आन्‍ध्र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5979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अरूणाचल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</w:t>
            </w: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10869</w:t>
            </w:r>
          </w:p>
        </w:tc>
      </w:tr>
      <w:tr w:rsidR="00C067A2" w:rsidRPr="008C46B7" w:rsidTr="008C46B7">
        <w:trPr>
          <w:trHeight w:hRule="exact" w:val="27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असम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6695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बिहार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3558</w:t>
            </w:r>
          </w:p>
        </w:tc>
      </w:tr>
      <w:tr w:rsidR="00C067A2" w:rsidRPr="008C46B7" w:rsidTr="008C46B7">
        <w:trPr>
          <w:trHeight w:hRule="exact" w:val="27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छत्‍तीसगढ़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5177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गुजरात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7926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हरियाणा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14434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हिमाचल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8777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जम्‍मू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एवं कशमीर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12683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झारखण्‍ड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4721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कर्नाटक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8832</w:t>
            </w:r>
          </w:p>
        </w:tc>
      </w:tr>
      <w:tr w:rsidR="00C067A2" w:rsidRPr="008C46B7" w:rsidTr="008C46B7">
        <w:trPr>
          <w:trHeight w:hRule="exact" w:val="27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केरल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11888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मध्‍य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6210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महाराष्‍ट्र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7386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मणिपुर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8842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मेघालय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11792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मिजोरम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9099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नागालैण्‍ड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10048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ओड़िशा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4976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पंजाब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18059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राजस्‍थान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7350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सिक्‍किम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6798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8C46B7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>
              <w:rPr>
                <w:rFonts w:ascii="Arial" w:hAnsi="Arial" w:hint="cs"/>
                <w:color w:val="000000"/>
                <w:cs/>
                <w:lang w:bidi="hi-IN"/>
              </w:rPr>
              <w:t>तमिलनाडू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6980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तेलंगाना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6311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त्रिपुरा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5429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उत्‍तराखण्‍ड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4701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/>
                <w:color w:val="000000"/>
                <w:lang w:bidi="hi-IN"/>
              </w:rPr>
            </w:pPr>
            <w:r w:rsidRPr="008C46B7">
              <w:rPr>
                <w:rFonts w:ascii="Arial" w:hAnsi="Arial" w:hint="cs"/>
                <w:color w:val="000000"/>
                <w:cs/>
                <w:lang w:bidi="hi-IN"/>
              </w:rPr>
              <w:t>उत्‍तर प्रदेश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4923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पश्‍चिम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बंगाल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3980</w:t>
            </w:r>
          </w:p>
        </w:tc>
      </w:tr>
      <w:tr w:rsidR="00C067A2" w:rsidRPr="008C46B7" w:rsidTr="008C46B7">
        <w:trPr>
          <w:trHeight w:hRule="exact" w:val="363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color w:val="000000"/>
                <w:cs/>
                <w:lang w:bidi="hi-IN"/>
              </w:rPr>
              <w:t>संघ</w:t>
            </w:r>
            <w:r w:rsid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राज्‍य क्षेत्रों</w:t>
            </w:r>
            <w:r w:rsidRPr="008C46B7">
              <w:rPr>
                <w:rFonts w:ascii="Mangal" w:hAnsi="Mangal" w:cs="Mangal" w:hint="cs"/>
                <w:color w:val="000000"/>
                <w:cs/>
                <w:lang w:bidi="hi-IN"/>
              </w:rPr>
              <w:t xml:space="preserve"> का समूह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color w:val="000000"/>
                <w:lang w:bidi="hi-IN"/>
              </w:rPr>
              <w:t>8568</w:t>
            </w:r>
          </w:p>
        </w:tc>
      </w:tr>
      <w:tr w:rsidR="00C067A2" w:rsidRPr="008C46B7" w:rsidTr="008C46B7">
        <w:trPr>
          <w:trHeight w:hRule="exact" w:val="354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8C46B7">
              <w:rPr>
                <w:rFonts w:ascii="Mangal" w:hAnsi="Mangal" w:cs="Mangal"/>
                <w:b/>
                <w:bCs/>
                <w:color w:val="000000"/>
                <w:cs/>
                <w:lang w:bidi="hi-IN"/>
              </w:rPr>
              <w:t>अखिल</w:t>
            </w:r>
            <w:r w:rsidRPr="008C46B7">
              <w:rPr>
                <w:rFonts w:ascii="Mangal" w:hAnsi="Mangal" w:cs="Mangal" w:hint="cs"/>
                <w:b/>
                <w:bCs/>
                <w:color w:val="000000"/>
                <w:cs/>
                <w:lang w:bidi="hi-IN"/>
              </w:rPr>
              <w:t xml:space="preserve"> भारत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7A2" w:rsidRPr="008C46B7" w:rsidRDefault="00C067A2" w:rsidP="008C46B7">
            <w:pPr>
              <w:spacing w:after="0" w:line="480" w:lineRule="auto"/>
              <w:jc w:val="right"/>
              <w:rPr>
                <w:rFonts w:ascii="Arial" w:hAnsi="Arial" w:cs="Arial"/>
                <w:b/>
                <w:bCs/>
                <w:color w:val="000000"/>
                <w:lang w:bidi="hi-IN"/>
              </w:rPr>
            </w:pPr>
            <w:r w:rsidRPr="008C46B7">
              <w:rPr>
                <w:rFonts w:ascii="Arial" w:hAnsi="Arial" w:cs="Arial"/>
                <w:b/>
                <w:bCs/>
                <w:color w:val="000000"/>
                <w:lang w:bidi="hi-IN"/>
              </w:rPr>
              <w:t>6426</w:t>
            </w:r>
          </w:p>
        </w:tc>
      </w:tr>
    </w:tbl>
    <w:p w:rsidR="008C46B7" w:rsidRPr="008C46B7" w:rsidRDefault="008C46B7" w:rsidP="008C46B7">
      <w:pPr>
        <w:pStyle w:val="NoSpacing"/>
        <w:ind w:firstLine="720"/>
        <w:jc w:val="both"/>
        <w:rPr>
          <w:sz w:val="20"/>
          <w:szCs w:val="20"/>
          <w:lang w:bidi="hi-IN"/>
        </w:rPr>
      </w:pPr>
      <w:r w:rsidRPr="008C46B7">
        <w:rPr>
          <w:rFonts w:ascii="Mangal" w:hAnsi="Mangal" w:cs="Mangal"/>
          <w:sz w:val="20"/>
          <w:szCs w:val="20"/>
          <w:cs/>
          <w:lang w:bidi="hi-IN"/>
        </w:rPr>
        <w:t>स्रोत</w:t>
      </w:r>
      <w:r w:rsidRPr="008C46B7">
        <w:rPr>
          <w:sz w:val="20"/>
          <w:szCs w:val="20"/>
        </w:rPr>
        <w:t>:</w:t>
      </w:r>
      <w:r w:rsidRPr="008C46B7">
        <w:rPr>
          <w:rFonts w:hint="cs"/>
          <w:sz w:val="20"/>
          <w:szCs w:val="20"/>
          <w:cs/>
          <w:lang w:bidi="hi-IN"/>
        </w:rPr>
        <w:t xml:space="preserve"> राष्‍ट्रीय सांख्‍यिकी कार्यालय</w:t>
      </w:r>
    </w:p>
    <w:p w:rsidR="008C46B7" w:rsidRPr="008C46B7" w:rsidRDefault="008C46B7" w:rsidP="008C46B7">
      <w:pPr>
        <w:spacing w:after="0" w:line="240" w:lineRule="auto"/>
        <w:ind w:left="720" w:right="446"/>
        <w:jc w:val="both"/>
        <w:rPr>
          <w:sz w:val="20"/>
          <w:szCs w:val="20"/>
        </w:rPr>
      </w:pPr>
      <w:r w:rsidRPr="008C46B7">
        <w:rPr>
          <w:rFonts w:ascii="Mangal" w:hAnsi="Mangal" w:cs="Mangal"/>
          <w:sz w:val="20"/>
          <w:szCs w:val="20"/>
          <w:cs/>
          <w:lang w:bidi="hi-IN"/>
        </w:rPr>
        <w:t>टिप्‍पणी</w:t>
      </w:r>
      <w:r w:rsidRPr="008C46B7">
        <w:rPr>
          <w:rFonts w:ascii="Arial" w:hAnsi="Arial" w:cs="Arial"/>
          <w:sz w:val="20"/>
          <w:szCs w:val="20"/>
        </w:rPr>
        <w:t xml:space="preserve">: </w:t>
      </w:r>
      <w:r w:rsidRPr="008C46B7">
        <w:rPr>
          <w:rFonts w:asciiTheme="minorBidi" w:hAnsiTheme="minorBidi"/>
          <w:sz w:val="20"/>
          <w:szCs w:val="20"/>
          <w:cs/>
          <w:lang w:bidi="hi-IN"/>
        </w:rPr>
        <w:t>आय में वेतन/मजदूरी</w:t>
      </w:r>
      <w:r w:rsidRPr="008C46B7">
        <w:rPr>
          <w:rFonts w:asciiTheme="minorBidi" w:hAnsiTheme="minorBidi"/>
          <w:sz w:val="20"/>
          <w:szCs w:val="20"/>
          <w:lang w:bidi="hi-IN"/>
        </w:rPr>
        <w:t>,</w:t>
      </w:r>
      <w:r w:rsidRPr="008C46B7">
        <w:rPr>
          <w:rFonts w:asciiTheme="minorBidi" w:hAnsiTheme="minorBidi"/>
          <w:sz w:val="20"/>
          <w:szCs w:val="20"/>
          <w:cs/>
          <w:lang w:bidi="hi-IN"/>
        </w:rPr>
        <w:t xml:space="preserve"> खेती से</w:t>
      </w:r>
      <w:r w:rsidRPr="008C46B7">
        <w:rPr>
          <w:rFonts w:asciiTheme="minorBidi" w:hAnsiTheme="minorBidi" w:hint="cs"/>
          <w:sz w:val="20"/>
          <w:szCs w:val="20"/>
          <w:cs/>
          <w:lang w:bidi="hi-IN"/>
        </w:rPr>
        <w:t xml:space="preserve"> </w:t>
      </w:r>
      <w:r w:rsidRPr="008C46B7">
        <w:rPr>
          <w:rFonts w:asciiTheme="minorBidi" w:hAnsiTheme="minorBidi"/>
          <w:sz w:val="20"/>
          <w:szCs w:val="20"/>
          <w:cs/>
          <w:lang w:bidi="hi-IN"/>
        </w:rPr>
        <w:t>निवल प्राप्‍ति</w:t>
      </w:r>
      <w:r w:rsidRPr="008C46B7">
        <w:rPr>
          <w:rFonts w:asciiTheme="minorBidi" w:hAnsiTheme="minorBidi"/>
          <w:sz w:val="20"/>
          <w:szCs w:val="20"/>
          <w:lang w:bidi="hi-IN"/>
        </w:rPr>
        <w:t>,</w:t>
      </w:r>
      <w:r w:rsidRPr="008C46B7">
        <w:rPr>
          <w:rFonts w:asciiTheme="minorBidi" w:hAnsiTheme="minorBidi" w:hint="cs"/>
          <w:sz w:val="20"/>
          <w:szCs w:val="20"/>
          <w:cs/>
          <w:lang w:bidi="hi-IN"/>
        </w:rPr>
        <w:t xml:space="preserve"> </w:t>
      </w:r>
      <w:r w:rsidRPr="008C46B7">
        <w:rPr>
          <w:rFonts w:asciiTheme="minorBidi" w:hAnsiTheme="minorBidi"/>
          <w:sz w:val="20"/>
          <w:szCs w:val="20"/>
          <w:cs/>
          <w:lang w:bidi="hi-IN"/>
        </w:rPr>
        <w:t>पशुपालन</w:t>
      </w:r>
      <w:r w:rsidRPr="008C46B7">
        <w:rPr>
          <w:rFonts w:asciiTheme="minorBidi" w:hAnsiTheme="minorBidi" w:hint="cs"/>
          <w:sz w:val="20"/>
          <w:szCs w:val="20"/>
          <w:cs/>
          <w:lang w:bidi="hi-IN"/>
        </w:rPr>
        <w:t xml:space="preserve"> से निवल प्राप्‍ति तथा गैर फार्म व्‍यवसाय से निवल प्राप्‍ति</w:t>
      </w:r>
      <w:r w:rsidRPr="008C46B7">
        <w:rPr>
          <w:rFonts w:asciiTheme="minorBidi" w:hAnsiTheme="minorBidi"/>
          <w:sz w:val="20"/>
          <w:szCs w:val="20"/>
          <w:cs/>
          <w:lang w:bidi="hi-IN"/>
        </w:rPr>
        <w:t xml:space="preserve"> शामिल हैं।</w:t>
      </w:r>
    </w:p>
    <w:p w:rsidR="00C067A2" w:rsidRPr="008C46B7" w:rsidRDefault="008C46B7" w:rsidP="008C46B7">
      <w:pPr>
        <w:ind w:left="9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8C46B7">
        <w:rPr>
          <w:rFonts w:ascii="Times New Roman" w:hAnsi="Times New Roman" w:cs="Times New Roman"/>
          <w:b/>
          <w:bCs/>
          <w:sz w:val="24"/>
          <w:szCs w:val="24"/>
          <w:cs/>
          <w:lang w:bidi="hi-IN"/>
        </w:rPr>
        <w:t>*****</w:t>
      </w:r>
    </w:p>
    <w:sectPr w:rsidR="00C067A2" w:rsidRPr="008C46B7" w:rsidSect="008C46B7">
      <w:pgSz w:w="11909" w:h="16834" w:code="9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AB"/>
    <w:rsid w:val="005947BB"/>
    <w:rsid w:val="0070675E"/>
    <w:rsid w:val="008C46B7"/>
    <w:rsid w:val="009603AB"/>
    <w:rsid w:val="00B429F2"/>
    <w:rsid w:val="00C067A2"/>
    <w:rsid w:val="00CD3716"/>
    <w:rsid w:val="00D954EC"/>
    <w:rsid w:val="00F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EC"/>
    <w:pPr>
      <w:ind w:left="720"/>
      <w:contextualSpacing/>
    </w:pPr>
  </w:style>
  <w:style w:type="paragraph" w:styleId="NoSpacing">
    <w:name w:val="No Spacing"/>
    <w:uiPriority w:val="1"/>
    <w:qFormat/>
    <w:rsid w:val="00C06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EC"/>
    <w:pPr>
      <w:ind w:left="720"/>
      <w:contextualSpacing/>
    </w:pPr>
  </w:style>
  <w:style w:type="paragraph" w:styleId="NoSpacing">
    <w:name w:val="No Spacing"/>
    <w:uiPriority w:val="1"/>
    <w:qFormat/>
    <w:rsid w:val="00C06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2020-03-04T09:16:00Z</cp:lastPrinted>
  <dcterms:created xsi:type="dcterms:W3CDTF">2020-03-04T07:52:00Z</dcterms:created>
  <dcterms:modified xsi:type="dcterms:W3CDTF">2020-03-04T11:39:00Z</dcterms:modified>
</cp:coreProperties>
</file>