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6" w:rsidRPr="007A6B13" w:rsidRDefault="006375E6" w:rsidP="006375E6">
      <w:pPr>
        <w:pStyle w:val="NoSpacing"/>
        <w:jc w:val="center"/>
        <w:rPr>
          <w:rFonts w:ascii="Mangal" w:hAnsi="Mangal" w:cs="Mangal"/>
          <w:b/>
          <w:bCs/>
          <w:sz w:val="20"/>
          <w:szCs w:val="20"/>
        </w:rPr>
      </w:pPr>
      <w:r w:rsidRPr="007A6B13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 सरकार</w:t>
      </w:r>
    </w:p>
    <w:p w:rsidR="006375E6" w:rsidRPr="007A6B13" w:rsidRDefault="006375E6" w:rsidP="006375E6">
      <w:pPr>
        <w:pStyle w:val="NoSpacing"/>
        <w:jc w:val="center"/>
        <w:rPr>
          <w:rFonts w:ascii="Mangal" w:hAnsi="Mangal" w:cs="Mangal"/>
          <w:b/>
          <w:bCs/>
          <w:sz w:val="20"/>
          <w:szCs w:val="20"/>
        </w:rPr>
      </w:pPr>
      <w:r w:rsidRPr="007A6B13">
        <w:rPr>
          <w:rFonts w:ascii="Mangal" w:hAnsi="Mangal" w:cs="Mangal"/>
          <w:b/>
          <w:bCs/>
          <w:sz w:val="20"/>
          <w:szCs w:val="20"/>
          <w:cs/>
          <w:lang w:bidi="hi-IN"/>
        </w:rPr>
        <w:t>कृषि एवं किसान कल्‍याण मंत्रालय</w:t>
      </w:r>
    </w:p>
    <w:p w:rsidR="006375E6" w:rsidRPr="007A6B13" w:rsidRDefault="006375E6" w:rsidP="006375E6">
      <w:pPr>
        <w:pStyle w:val="NoSpacing"/>
        <w:jc w:val="center"/>
        <w:rPr>
          <w:rFonts w:ascii="Mangal" w:hAnsi="Mangal" w:cs="Mangal"/>
          <w:b/>
          <w:bCs/>
          <w:sz w:val="20"/>
          <w:szCs w:val="20"/>
        </w:rPr>
      </w:pPr>
      <w:r w:rsidRPr="007A6B13">
        <w:rPr>
          <w:rFonts w:ascii="Mangal" w:hAnsi="Mangal" w:cs="Mangal"/>
          <w:b/>
          <w:bCs/>
          <w:sz w:val="20"/>
          <w:szCs w:val="20"/>
          <w:cs/>
          <w:lang w:bidi="hi-IN"/>
        </w:rPr>
        <w:t>कृषि</w:t>
      </w:r>
      <w:r w:rsidRPr="007A6B13">
        <w:rPr>
          <w:rFonts w:ascii="Mangal" w:hAnsi="Mangal" w:cs="Mangal"/>
          <w:b/>
          <w:bCs/>
          <w:sz w:val="20"/>
          <w:szCs w:val="20"/>
        </w:rPr>
        <w:t>,</w:t>
      </w:r>
      <w:r w:rsidRPr="007A6B13"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 सहकारिता एवं किसान कल्‍याण विभाग</w:t>
      </w:r>
    </w:p>
    <w:p w:rsidR="006375E6" w:rsidRPr="007A6B13" w:rsidRDefault="006375E6" w:rsidP="006375E6">
      <w:pPr>
        <w:pStyle w:val="NoSpacing"/>
        <w:jc w:val="center"/>
        <w:rPr>
          <w:rFonts w:ascii="Mangal" w:hAnsi="Mangal" w:cs="Mangal"/>
          <w:b/>
          <w:bCs/>
          <w:sz w:val="20"/>
          <w:szCs w:val="20"/>
        </w:rPr>
      </w:pPr>
      <w:r w:rsidRPr="007A6B1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राज्‍य सभा</w:t>
      </w:r>
    </w:p>
    <w:p w:rsidR="006375E6" w:rsidRPr="007A6B13" w:rsidRDefault="006375E6" w:rsidP="006375E6">
      <w:pPr>
        <w:pStyle w:val="NoSpacing"/>
        <w:jc w:val="center"/>
        <w:rPr>
          <w:rFonts w:ascii="Mangal" w:hAnsi="Mangal" w:cs="Mangal"/>
          <w:b/>
          <w:bCs/>
          <w:sz w:val="20"/>
          <w:szCs w:val="20"/>
        </w:rPr>
      </w:pPr>
      <w:r w:rsidRPr="007A6B13">
        <w:rPr>
          <w:rFonts w:ascii="Mangal" w:hAnsi="Mangal" w:cs="Mangal"/>
          <w:b/>
          <w:bCs/>
          <w:sz w:val="20"/>
          <w:szCs w:val="20"/>
          <w:cs/>
          <w:lang w:bidi="hi-IN"/>
        </w:rPr>
        <w:t>अतारांकित प्रश्‍न सं.</w:t>
      </w:r>
      <w:r w:rsidRPr="007A6B13">
        <w:rPr>
          <w:rFonts w:ascii="Mangal" w:hAnsi="Mangal" w:cs="Mangal"/>
          <w:b/>
          <w:bCs/>
          <w:sz w:val="20"/>
          <w:szCs w:val="20"/>
          <w:rtl/>
          <w:cs/>
          <w:lang w:bidi="hi-IN"/>
        </w:rPr>
        <w:t xml:space="preserve"> </w:t>
      </w:r>
      <w:r w:rsidRPr="007A6B13">
        <w:rPr>
          <w:rFonts w:ascii="Mangal" w:hAnsi="Mangal" w:cs="Mangal"/>
          <w:b/>
          <w:bCs/>
          <w:sz w:val="20"/>
          <w:szCs w:val="20"/>
          <w:rtl/>
        </w:rPr>
        <w:t>1785</w:t>
      </w:r>
    </w:p>
    <w:p w:rsidR="006375E6" w:rsidRPr="007A6B13" w:rsidRDefault="006375E6" w:rsidP="006375E6">
      <w:pPr>
        <w:spacing w:after="0"/>
        <w:jc w:val="center"/>
        <w:rPr>
          <w:rFonts w:ascii="Mangal" w:hAnsi="Mangal" w:cs="Mangal"/>
          <w:b/>
          <w:bCs/>
          <w:sz w:val="20"/>
        </w:rPr>
      </w:pPr>
      <w:r w:rsidRPr="007A6B13">
        <w:rPr>
          <w:rFonts w:ascii="Mangal" w:hAnsi="Mangal" w:cs="Mangal"/>
          <w:b/>
          <w:bCs/>
          <w:sz w:val="20"/>
          <w:cs/>
        </w:rPr>
        <w:t>06 मार्च</w:t>
      </w:r>
      <w:r w:rsidRPr="007A6B13">
        <w:rPr>
          <w:rFonts w:ascii="Mangal" w:hAnsi="Mangal" w:cs="Mangal"/>
          <w:b/>
          <w:bCs/>
          <w:sz w:val="20"/>
        </w:rPr>
        <w:t>,</w:t>
      </w:r>
      <w:r w:rsidRPr="007A6B13">
        <w:rPr>
          <w:rFonts w:ascii="Mangal" w:hAnsi="Mangal" w:cs="Mangal" w:hint="cs"/>
          <w:b/>
          <w:bCs/>
          <w:sz w:val="20"/>
          <w:cs/>
        </w:rPr>
        <w:t xml:space="preserve"> 2020 को उत्‍तरार्थ</w:t>
      </w:r>
    </w:p>
    <w:p w:rsidR="006375E6" w:rsidRPr="007A6B13" w:rsidRDefault="006375E6" w:rsidP="00347BB8">
      <w:pPr>
        <w:spacing w:after="0" w:line="240" w:lineRule="auto"/>
        <w:rPr>
          <w:rFonts w:cs="Mangal"/>
          <w:sz w:val="14"/>
          <w:szCs w:val="14"/>
        </w:rPr>
      </w:pPr>
    </w:p>
    <w:p w:rsidR="00D82FB8" w:rsidRPr="007A6B13" w:rsidRDefault="002119AB" w:rsidP="00681CA8">
      <w:pPr>
        <w:spacing w:after="0" w:line="240" w:lineRule="auto"/>
        <w:jc w:val="both"/>
        <w:rPr>
          <w:b/>
          <w:bCs/>
          <w:sz w:val="20"/>
        </w:rPr>
      </w:pPr>
      <w:r w:rsidRPr="007A6B13">
        <w:rPr>
          <w:rFonts w:cs="Mangal"/>
          <w:b/>
          <w:bCs/>
          <w:sz w:val="20"/>
          <w:cs/>
        </w:rPr>
        <w:t>विषय:</w:t>
      </w:r>
      <w:r w:rsidRPr="007A6B13">
        <w:rPr>
          <w:rFonts w:cs="Mangal" w:hint="cs"/>
          <w:b/>
          <w:bCs/>
          <w:sz w:val="20"/>
          <w:cs/>
        </w:rPr>
        <w:tab/>
      </w:r>
      <w:r w:rsidR="00D82FB8" w:rsidRPr="007A6B13">
        <w:rPr>
          <w:rFonts w:cs="Mangal"/>
          <w:b/>
          <w:bCs/>
          <w:sz w:val="20"/>
          <w:cs/>
        </w:rPr>
        <w:t>महाराष्ट्र में कीटनाशकों के छिड़काव के कारण</w:t>
      </w:r>
      <w:r w:rsidR="006375E6" w:rsidRPr="007A6B13">
        <w:rPr>
          <w:rFonts w:cs="Mangal"/>
          <w:b/>
          <w:bCs/>
          <w:sz w:val="20"/>
        </w:rPr>
        <w:t xml:space="preserve"> </w:t>
      </w:r>
      <w:r w:rsidR="00D82FB8" w:rsidRPr="007A6B13">
        <w:rPr>
          <w:rFonts w:cs="Mangal"/>
          <w:b/>
          <w:bCs/>
          <w:sz w:val="20"/>
          <w:cs/>
        </w:rPr>
        <w:t>किसानों की मौतें</w:t>
      </w:r>
    </w:p>
    <w:p w:rsidR="006375E6" w:rsidRPr="007A6B13" w:rsidRDefault="00D82FB8" w:rsidP="00681CA8">
      <w:pPr>
        <w:spacing w:after="0" w:line="240" w:lineRule="auto"/>
        <w:jc w:val="both"/>
        <w:rPr>
          <w:rFonts w:cs="Mangal"/>
          <w:b/>
          <w:bCs/>
          <w:sz w:val="20"/>
        </w:rPr>
      </w:pPr>
      <w:r w:rsidRPr="007A6B13">
        <w:rPr>
          <w:b/>
          <w:bCs/>
          <w:sz w:val="20"/>
        </w:rPr>
        <w:t>1785.</w:t>
      </w:r>
      <w:r w:rsidR="002119AB" w:rsidRPr="007A6B13">
        <w:rPr>
          <w:rFonts w:hint="cs"/>
          <w:b/>
          <w:bCs/>
          <w:sz w:val="20"/>
          <w:cs/>
        </w:rPr>
        <w:tab/>
      </w:r>
      <w:r w:rsidRPr="007A6B13">
        <w:rPr>
          <w:rFonts w:cs="Mangal"/>
          <w:b/>
          <w:bCs/>
          <w:sz w:val="20"/>
          <w:cs/>
        </w:rPr>
        <w:t xml:space="preserve">श्री हुसैन दलवईः </w:t>
      </w:r>
    </w:p>
    <w:p w:rsidR="00D82FB8" w:rsidRPr="007A6B13" w:rsidRDefault="00D82FB8" w:rsidP="00681CA8">
      <w:pPr>
        <w:spacing w:after="0" w:line="240" w:lineRule="auto"/>
        <w:ind w:firstLine="720"/>
        <w:jc w:val="both"/>
        <w:rPr>
          <w:b/>
          <w:bCs/>
          <w:sz w:val="20"/>
        </w:rPr>
      </w:pPr>
      <w:r w:rsidRPr="007A6B13">
        <w:rPr>
          <w:rFonts w:cs="Mangal"/>
          <w:b/>
          <w:bCs/>
          <w:sz w:val="20"/>
          <w:cs/>
        </w:rPr>
        <w:t>क्या कृषि एवं किसान</w:t>
      </w:r>
      <w:r w:rsidR="006375E6" w:rsidRPr="007A6B13">
        <w:rPr>
          <w:rFonts w:cs="Mangal"/>
          <w:b/>
          <w:bCs/>
          <w:sz w:val="20"/>
        </w:rPr>
        <w:t xml:space="preserve"> </w:t>
      </w:r>
      <w:r w:rsidRPr="007A6B13">
        <w:rPr>
          <w:rFonts w:cs="Mangal"/>
          <w:b/>
          <w:bCs/>
          <w:sz w:val="20"/>
          <w:cs/>
        </w:rPr>
        <w:t>कल्याण मंत्री यह बताने की कृपा करेंगे किः</w:t>
      </w:r>
    </w:p>
    <w:p w:rsidR="00D82FB8" w:rsidRPr="007A6B13" w:rsidRDefault="00D82FB8" w:rsidP="00681CA8">
      <w:pPr>
        <w:spacing w:after="0" w:line="240" w:lineRule="auto"/>
        <w:jc w:val="both"/>
        <w:rPr>
          <w:sz w:val="20"/>
        </w:rPr>
      </w:pPr>
      <w:r w:rsidRPr="007A6B13">
        <w:rPr>
          <w:sz w:val="20"/>
        </w:rPr>
        <w:t>(</w:t>
      </w:r>
      <w:r w:rsidRPr="007A6B13">
        <w:rPr>
          <w:rFonts w:cs="Mangal"/>
          <w:sz w:val="20"/>
          <w:cs/>
        </w:rPr>
        <w:t>क</w:t>
      </w:r>
      <w:r w:rsidR="006375E6" w:rsidRPr="007A6B13">
        <w:rPr>
          <w:rFonts w:cs="Mangal"/>
          <w:sz w:val="20"/>
          <w:cs/>
        </w:rPr>
        <w:t>) पांच कीटनाशकों यथा प्रोफेनोफ</w:t>
      </w:r>
      <w:r w:rsidR="006375E6" w:rsidRPr="007A6B13">
        <w:rPr>
          <w:rFonts w:cs="Mangal" w:hint="cs"/>
          <w:sz w:val="20"/>
          <w:cs/>
        </w:rPr>
        <w:t>ॉ</w:t>
      </w:r>
      <w:r w:rsidRPr="007A6B13">
        <w:rPr>
          <w:rFonts w:cs="Mangal"/>
          <w:sz w:val="20"/>
          <w:cs/>
        </w:rPr>
        <w:t xml:space="preserve">स </w:t>
      </w:r>
      <w:r w:rsidRPr="007A6B13">
        <w:rPr>
          <w:sz w:val="20"/>
        </w:rPr>
        <w:t>40</w:t>
      </w:r>
      <w:r w:rsidR="006D27DC" w:rsidRPr="007A6B13">
        <w:rPr>
          <w:sz w:val="20"/>
        </w:rPr>
        <w:t xml:space="preserve">% </w:t>
      </w:r>
      <w:r w:rsidR="008E6EE9" w:rsidRPr="007A6B13">
        <w:rPr>
          <w:rFonts w:hint="cs"/>
          <w:sz w:val="20"/>
          <w:cs/>
        </w:rPr>
        <w:t xml:space="preserve">+ </w:t>
      </w:r>
      <w:r w:rsidRPr="007A6B13">
        <w:rPr>
          <w:rFonts w:cs="Mangal"/>
          <w:sz w:val="20"/>
          <w:cs/>
        </w:rPr>
        <w:t xml:space="preserve">साइपरमेथ्रिन </w:t>
      </w:r>
      <w:r w:rsidRPr="007A6B13">
        <w:rPr>
          <w:sz w:val="20"/>
        </w:rPr>
        <w:t>4</w:t>
      </w:r>
      <w:r w:rsidR="006D27DC" w:rsidRPr="007A6B13">
        <w:rPr>
          <w:sz w:val="20"/>
        </w:rPr>
        <w:t xml:space="preserve">% </w:t>
      </w:r>
      <w:r w:rsidRPr="007A6B13">
        <w:rPr>
          <w:rFonts w:cs="Mangal"/>
          <w:sz w:val="20"/>
          <w:cs/>
        </w:rPr>
        <w:t>ईसी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 xml:space="preserve">फिप्रोनिल </w:t>
      </w:r>
      <w:r w:rsidRPr="007A6B13">
        <w:rPr>
          <w:sz w:val="20"/>
        </w:rPr>
        <w:t>40</w:t>
      </w:r>
      <w:r w:rsidR="006D27DC" w:rsidRPr="007A6B13">
        <w:rPr>
          <w:sz w:val="20"/>
        </w:rPr>
        <w:t xml:space="preserve">% </w:t>
      </w:r>
      <w:r w:rsidR="008E6EE9" w:rsidRPr="007A6B13">
        <w:rPr>
          <w:rFonts w:hint="cs"/>
          <w:sz w:val="20"/>
          <w:cs/>
        </w:rPr>
        <w:t>+</w:t>
      </w:r>
      <w:r w:rsidRPr="007A6B13">
        <w:rPr>
          <w:rFonts w:cs="Mangal"/>
          <w:sz w:val="20"/>
          <w:cs/>
        </w:rPr>
        <w:t xml:space="preserve">इमाडाक्लोप्रिड </w:t>
      </w:r>
      <w:r w:rsidRPr="007A6B13">
        <w:rPr>
          <w:sz w:val="20"/>
        </w:rPr>
        <w:t>40</w:t>
      </w:r>
      <w:r w:rsidR="006D27DC" w:rsidRPr="007A6B13">
        <w:rPr>
          <w:sz w:val="20"/>
        </w:rPr>
        <w:t xml:space="preserve">% </w:t>
      </w:r>
      <w:r w:rsidRPr="007A6B13">
        <w:rPr>
          <w:rFonts w:cs="Mangal"/>
          <w:sz w:val="20"/>
          <w:cs/>
        </w:rPr>
        <w:t>ईसी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 xml:space="preserve">एस्फेट </w:t>
      </w:r>
      <w:r w:rsidRPr="007A6B13">
        <w:rPr>
          <w:sz w:val="20"/>
        </w:rPr>
        <w:t>75</w:t>
      </w:r>
      <w:r w:rsidR="006D27DC" w:rsidRPr="007A6B13">
        <w:rPr>
          <w:sz w:val="20"/>
        </w:rPr>
        <w:t>%</w:t>
      </w:r>
      <w:r w:rsidRPr="007A6B13">
        <w:rPr>
          <w:sz w:val="20"/>
        </w:rPr>
        <w:t xml:space="preserve"> </w:t>
      </w:r>
      <w:r w:rsidRPr="007A6B13">
        <w:rPr>
          <w:rFonts w:cs="Mangal"/>
          <w:sz w:val="20"/>
          <w:cs/>
        </w:rPr>
        <w:t>एसपी</w:t>
      </w:r>
      <w:r w:rsidRPr="007A6B13">
        <w:rPr>
          <w:sz w:val="20"/>
        </w:rPr>
        <w:t>,</w:t>
      </w:r>
      <w:r w:rsidR="008E6EE9" w:rsidRPr="007A6B13">
        <w:rPr>
          <w:rFonts w:hint="cs"/>
          <w:sz w:val="20"/>
          <w:cs/>
        </w:rPr>
        <w:t xml:space="preserve"> </w:t>
      </w:r>
      <w:r w:rsidR="008E6EE9" w:rsidRPr="007A6B13">
        <w:rPr>
          <w:rFonts w:cs="Mangal"/>
          <w:sz w:val="20"/>
          <w:cs/>
        </w:rPr>
        <w:t>डाइफेंथिरॉ</w:t>
      </w:r>
      <w:r w:rsidRPr="007A6B13">
        <w:rPr>
          <w:rFonts w:cs="Mangal"/>
          <w:sz w:val="20"/>
          <w:cs/>
        </w:rPr>
        <w:t xml:space="preserve">न </w:t>
      </w:r>
      <w:r w:rsidRPr="007A6B13">
        <w:rPr>
          <w:sz w:val="20"/>
        </w:rPr>
        <w:t>50</w:t>
      </w:r>
      <w:r w:rsidR="006D27DC" w:rsidRPr="007A6B13">
        <w:rPr>
          <w:sz w:val="20"/>
        </w:rPr>
        <w:t>%</w:t>
      </w:r>
      <w:r w:rsidRPr="007A6B13">
        <w:rPr>
          <w:sz w:val="20"/>
        </w:rPr>
        <w:t xml:space="preserve"> </w:t>
      </w:r>
      <w:r w:rsidRPr="007A6B13">
        <w:rPr>
          <w:rFonts w:cs="Mangal"/>
          <w:sz w:val="20"/>
          <w:cs/>
        </w:rPr>
        <w:t>डब्ल्यूपी</w:t>
      </w:r>
      <w:r w:rsidRPr="007A6B13">
        <w:rPr>
          <w:sz w:val="20"/>
        </w:rPr>
        <w:t xml:space="preserve">, </w:t>
      </w:r>
      <w:r w:rsidR="008E6EE9" w:rsidRPr="007A6B13">
        <w:rPr>
          <w:rFonts w:cs="Mangal"/>
          <w:sz w:val="20"/>
          <w:cs/>
        </w:rPr>
        <w:t>मोनोक्रोटोफॉ</w:t>
      </w:r>
      <w:r w:rsidRPr="007A6B13">
        <w:rPr>
          <w:rFonts w:cs="Mangal"/>
          <w:sz w:val="20"/>
          <w:cs/>
        </w:rPr>
        <w:t xml:space="preserve">स </w:t>
      </w:r>
      <w:r w:rsidRPr="007A6B13">
        <w:rPr>
          <w:sz w:val="20"/>
        </w:rPr>
        <w:t>36</w:t>
      </w:r>
      <w:r w:rsidR="006D27DC" w:rsidRPr="007A6B13">
        <w:rPr>
          <w:sz w:val="20"/>
        </w:rPr>
        <w:t>%</w:t>
      </w:r>
      <w:r w:rsidR="006D27DC" w:rsidRPr="007A6B13">
        <w:rPr>
          <w:rFonts w:ascii="Mangal" w:hAnsi="Mangal" w:cs="Mangal"/>
          <w:sz w:val="20"/>
          <w:cs/>
        </w:rPr>
        <w:t xml:space="preserve"> एसएल</w:t>
      </w:r>
      <w:r w:rsidR="006D27DC" w:rsidRPr="007A6B13">
        <w:rPr>
          <w:sz w:val="20"/>
        </w:rPr>
        <w:t xml:space="preserve"> </w:t>
      </w:r>
      <w:r w:rsidRPr="007A6B13">
        <w:rPr>
          <w:rFonts w:cs="Mangal"/>
          <w:sz w:val="20"/>
          <w:cs/>
        </w:rPr>
        <w:t>पर प्रतिबंध लगाने के लिए प्रस्ताव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 xml:space="preserve">जिसे </w:t>
      </w:r>
      <w:r w:rsidRPr="007A6B13">
        <w:rPr>
          <w:sz w:val="20"/>
        </w:rPr>
        <w:t>2018</w:t>
      </w:r>
      <w:r w:rsidRPr="007A6B13">
        <w:rPr>
          <w:rFonts w:cs="Mangal"/>
          <w:sz w:val="20"/>
          <w:cs/>
        </w:rPr>
        <w:t xml:space="preserve"> में</w:t>
      </w:r>
      <w:r w:rsidR="008E6EE9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सौंपा गया था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>की स्थिति का ब्यौरा क्या है</w:t>
      </w:r>
      <w:r w:rsidRPr="007A6B13">
        <w:rPr>
          <w:sz w:val="20"/>
        </w:rPr>
        <w:t>;</w:t>
      </w:r>
    </w:p>
    <w:p w:rsidR="00D82FB8" w:rsidRPr="007A6B13" w:rsidRDefault="00D82FB8" w:rsidP="00681CA8">
      <w:pPr>
        <w:spacing w:after="0" w:line="240" w:lineRule="auto"/>
        <w:jc w:val="both"/>
        <w:rPr>
          <w:sz w:val="20"/>
        </w:rPr>
      </w:pPr>
      <w:r w:rsidRPr="007A6B13">
        <w:rPr>
          <w:sz w:val="20"/>
        </w:rPr>
        <w:t>(</w:t>
      </w:r>
      <w:r w:rsidRPr="007A6B13">
        <w:rPr>
          <w:rFonts w:cs="Mangal"/>
          <w:sz w:val="20"/>
          <w:cs/>
        </w:rPr>
        <w:t xml:space="preserve">ख) महाराष्ट्र में वर्ष </w:t>
      </w:r>
      <w:r w:rsidRPr="007A6B13">
        <w:rPr>
          <w:sz w:val="20"/>
        </w:rPr>
        <w:t>2014</w:t>
      </w:r>
      <w:r w:rsidRPr="007A6B13">
        <w:rPr>
          <w:rFonts w:cs="Mangal"/>
          <w:sz w:val="20"/>
          <w:cs/>
        </w:rPr>
        <w:t xml:space="preserve"> से अब तक</w:t>
      </w:r>
      <w:r w:rsidR="002119AB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कपास और सोयाबीन फसलों पर कीटनाशकों का</w:t>
      </w:r>
      <w:r w:rsidR="002119AB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छिड़काव करने के दौरान विष के कारण मरने</w:t>
      </w:r>
      <w:r w:rsidR="002119AB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वाले किसानों का ब्यौरा क्या है</w:t>
      </w:r>
      <w:r w:rsidRPr="007A6B13">
        <w:rPr>
          <w:sz w:val="20"/>
        </w:rPr>
        <w:t>;</w:t>
      </w:r>
    </w:p>
    <w:p w:rsidR="00D82FB8" w:rsidRPr="007A6B13" w:rsidRDefault="00D82FB8" w:rsidP="00681CA8">
      <w:pPr>
        <w:spacing w:after="0" w:line="240" w:lineRule="auto"/>
        <w:jc w:val="both"/>
        <w:rPr>
          <w:sz w:val="20"/>
        </w:rPr>
      </w:pPr>
      <w:r w:rsidRPr="007A6B13">
        <w:rPr>
          <w:sz w:val="20"/>
        </w:rPr>
        <w:t>(</w:t>
      </w:r>
      <w:r w:rsidRPr="007A6B13">
        <w:rPr>
          <w:rFonts w:cs="Mangal"/>
          <w:sz w:val="20"/>
          <w:cs/>
        </w:rPr>
        <w:t>ग) ऐसी मौतों को रोकने के लिए सरकार</w:t>
      </w:r>
      <w:r w:rsidR="002119AB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द्वारा की गई कार्रवाईयों का ब्यौरा क्या है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>यदि</w:t>
      </w:r>
      <w:r w:rsidR="002119AB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नहीं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>तो इसके क्या कारण र्हैं</w:t>
      </w:r>
      <w:r w:rsidRPr="007A6B13">
        <w:rPr>
          <w:sz w:val="20"/>
        </w:rPr>
        <w:t xml:space="preserve">; </w:t>
      </w:r>
      <w:r w:rsidRPr="007A6B13">
        <w:rPr>
          <w:rFonts w:cs="Mangal"/>
          <w:sz w:val="20"/>
          <w:cs/>
        </w:rPr>
        <w:t>और</w:t>
      </w:r>
    </w:p>
    <w:p w:rsidR="0052648E" w:rsidRPr="007A6B13" w:rsidRDefault="00D82FB8" w:rsidP="00681CA8">
      <w:pPr>
        <w:spacing w:after="0" w:line="240" w:lineRule="auto"/>
        <w:jc w:val="both"/>
        <w:rPr>
          <w:sz w:val="20"/>
        </w:rPr>
      </w:pPr>
      <w:r w:rsidRPr="007A6B13">
        <w:rPr>
          <w:sz w:val="20"/>
        </w:rPr>
        <w:t>(</w:t>
      </w:r>
      <w:r w:rsidRPr="007A6B13">
        <w:rPr>
          <w:rFonts w:cs="Mangal"/>
          <w:sz w:val="20"/>
          <w:cs/>
        </w:rPr>
        <w:t>घ) उपरोक्त कीटनाशकों के छिड़काव के</w:t>
      </w:r>
      <w:r w:rsidR="002119AB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दौरान किसानों पर पड़ने वाले नुकसानदायक प्रभावों</w:t>
      </w:r>
      <w:r w:rsidR="002119AB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के संबंध में यदि कोई अध्ययन कराया गया है तो</w:t>
      </w:r>
      <w:r w:rsidR="002119AB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उसका ब्यौरा क्या है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>यदि नहीं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>तो इसके क्या</w:t>
      </w:r>
      <w:r w:rsidR="002119AB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कारण हैं</w:t>
      </w:r>
      <w:r w:rsidRPr="007A6B13">
        <w:rPr>
          <w:sz w:val="20"/>
        </w:rPr>
        <w:t>?</w:t>
      </w:r>
    </w:p>
    <w:p w:rsidR="003F59CA" w:rsidRPr="007A6B13" w:rsidRDefault="003F59CA" w:rsidP="00E27521">
      <w:pPr>
        <w:pStyle w:val="NoSpacing"/>
        <w:jc w:val="center"/>
        <w:rPr>
          <w:rFonts w:ascii="Mangal" w:hAnsi="Mangal" w:cs="Mangal"/>
          <w:b/>
          <w:bCs/>
          <w:sz w:val="20"/>
          <w:szCs w:val="20"/>
          <w:u w:val="single"/>
          <w:lang w:bidi="hi-IN"/>
        </w:rPr>
      </w:pPr>
    </w:p>
    <w:p w:rsidR="00E27521" w:rsidRPr="007A6B13" w:rsidRDefault="00E27521" w:rsidP="00E27521">
      <w:pPr>
        <w:pStyle w:val="NoSpacing"/>
        <w:jc w:val="center"/>
        <w:rPr>
          <w:rFonts w:ascii="Mangal" w:hAnsi="Mangal" w:cs="Mangal"/>
          <w:b/>
          <w:bCs/>
          <w:sz w:val="20"/>
          <w:szCs w:val="20"/>
          <w:u w:val="single"/>
        </w:rPr>
      </w:pPr>
      <w:r w:rsidRPr="007A6B13">
        <w:rPr>
          <w:rFonts w:ascii="Mangal" w:hAnsi="Mangal" w:cs="Mangal"/>
          <w:b/>
          <w:bCs/>
          <w:sz w:val="20"/>
          <w:szCs w:val="20"/>
          <w:u w:val="single"/>
          <w:cs/>
          <w:lang w:bidi="hi-IN"/>
        </w:rPr>
        <w:t>उत्‍तर</w:t>
      </w:r>
    </w:p>
    <w:p w:rsidR="00E27521" w:rsidRPr="007A6B13" w:rsidRDefault="00E27521" w:rsidP="00E27521">
      <w:pPr>
        <w:pStyle w:val="NoSpacing"/>
        <w:jc w:val="center"/>
        <w:rPr>
          <w:rFonts w:ascii="Mangal" w:hAnsi="Mangal" w:cs="Mangal"/>
          <w:b/>
          <w:bCs/>
          <w:sz w:val="20"/>
          <w:szCs w:val="20"/>
          <w:u w:val="single"/>
          <w:lang w:bidi="hi-IN"/>
        </w:rPr>
      </w:pPr>
      <w:r w:rsidRPr="007A6B13">
        <w:rPr>
          <w:rFonts w:ascii="Mangal" w:hAnsi="Mangal" w:cs="Mangal"/>
          <w:b/>
          <w:bCs/>
          <w:sz w:val="20"/>
          <w:szCs w:val="20"/>
          <w:u w:val="single"/>
          <w:cs/>
          <w:lang w:bidi="hi-IN"/>
        </w:rPr>
        <w:t xml:space="preserve">कृषि एवं किसान कल्याण मंत्री </w:t>
      </w:r>
      <w:r w:rsidRPr="007A6B13">
        <w:rPr>
          <w:rFonts w:ascii="Mangal" w:hAnsi="Mangal" w:cs="Mangal"/>
          <w:b/>
          <w:bCs/>
          <w:sz w:val="20"/>
          <w:szCs w:val="20"/>
          <w:u w:val="single"/>
          <w:rtl/>
          <w:cs/>
        </w:rPr>
        <w:t>(</w:t>
      </w:r>
      <w:r w:rsidRPr="007A6B13">
        <w:rPr>
          <w:rFonts w:ascii="Mangal" w:hAnsi="Mangal" w:cs="Mangal"/>
          <w:b/>
          <w:bCs/>
          <w:sz w:val="20"/>
          <w:szCs w:val="20"/>
          <w:u w:val="single"/>
          <w:rtl/>
          <w:cs/>
          <w:lang w:bidi="hi-IN"/>
        </w:rPr>
        <w:t>श्री नरेंद्र सिंह तोमर</w:t>
      </w:r>
      <w:r w:rsidRPr="007A6B13">
        <w:rPr>
          <w:rFonts w:ascii="Mangal" w:hAnsi="Mangal" w:cs="Mangal"/>
          <w:b/>
          <w:bCs/>
          <w:sz w:val="20"/>
          <w:szCs w:val="20"/>
          <w:u w:val="single"/>
          <w:rtl/>
          <w:cs/>
        </w:rPr>
        <w:t>)</w:t>
      </w:r>
    </w:p>
    <w:p w:rsidR="00681CA8" w:rsidRPr="007A6B13" w:rsidRDefault="00681CA8" w:rsidP="003F59CA">
      <w:pPr>
        <w:spacing w:after="0" w:line="240" w:lineRule="auto"/>
        <w:jc w:val="both"/>
        <w:rPr>
          <w:rFonts w:cs="Mangal"/>
          <w:sz w:val="20"/>
        </w:rPr>
      </w:pPr>
    </w:p>
    <w:p w:rsidR="00E27521" w:rsidRPr="007A6B13" w:rsidRDefault="008E6EE9" w:rsidP="008E6EE9">
      <w:pPr>
        <w:jc w:val="both"/>
        <w:rPr>
          <w:rFonts w:cs="Mangal"/>
          <w:sz w:val="20"/>
        </w:rPr>
      </w:pPr>
      <w:r w:rsidRPr="007A6B13">
        <w:rPr>
          <w:rFonts w:cs="Mangal" w:hint="cs"/>
          <w:b/>
          <w:bCs/>
          <w:sz w:val="20"/>
          <w:cs/>
        </w:rPr>
        <w:t>(क)</w:t>
      </w:r>
      <w:r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महाराष्ट्र राज्‍य</w:t>
      </w:r>
      <w:r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सरकार ने</w:t>
      </w:r>
      <w:r w:rsidRPr="007A6B13">
        <w:rPr>
          <w:rFonts w:cs="Mangal" w:hint="cs"/>
          <w:sz w:val="20"/>
          <w:cs/>
        </w:rPr>
        <w:t xml:space="preserve"> पांच </w:t>
      </w:r>
      <w:r w:rsidRPr="007A6B13">
        <w:rPr>
          <w:rFonts w:cs="Mangal"/>
          <w:sz w:val="20"/>
          <w:cs/>
        </w:rPr>
        <w:t>कीटनाशकों अर्थात</w:t>
      </w:r>
      <w:r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 xml:space="preserve">प्रोफेनोफॉस </w:t>
      </w:r>
      <w:r w:rsidRPr="007A6B13">
        <w:rPr>
          <w:sz w:val="20"/>
        </w:rPr>
        <w:t xml:space="preserve">40% + </w:t>
      </w:r>
      <w:r w:rsidRPr="007A6B13">
        <w:rPr>
          <w:rFonts w:cs="Mangal"/>
          <w:sz w:val="20"/>
          <w:cs/>
        </w:rPr>
        <w:t xml:space="preserve">साइपरमेथ्रिन </w:t>
      </w:r>
      <w:r w:rsidRPr="007A6B13">
        <w:rPr>
          <w:sz w:val="20"/>
        </w:rPr>
        <w:t xml:space="preserve">4% </w:t>
      </w:r>
      <w:r w:rsidRPr="007A6B13">
        <w:rPr>
          <w:rFonts w:cs="Mangal"/>
          <w:sz w:val="20"/>
          <w:cs/>
        </w:rPr>
        <w:t>ईसी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 xml:space="preserve">फ़िप्रोनिल </w:t>
      </w:r>
      <w:r w:rsidRPr="007A6B13">
        <w:rPr>
          <w:sz w:val="20"/>
        </w:rPr>
        <w:t xml:space="preserve">40% + </w:t>
      </w:r>
      <w:r w:rsidRPr="007A6B13">
        <w:rPr>
          <w:rFonts w:cs="Mangal"/>
          <w:sz w:val="20"/>
          <w:cs/>
        </w:rPr>
        <w:t xml:space="preserve">इमाडाक्लोप्रिड </w:t>
      </w:r>
      <w:r w:rsidRPr="007A6B13">
        <w:rPr>
          <w:sz w:val="20"/>
        </w:rPr>
        <w:t xml:space="preserve">40% </w:t>
      </w:r>
      <w:r w:rsidRPr="007A6B13">
        <w:rPr>
          <w:rFonts w:cs="Mangal"/>
          <w:sz w:val="20"/>
          <w:cs/>
        </w:rPr>
        <w:t>डब्ल्यूजी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 xml:space="preserve">एसीफेट </w:t>
      </w:r>
      <w:r w:rsidRPr="007A6B13">
        <w:rPr>
          <w:sz w:val="20"/>
        </w:rPr>
        <w:t xml:space="preserve">75% </w:t>
      </w:r>
      <w:r w:rsidRPr="007A6B13">
        <w:rPr>
          <w:rFonts w:cs="Mangal"/>
          <w:sz w:val="20"/>
          <w:cs/>
        </w:rPr>
        <w:t>एसपी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>डाइफेंथिरॉन</w:t>
      </w:r>
      <w:r w:rsidRPr="007A6B13">
        <w:rPr>
          <w:sz w:val="20"/>
        </w:rPr>
        <w:t xml:space="preserve"> 50% </w:t>
      </w:r>
      <w:r w:rsidRPr="007A6B13">
        <w:rPr>
          <w:rFonts w:cs="Mangal"/>
          <w:sz w:val="20"/>
          <w:cs/>
        </w:rPr>
        <w:t>डब्ल्यूपी</w:t>
      </w:r>
      <w:r w:rsidRPr="007A6B13">
        <w:rPr>
          <w:sz w:val="20"/>
        </w:rPr>
        <w:t xml:space="preserve"> </w:t>
      </w:r>
      <w:r w:rsidRPr="007A6B13">
        <w:rPr>
          <w:rFonts w:cs="Mangal"/>
          <w:sz w:val="20"/>
          <w:cs/>
        </w:rPr>
        <w:t xml:space="preserve">और मोनोक्रोटोफ़ॉस </w:t>
      </w:r>
      <w:r w:rsidRPr="007A6B13">
        <w:rPr>
          <w:sz w:val="20"/>
        </w:rPr>
        <w:t xml:space="preserve">36% </w:t>
      </w:r>
      <w:r w:rsidRPr="007A6B13">
        <w:rPr>
          <w:rFonts w:ascii="Mangal" w:hAnsi="Mangal" w:cs="Mangal"/>
          <w:sz w:val="20"/>
          <w:cs/>
        </w:rPr>
        <w:t>एसएल</w:t>
      </w:r>
      <w:r w:rsidRPr="007A6B13">
        <w:rPr>
          <w:rFonts w:ascii="Mangal" w:hAnsi="Mangal" w:cs="Mangal" w:hint="cs"/>
          <w:sz w:val="20"/>
          <w:cs/>
        </w:rPr>
        <w:t xml:space="preserve"> पर रोक लगाए जाने के संबंध में केन्‍द्रीय कीटनाशी ब</w:t>
      </w:r>
      <w:r w:rsidR="00F5046A" w:rsidRPr="007A6B13">
        <w:rPr>
          <w:rFonts w:ascii="Mangal" w:hAnsi="Mangal" w:cs="Mangal" w:hint="cs"/>
          <w:sz w:val="20"/>
          <w:cs/>
        </w:rPr>
        <w:t>ोर्ड के सचिव और पंजीकरण समिति को</w:t>
      </w:r>
      <w:r w:rsidRPr="007A6B13">
        <w:rPr>
          <w:rFonts w:ascii="Mangal" w:hAnsi="Mangal" w:cs="Mangal" w:hint="cs"/>
          <w:sz w:val="20"/>
          <w:cs/>
        </w:rPr>
        <w:t xml:space="preserve"> एक अ.शा. पत्र प्रस्‍तुत किया है। </w:t>
      </w:r>
      <w:r w:rsidRPr="007A6B13">
        <w:rPr>
          <w:rFonts w:cs="Mangal"/>
          <w:sz w:val="20"/>
          <w:cs/>
        </w:rPr>
        <w:t xml:space="preserve">राज्य सरकार को जुलाई </w:t>
      </w:r>
      <w:r w:rsidRPr="007A6B13">
        <w:rPr>
          <w:sz w:val="20"/>
        </w:rPr>
        <w:t xml:space="preserve">2018 </w:t>
      </w:r>
      <w:r w:rsidRPr="007A6B13">
        <w:rPr>
          <w:rFonts w:cs="Mangal"/>
          <w:sz w:val="20"/>
          <w:cs/>
        </w:rPr>
        <w:t>में सूचित</w:t>
      </w:r>
      <w:r w:rsidRPr="007A6B13">
        <w:rPr>
          <w:rFonts w:cs="Mangal" w:hint="cs"/>
          <w:sz w:val="20"/>
          <w:cs/>
        </w:rPr>
        <w:t xml:space="preserve"> किया गया था कि प्रस्‍ताव को </w:t>
      </w:r>
      <w:r w:rsidR="00C97633" w:rsidRPr="007A6B13">
        <w:rPr>
          <w:rFonts w:cs="Mangal"/>
          <w:sz w:val="20"/>
          <w:cs/>
        </w:rPr>
        <w:t>कीटनाशक अधिनियम</w:t>
      </w:r>
      <w:r w:rsidR="00C97633" w:rsidRPr="007A6B13">
        <w:rPr>
          <w:sz w:val="20"/>
        </w:rPr>
        <w:t xml:space="preserve">, 1968 </w:t>
      </w:r>
      <w:r w:rsidR="00C97633" w:rsidRPr="007A6B13">
        <w:rPr>
          <w:rFonts w:cs="Mangal"/>
          <w:sz w:val="20"/>
          <w:cs/>
        </w:rPr>
        <w:t xml:space="preserve">की धारा </w:t>
      </w:r>
      <w:r w:rsidR="00C97633" w:rsidRPr="007A6B13">
        <w:rPr>
          <w:sz w:val="20"/>
        </w:rPr>
        <w:t xml:space="preserve">27 </w:t>
      </w:r>
      <w:r w:rsidR="00C97633" w:rsidRPr="007A6B13">
        <w:rPr>
          <w:rFonts w:ascii="Mangal" w:hAnsi="Mangal" w:cs="Mangal"/>
          <w:sz w:val="20"/>
          <w:cs/>
        </w:rPr>
        <w:t>के</w:t>
      </w:r>
      <w:r w:rsidR="00C97633" w:rsidRPr="007A6B13">
        <w:rPr>
          <w:rFonts w:ascii="Mangal" w:hAnsi="Mangal" w:cs="Mangal" w:hint="cs"/>
          <w:sz w:val="20"/>
          <w:cs/>
        </w:rPr>
        <w:t xml:space="preserve"> अंतर्गत अपेक्षित रूप से संगत</w:t>
      </w:r>
      <w:r w:rsidRPr="007A6B13">
        <w:rPr>
          <w:rFonts w:cs="Mangal"/>
          <w:sz w:val="20"/>
          <w:cs/>
        </w:rPr>
        <w:t xml:space="preserve"> जांच</w:t>
      </w:r>
      <w:r w:rsidR="00C97633" w:rsidRPr="007A6B13">
        <w:rPr>
          <w:rFonts w:cs="Mangal" w:hint="cs"/>
          <w:sz w:val="20"/>
          <w:cs/>
        </w:rPr>
        <w:t xml:space="preserve"> पड़ताल</w:t>
      </w:r>
      <w:r w:rsidRPr="007A6B13">
        <w:rPr>
          <w:rFonts w:cs="Mangal"/>
          <w:sz w:val="20"/>
          <w:cs/>
        </w:rPr>
        <w:t xml:space="preserve">/अध्ययन रिपोर्ट के साथ प्रस्तुत </w:t>
      </w:r>
      <w:r w:rsidR="00C97633" w:rsidRPr="007A6B13">
        <w:rPr>
          <w:rFonts w:cs="Mangal"/>
          <w:sz w:val="20"/>
          <w:cs/>
        </w:rPr>
        <w:t>किया</w:t>
      </w:r>
      <w:r w:rsidR="00C97633" w:rsidRPr="007A6B13">
        <w:rPr>
          <w:rFonts w:cs="Mangal" w:hint="cs"/>
          <w:sz w:val="20"/>
          <w:cs/>
        </w:rPr>
        <w:t xml:space="preserve"> जाए। </w:t>
      </w:r>
    </w:p>
    <w:p w:rsidR="004B35D4" w:rsidRPr="007A6B13" w:rsidRDefault="004B35D4" w:rsidP="008E6EE9">
      <w:pPr>
        <w:jc w:val="both"/>
        <w:rPr>
          <w:rFonts w:cs="Mangal"/>
          <w:sz w:val="20"/>
        </w:rPr>
      </w:pPr>
      <w:r w:rsidRPr="007A6B13">
        <w:rPr>
          <w:rFonts w:cs="Mangal"/>
          <w:b/>
          <w:bCs/>
          <w:sz w:val="20"/>
          <w:cs/>
        </w:rPr>
        <w:t>(ख)</w:t>
      </w:r>
      <w:r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महाराष्ट्र राज्य सरकार ने सूचित</w:t>
      </w:r>
      <w:r w:rsidRPr="007A6B13">
        <w:rPr>
          <w:rFonts w:cs="Mangal" w:hint="cs"/>
          <w:sz w:val="20"/>
          <w:cs/>
        </w:rPr>
        <w:t xml:space="preserve"> किया है </w:t>
      </w:r>
      <w:r w:rsidRPr="007A6B13">
        <w:rPr>
          <w:rFonts w:cs="Mangal"/>
          <w:sz w:val="20"/>
          <w:cs/>
        </w:rPr>
        <w:t>कि वर्ष</w:t>
      </w:r>
      <w:r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2014-15 के दौरान</w:t>
      </w:r>
      <w:r w:rsidRPr="007A6B13">
        <w:rPr>
          <w:rFonts w:cs="Mangal"/>
          <w:sz w:val="20"/>
        </w:rPr>
        <w:t>,</w:t>
      </w:r>
      <w:r w:rsidRPr="007A6B13">
        <w:rPr>
          <w:rFonts w:cs="Mangal"/>
          <w:sz w:val="20"/>
          <w:cs/>
        </w:rPr>
        <w:t xml:space="preserve"> 89 किसान</w:t>
      </w:r>
      <w:r w:rsidRPr="007A6B13">
        <w:rPr>
          <w:sz w:val="20"/>
        </w:rPr>
        <w:t xml:space="preserve">; </w:t>
      </w:r>
      <w:r w:rsidRPr="007A6B13">
        <w:rPr>
          <w:rFonts w:ascii="Mangal" w:hAnsi="Mangal" w:cs="Mangal"/>
          <w:sz w:val="20"/>
          <w:cs/>
        </w:rPr>
        <w:t>वर्ष</w:t>
      </w:r>
      <w:r w:rsidRPr="007A6B13">
        <w:rPr>
          <w:rFonts w:ascii="Mangal" w:hAnsi="Mangal"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2015-16 के दौरान</w:t>
      </w:r>
      <w:r w:rsidRPr="007A6B13">
        <w:rPr>
          <w:sz w:val="20"/>
        </w:rPr>
        <w:t xml:space="preserve"> </w:t>
      </w:r>
      <w:r w:rsidRPr="007A6B13">
        <w:rPr>
          <w:rFonts w:cs="Mangal"/>
          <w:sz w:val="20"/>
          <w:cs/>
        </w:rPr>
        <w:t>47 किसान</w:t>
      </w:r>
      <w:r w:rsidRPr="007A6B13">
        <w:rPr>
          <w:sz w:val="20"/>
        </w:rPr>
        <w:t xml:space="preserve">; </w:t>
      </w:r>
      <w:r w:rsidRPr="007A6B13">
        <w:rPr>
          <w:rFonts w:ascii="Mangal" w:hAnsi="Mangal" w:cs="Mangal"/>
          <w:sz w:val="20"/>
          <w:cs/>
        </w:rPr>
        <w:t>वर्ष</w:t>
      </w:r>
      <w:r w:rsidRPr="007A6B13">
        <w:rPr>
          <w:rFonts w:ascii="Mangal" w:hAnsi="Mangal"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2016-17 के दौरान</w:t>
      </w:r>
      <w:r w:rsidRPr="007A6B13">
        <w:rPr>
          <w:sz w:val="20"/>
        </w:rPr>
        <w:t xml:space="preserve"> </w:t>
      </w:r>
      <w:r w:rsidRPr="007A6B13">
        <w:rPr>
          <w:rFonts w:cs="Mangal"/>
          <w:sz w:val="20"/>
          <w:cs/>
        </w:rPr>
        <w:t>73 किसान</w:t>
      </w:r>
      <w:r w:rsidRPr="007A6B13">
        <w:rPr>
          <w:sz w:val="20"/>
        </w:rPr>
        <w:t xml:space="preserve">; </w:t>
      </w:r>
      <w:r w:rsidRPr="007A6B13">
        <w:rPr>
          <w:rFonts w:ascii="Mangal" w:hAnsi="Mangal" w:cs="Mangal"/>
          <w:sz w:val="20"/>
          <w:cs/>
        </w:rPr>
        <w:t>वर्ष</w:t>
      </w:r>
      <w:r w:rsidRPr="007A6B13">
        <w:rPr>
          <w:rFonts w:ascii="Mangal" w:hAnsi="Mangal"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2017-18 के दौरान</w:t>
      </w:r>
      <w:r w:rsidRPr="007A6B13">
        <w:rPr>
          <w:sz w:val="20"/>
        </w:rPr>
        <w:t xml:space="preserve"> </w:t>
      </w:r>
      <w:r w:rsidRPr="007A6B13">
        <w:rPr>
          <w:rFonts w:cs="Mangal"/>
          <w:sz w:val="20"/>
          <w:cs/>
        </w:rPr>
        <w:t>63 किसान</w:t>
      </w:r>
      <w:r w:rsidRPr="007A6B13">
        <w:rPr>
          <w:rFonts w:cs="Mangal" w:hint="cs"/>
          <w:sz w:val="20"/>
        </w:rPr>
        <w:t>,</w:t>
      </w:r>
      <w:r w:rsidRPr="007A6B13">
        <w:rPr>
          <w:rFonts w:cs="Mangal" w:hint="cs"/>
          <w:sz w:val="20"/>
          <w:cs/>
        </w:rPr>
        <w:t xml:space="preserve"> वर्ष 2018-19 के दौरान </w:t>
      </w:r>
      <w:r w:rsidRPr="007A6B13">
        <w:rPr>
          <w:sz w:val="20"/>
        </w:rPr>
        <w:t xml:space="preserve"> 16</w:t>
      </w:r>
      <w:r w:rsidRPr="007A6B13">
        <w:rPr>
          <w:rFonts w:cs="Mangal"/>
          <w:sz w:val="20"/>
          <w:cs/>
        </w:rPr>
        <w:t xml:space="preserve"> किसान और वर्ष</w:t>
      </w:r>
      <w:r w:rsidRPr="007A6B13">
        <w:rPr>
          <w:rFonts w:cs="Mangal" w:hint="cs"/>
          <w:sz w:val="20"/>
          <w:cs/>
        </w:rPr>
        <w:t xml:space="preserve"> 2019-20 </w:t>
      </w:r>
      <w:r w:rsidRPr="007A6B13">
        <w:rPr>
          <w:rFonts w:cs="Mangal"/>
          <w:sz w:val="20"/>
          <w:cs/>
        </w:rPr>
        <w:t>के दौरान</w:t>
      </w:r>
      <w:r w:rsidRPr="007A6B13">
        <w:rPr>
          <w:rFonts w:hint="cs"/>
          <w:sz w:val="20"/>
          <w:cs/>
        </w:rPr>
        <w:t xml:space="preserve"> 09 किसान </w:t>
      </w:r>
      <w:r w:rsidRPr="007A6B13">
        <w:rPr>
          <w:rFonts w:cs="Mangal"/>
          <w:sz w:val="20"/>
          <w:cs/>
        </w:rPr>
        <w:t>महाराष्ट्र में कीटनाशकों का छिड़काव करते</w:t>
      </w:r>
      <w:r w:rsidRPr="007A6B13">
        <w:rPr>
          <w:rFonts w:cs="Mangal" w:hint="cs"/>
          <w:sz w:val="20"/>
          <w:cs/>
        </w:rPr>
        <w:t xml:space="preserve"> समय विषाक्‍तता </w:t>
      </w:r>
      <w:r w:rsidRPr="007A6B13">
        <w:rPr>
          <w:rFonts w:cs="Mangal"/>
          <w:sz w:val="20"/>
          <w:cs/>
        </w:rPr>
        <w:t xml:space="preserve"> के कारण मारे</w:t>
      </w:r>
      <w:r w:rsidRPr="007A6B13">
        <w:rPr>
          <w:rFonts w:cs="Mangal" w:hint="cs"/>
          <w:sz w:val="20"/>
          <w:cs/>
        </w:rPr>
        <w:t xml:space="preserve"> गए। </w:t>
      </w:r>
    </w:p>
    <w:p w:rsidR="00063503" w:rsidRPr="007A6B13" w:rsidRDefault="00907D62" w:rsidP="008E6EE9">
      <w:pPr>
        <w:jc w:val="both"/>
        <w:rPr>
          <w:rFonts w:cs="Mangal"/>
          <w:sz w:val="20"/>
        </w:rPr>
      </w:pPr>
      <w:r w:rsidRPr="007A6B13">
        <w:rPr>
          <w:rFonts w:cs="Mangal"/>
          <w:b/>
          <w:bCs/>
          <w:sz w:val="20"/>
          <w:cs/>
        </w:rPr>
        <w:t>(ग)</w:t>
      </w:r>
      <w:r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महाराष्ट्र राज्‍य</w:t>
      </w:r>
      <w:r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सरकार ने सूचित</w:t>
      </w:r>
      <w:r w:rsidRPr="007A6B13">
        <w:rPr>
          <w:rFonts w:cs="Mangal" w:hint="cs"/>
          <w:sz w:val="20"/>
          <w:cs/>
        </w:rPr>
        <w:t xml:space="preserve"> किया </w:t>
      </w:r>
      <w:r w:rsidRPr="007A6B13">
        <w:rPr>
          <w:rFonts w:cs="Mangal"/>
          <w:sz w:val="20"/>
          <w:cs/>
        </w:rPr>
        <w:t>है कि महाराष्‍ट्र</w:t>
      </w:r>
      <w:r w:rsidRPr="007A6B13">
        <w:rPr>
          <w:rFonts w:cs="Mangal" w:hint="cs"/>
          <w:sz w:val="20"/>
          <w:cs/>
        </w:rPr>
        <w:t xml:space="preserve"> में </w:t>
      </w:r>
      <w:r w:rsidR="0018690A" w:rsidRPr="007A6B13">
        <w:rPr>
          <w:rFonts w:cs="Mangal"/>
          <w:sz w:val="20"/>
          <w:cs/>
        </w:rPr>
        <w:t>केवल केंद्रीय कीटनाशी</w:t>
      </w:r>
      <w:r w:rsidRPr="007A6B13">
        <w:rPr>
          <w:rFonts w:cs="Mangal"/>
          <w:sz w:val="20"/>
          <w:cs/>
        </w:rPr>
        <w:t xml:space="preserve"> बोर्ड और पंजीकरण समिति द्वारा अनुमोदित लेबल दावा कीटनाशकों के</w:t>
      </w:r>
      <w:r w:rsidRPr="007A6B13">
        <w:rPr>
          <w:rFonts w:cs="Mangal" w:hint="cs"/>
          <w:sz w:val="20"/>
          <w:cs/>
        </w:rPr>
        <w:t xml:space="preserve"> प्रयोग की </w:t>
      </w:r>
      <w:r w:rsidRPr="007A6B13">
        <w:rPr>
          <w:rFonts w:cs="Mangal"/>
          <w:sz w:val="20"/>
          <w:cs/>
        </w:rPr>
        <w:t>अनुमति है। कीटनाशक</w:t>
      </w:r>
      <w:r w:rsidR="00F33CB5" w:rsidRPr="007A6B13">
        <w:rPr>
          <w:rFonts w:cs="Mangal"/>
          <w:sz w:val="20"/>
          <w:cs/>
        </w:rPr>
        <w:t>ों</w:t>
      </w:r>
      <w:r w:rsidRPr="007A6B13">
        <w:rPr>
          <w:rFonts w:cs="Mangal"/>
          <w:sz w:val="20"/>
          <w:cs/>
        </w:rPr>
        <w:t xml:space="preserve"> के सुरक्षित उपयोग के लिए जागरूकता कार्यक्रम </w:t>
      </w:r>
      <w:r w:rsidR="00F33CB5" w:rsidRPr="007A6B13">
        <w:rPr>
          <w:rFonts w:cs="Mangal"/>
          <w:sz w:val="20"/>
          <w:cs/>
        </w:rPr>
        <w:t>चलाने</w:t>
      </w:r>
      <w:r w:rsidR="00F33CB5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 xml:space="preserve">के लिए प्रत्येक जिले </w:t>
      </w:r>
      <w:r w:rsidR="00F33CB5" w:rsidRPr="007A6B13">
        <w:rPr>
          <w:rFonts w:cs="Mangal"/>
          <w:sz w:val="20"/>
          <w:cs/>
        </w:rPr>
        <w:t>में</w:t>
      </w:r>
      <w:r w:rsidR="00F33CB5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नोडल कंपनियां नि</w:t>
      </w:r>
      <w:r w:rsidR="00063503" w:rsidRPr="007A6B13">
        <w:rPr>
          <w:rFonts w:cs="Mangal"/>
          <w:sz w:val="20"/>
          <w:cs/>
        </w:rPr>
        <w:t>योजित</w:t>
      </w:r>
      <w:r w:rsidR="00063503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हैं। किसानों और खेत</w:t>
      </w:r>
      <w:r w:rsidR="00063503" w:rsidRPr="007A6B13">
        <w:rPr>
          <w:rFonts w:cs="Mangal"/>
          <w:sz w:val="20"/>
          <w:cs/>
        </w:rPr>
        <w:t>ि</w:t>
      </w:r>
      <w:r w:rsidR="009F60D6" w:rsidRPr="007A6B13">
        <w:rPr>
          <w:rFonts w:cs="Mangal"/>
          <w:sz w:val="20"/>
          <w:cs/>
        </w:rPr>
        <w:t>हर</w:t>
      </w:r>
      <w:r w:rsidRPr="007A6B13">
        <w:rPr>
          <w:rFonts w:cs="Mangal"/>
          <w:sz w:val="20"/>
          <w:cs/>
        </w:rPr>
        <w:t xml:space="preserve"> मजद</w:t>
      </w:r>
      <w:r w:rsidR="00063503" w:rsidRPr="007A6B13">
        <w:rPr>
          <w:rFonts w:cs="Mangal"/>
          <w:sz w:val="20"/>
          <w:cs/>
        </w:rPr>
        <w:t>ूरों के लिए कीटनाशकों की</w:t>
      </w:r>
      <w:r w:rsidR="00063503"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 xml:space="preserve">सुरक्षित </w:t>
      </w:r>
      <w:r w:rsidR="00063503" w:rsidRPr="007A6B13">
        <w:rPr>
          <w:rFonts w:cs="Mangal"/>
          <w:sz w:val="20"/>
          <w:cs/>
        </w:rPr>
        <w:t>हैंण्‍डलिंग</w:t>
      </w:r>
      <w:r w:rsidR="00063503" w:rsidRPr="007A6B13">
        <w:rPr>
          <w:rFonts w:cs="Mangal" w:hint="cs"/>
          <w:sz w:val="20"/>
          <w:cs/>
        </w:rPr>
        <w:t xml:space="preserve"> के लिए </w:t>
      </w:r>
      <w:r w:rsidRPr="007A6B13">
        <w:rPr>
          <w:rFonts w:cs="Mangal"/>
          <w:sz w:val="20"/>
          <w:cs/>
        </w:rPr>
        <w:t xml:space="preserve">जागरूकता कार्यक्रम और </w:t>
      </w:r>
      <w:r w:rsidR="00063503" w:rsidRPr="007A6B13">
        <w:rPr>
          <w:rFonts w:cs="Mangal"/>
          <w:sz w:val="20"/>
          <w:cs/>
        </w:rPr>
        <w:t>कार्यकलाप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>कार्यशाला</w:t>
      </w:r>
      <w:r w:rsidRPr="007A6B13">
        <w:rPr>
          <w:sz w:val="20"/>
        </w:rPr>
        <w:t xml:space="preserve">, </w:t>
      </w:r>
      <w:r w:rsidRPr="007A6B13">
        <w:rPr>
          <w:rFonts w:cs="Mangal"/>
          <w:sz w:val="20"/>
          <w:cs/>
        </w:rPr>
        <w:t>प्रशिक्षण</w:t>
      </w:r>
      <w:r w:rsidR="00063503" w:rsidRPr="007A6B13">
        <w:rPr>
          <w:rFonts w:cs="Mangal"/>
          <w:sz w:val="20"/>
          <w:cs/>
        </w:rPr>
        <w:t>ों</w:t>
      </w:r>
      <w:r w:rsidR="00063503" w:rsidRPr="007A6B13">
        <w:rPr>
          <w:rFonts w:cs="Mangal" w:hint="cs"/>
          <w:sz w:val="20"/>
          <w:cs/>
        </w:rPr>
        <w:t xml:space="preserve"> का आयोजन </w:t>
      </w:r>
      <w:r w:rsidRPr="007A6B13">
        <w:rPr>
          <w:rFonts w:cs="Mangal"/>
          <w:sz w:val="20"/>
          <w:cs/>
        </w:rPr>
        <w:t>स्वास्थ्य विभाग और राज्य कृषि विश्ववि</w:t>
      </w:r>
      <w:r w:rsidR="00063503" w:rsidRPr="007A6B13">
        <w:rPr>
          <w:rFonts w:cs="Mangal"/>
          <w:sz w:val="20"/>
          <w:cs/>
        </w:rPr>
        <w:t>द्यालयों और अन्य लाइन विभागों के</w:t>
      </w:r>
      <w:r w:rsidR="00063503" w:rsidRPr="007A6B13">
        <w:rPr>
          <w:rFonts w:cs="Mangal" w:hint="cs"/>
          <w:sz w:val="20"/>
          <w:cs/>
        </w:rPr>
        <w:t xml:space="preserve"> सहयोग से किया जाता है। </w:t>
      </w:r>
    </w:p>
    <w:p w:rsidR="00063503" w:rsidRPr="007A6B13" w:rsidRDefault="00063503" w:rsidP="008E6EE9">
      <w:pPr>
        <w:jc w:val="both"/>
        <w:rPr>
          <w:rFonts w:cs="Mangal"/>
          <w:sz w:val="20"/>
        </w:rPr>
      </w:pPr>
      <w:r w:rsidRPr="007A6B13">
        <w:rPr>
          <w:rFonts w:cs="Mangal"/>
          <w:b/>
          <w:bCs/>
          <w:sz w:val="20"/>
          <w:cs/>
        </w:rPr>
        <w:t>(घ)</w:t>
      </w:r>
      <w:r w:rsidRPr="007A6B13">
        <w:rPr>
          <w:rFonts w:cs="Mangal" w:hint="cs"/>
          <w:sz w:val="20"/>
          <w:cs/>
        </w:rPr>
        <w:t xml:space="preserve"> </w:t>
      </w:r>
      <w:r w:rsidRPr="007A6B13">
        <w:rPr>
          <w:rFonts w:cs="Mangal"/>
          <w:sz w:val="20"/>
          <w:cs/>
        </w:rPr>
        <w:t>उपर्युक्त कीटनाशकों के संबंध में</w:t>
      </w:r>
      <w:r w:rsidRPr="007A6B13">
        <w:rPr>
          <w:rFonts w:cs="Mangal"/>
          <w:sz w:val="20"/>
        </w:rPr>
        <w:t xml:space="preserve"> </w:t>
      </w:r>
      <w:r w:rsidRPr="007A6B13">
        <w:rPr>
          <w:rFonts w:cs="Mangal"/>
          <w:sz w:val="20"/>
          <w:cs/>
        </w:rPr>
        <w:t>कोई अध्ययन नहीं कि</w:t>
      </w:r>
      <w:r w:rsidR="000A3D88" w:rsidRPr="007A6B13">
        <w:rPr>
          <w:rFonts w:cs="Mangal"/>
          <w:sz w:val="20"/>
          <w:cs/>
        </w:rPr>
        <w:t>ए</w:t>
      </w:r>
      <w:r w:rsidR="000A3D88" w:rsidRPr="007A6B13">
        <w:rPr>
          <w:rFonts w:cs="Mangal" w:hint="cs"/>
          <w:sz w:val="20"/>
          <w:cs/>
        </w:rPr>
        <w:t xml:space="preserve"> गए </w:t>
      </w:r>
      <w:r w:rsidRPr="007A6B13">
        <w:rPr>
          <w:rFonts w:cs="Mangal"/>
          <w:sz w:val="20"/>
          <w:cs/>
        </w:rPr>
        <w:t>है</w:t>
      </w:r>
      <w:r w:rsidR="000A3D88" w:rsidRPr="007A6B13">
        <w:rPr>
          <w:rFonts w:cs="Mangal"/>
          <w:sz w:val="20"/>
          <w:cs/>
        </w:rPr>
        <w:t>ं</w:t>
      </w:r>
      <w:r w:rsidRPr="007A6B13">
        <w:rPr>
          <w:rFonts w:cs="Mangal"/>
          <w:sz w:val="20"/>
          <w:cs/>
        </w:rPr>
        <w:t xml:space="preserve">। </w:t>
      </w:r>
      <w:r w:rsidR="000A3D88" w:rsidRPr="007A6B13">
        <w:rPr>
          <w:rFonts w:cs="Mangal"/>
          <w:sz w:val="20"/>
          <w:cs/>
        </w:rPr>
        <w:t>तथापि</w:t>
      </w:r>
      <w:r w:rsidRPr="007A6B13">
        <w:rPr>
          <w:rFonts w:cs="Mangal"/>
          <w:sz w:val="20"/>
        </w:rPr>
        <w:t xml:space="preserve">, </w:t>
      </w:r>
      <w:r w:rsidRPr="007A6B13">
        <w:rPr>
          <w:rFonts w:cs="Mangal"/>
          <w:sz w:val="20"/>
          <w:cs/>
        </w:rPr>
        <w:t xml:space="preserve">महाराष्ट्र राज्य सरकार </w:t>
      </w:r>
      <w:r w:rsidR="000A3D88" w:rsidRPr="007A6B13">
        <w:rPr>
          <w:rFonts w:cs="Mangal"/>
          <w:sz w:val="20"/>
          <w:cs/>
        </w:rPr>
        <w:t>से</w:t>
      </w:r>
      <w:r w:rsidR="000A3D88" w:rsidRPr="007A6B13">
        <w:rPr>
          <w:rFonts w:cs="Mangal" w:hint="cs"/>
          <w:sz w:val="20"/>
          <w:cs/>
        </w:rPr>
        <w:t xml:space="preserve"> संगत जांच पड़ताल/</w:t>
      </w:r>
      <w:r w:rsidRPr="007A6B13">
        <w:rPr>
          <w:rFonts w:cs="Mangal"/>
          <w:sz w:val="20"/>
          <w:cs/>
        </w:rPr>
        <w:t>अध्ययन रिपोर्ट प्रस्तुत करने के लिए कहा गया है।</w:t>
      </w:r>
    </w:p>
    <w:p w:rsidR="00913D9C" w:rsidRPr="007A6B13" w:rsidRDefault="00913D9C" w:rsidP="00913D9C">
      <w:pPr>
        <w:jc w:val="center"/>
        <w:rPr>
          <w:rFonts w:cs="Mangal"/>
          <w:sz w:val="20"/>
        </w:rPr>
      </w:pPr>
      <w:r w:rsidRPr="007A6B13">
        <w:rPr>
          <w:rFonts w:cs="Mangal" w:hint="cs"/>
          <w:sz w:val="20"/>
          <w:cs/>
        </w:rPr>
        <w:t>****</w:t>
      </w:r>
    </w:p>
    <w:sectPr w:rsidR="00913D9C" w:rsidRPr="007A6B13" w:rsidSect="007A6B13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2FB8"/>
    <w:rsid w:val="00024F54"/>
    <w:rsid w:val="00063503"/>
    <w:rsid w:val="000A3D88"/>
    <w:rsid w:val="0018690A"/>
    <w:rsid w:val="002119AB"/>
    <w:rsid w:val="00347BB8"/>
    <w:rsid w:val="003F29F6"/>
    <w:rsid w:val="003F59CA"/>
    <w:rsid w:val="004B35D4"/>
    <w:rsid w:val="0052648E"/>
    <w:rsid w:val="00590370"/>
    <w:rsid w:val="005D04B9"/>
    <w:rsid w:val="006375E6"/>
    <w:rsid w:val="00681CA8"/>
    <w:rsid w:val="006D27DC"/>
    <w:rsid w:val="007A6B13"/>
    <w:rsid w:val="008E6EE9"/>
    <w:rsid w:val="00907D62"/>
    <w:rsid w:val="00913D9C"/>
    <w:rsid w:val="0096000C"/>
    <w:rsid w:val="009F60D6"/>
    <w:rsid w:val="00A16BBF"/>
    <w:rsid w:val="00BF5EBE"/>
    <w:rsid w:val="00C35560"/>
    <w:rsid w:val="00C97633"/>
    <w:rsid w:val="00CA73C0"/>
    <w:rsid w:val="00D82FB8"/>
    <w:rsid w:val="00DD0693"/>
    <w:rsid w:val="00E27521"/>
    <w:rsid w:val="00E84769"/>
    <w:rsid w:val="00F33CB5"/>
    <w:rsid w:val="00F5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2752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2020-03-04T10:00:00Z</dcterms:created>
  <dcterms:modified xsi:type="dcterms:W3CDTF">2020-03-05T14:55:00Z</dcterms:modified>
</cp:coreProperties>
</file>