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B3" w:rsidRDefault="008F6DB3" w:rsidP="008F6DB3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cs="Mangal"/>
          <w:b/>
          <w:bCs/>
          <w:sz w:val="24"/>
          <w:szCs w:val="24"/>
          <w:cs/>
        </w:rPr>
        <w:t>भारत सरकार</w:t>
      </w:r>
    </w:p>
    <w:p w:rsidR="008F6DB3" w:rsidRDefault="008F6DB3" w:rsidP="008F6DB3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cs="Mangal"/>
          <w:b/>
          <w:bCs/>
          <w:sz w:val="24"/>
          <w:szCs w:val="24"/>
          <w:cs/>
        </w:rPr>
        <w:t>गृह मंत्रालय</w:t>
      </w:r>
    </w:p>
    <w:p w:rsidR="008F6DB3" w:rsidRDefault="008F6DB3" w:rsidP="008F6DB3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cs="Mangal"/>
          <w:b/>
          <w:bCs/>
          <w:sz w:val="24"/>
          <w:szCs w:val="24"/>
          <w:cs/>
        </w:rPr>
        <w:t>राज्‍य सभा</w:t>
      </w:r>
    </w:p>
    <w:p w:rsidR="008F6DB3" w:rsidRDefault="008F6DB3" w:rsidP="008F6DB3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cs="Mangal"/>
          <w:b/>
          <w:bCs/>
          <w:sz w:val="24"/>
          <w:szCs w:val="24"/>
          <w:cs/>
        </w:rPr>
        <w:t xml:space="preserve">अतारांकित प्रश्‍न संख्‍या  </w:t>
      </w:r>
      <w:r>
        <w:rPr>
          <w:rFonts w:asciiTheme="minorBidi" w:hAnsiTheme="minorBidi"/>
          <w:b/>
          <w:bCs/>
          <w:sz w:val="24"/>
          <w:szCs w:val="24"/>
          <w:cs/>
        </w:rPr>
        <w:t>1</w:t>
      </w:r>
      <w:r>
        <w:rPr>
          <w:rFonts w:asciiTheme="minorBidi" w:hAnsiTheme="minorBidi"/>
          <w:b/>
          <w:bCs/>
          <w:sz w:val="24"/>
          <w:szCs w:val="24"/>
        </w:rPr>
        <w:t>512</w:t>
      </w:r>
    </w:p>
    <w:p w:rsidR="008F6DB3" w:rsidRDefault="008F6DB3" w:rsidP="008F6DB3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cs="Mangal"/>
          <w:b/>
          <w:bCs/>
          <w:sz w:val="24"/>
          <w:szCs w:val="24"/>
          <w:cs/>
        </w:rPr>
        <w:t xml:space="preserve">दिनांक </w:t>
      </w:r>
      <w:r>
        <w:rPr>
          <w:rFonts w:asciiTheme="minorBidi" w:hAnsiTheme="minorBidi"/>
          <w:b/>
          <w:bCs/>
          <w:sz w:val="24"/>
          <w:szCs w:val="24"/>
        </w:rPr>
        <w:t>0</w:t>
      </w:r>
      <w:r>
        <w:rPr>
          <w:rFonts w:asciiTheme="minorBidi" w:hAnsiTheme="minorBidi"/>
          <w:b/>
          <w:bCs/>
          <w:sz w:val="24"/>
          <w:szCs w:val="24"/>
          <w:cs/>
        </w:rPr>
        <w:t>4.</w:t>
      </w:r>
      <w:r>
        <w:rPr>
          <w:rFonts w:asciiTheme="minorBidi" w:hAnsiTheme="minorBidi"/>
          <w:b/>
          <w:bCs/>
          <w:sz w:val="24"/>
          <w:szCs w:val="24"/>
        </w:rPr>
        <w:t>0</w:t>
      </w:r>
      <w:r>
        <w:rPr>
          <w:rFonts w:asciiTheme="minorBidi" w:hAnsiTheme="minorBidi"/>
          <w:b/>
          <w:bCs/>
          <w:sz w:val="24"/>
          <w:szCs w:val="24"/>
          <w:cs/>
        </w:rPr>
        <w:t>3.20</w:t>
      </w:r>
      <w:r>
        <w:rPr>
          <w:rFonts w:asciiTheme="minorBidi" w:hAnsiTheme="minorBidi"/>
          <w:b/>
          <w:bCs/>
          <w:sz w:val="24"/>
          <w:szCs w:val="24"/>
        </w:rPr>
        <w:t>20</w:t>
      </w:r>
      <w:r>
        <w:rPr>
          <w:rFonts w:asciiTheme="minorBidi" w:hAnsiTheme="minorBidi"/>
          <w:b/>
          <w:bCs/>
          <w:sz w:val="24"/>
          <w:szCs w:val="24"/>
          <w:cs/>
        </w:rPr>
        <w:t xml:space="preserve">/ </w:t>
      </w:r>
      <w:r>
        <w:rPr>
          <w:rFonts w:asciiTheme="minorBidi" w:hAnsiTheme="minorBidi"/>
          <w:b/>
          <w:bCs/>
          <w:sz w:val="24"/>
          <w:szCs w:val="24"/>
        </w:rPr>
        <w:t xml:space="preserve">14 </w:t>
      </w:r>
      <w:r>
        <w:rPr>
          <w:rFonts w:asciiTheme="minorBidi" w:hAnsiTheme="minorBidi" w:cs="Mangal"/>
          <w:b/>
          <w:bCs/>
          <w:sz w:val="24"/>
          <w:szCs w:val="24"/>
          <w:cs/>
        </w:rPr>
        <w:t>फाल्‍गुन</w:t>
      </w:r>
      <w:r>
        <w:rPr>
          <w:rFonts w:asciiTheme="minorBidi" w:hAnsiTheme="minorBidi"/>
          <w:b/>
          <w:bCs/>
          <w:sz w:val="24"/>
          <w:szCs w:val="24"/>
        </w:rPr>
        <w:t xml:space="preserve">, </w:t>
      </w:r>
      <w:r>
        <w:rPr>
          <w:rFonts w:asciiTheme="minorBidi" w:hAnsiTheme="minorBidi"/>
          <w:b/>
          <w:bCs/>
          <w:sz w:val="24"/>
          <w:szCs w:val="24"/>
          <w:cs/>
        </w:rPr>
        <w:t>1941 (</w:t>
      </w:r>
      <w:r>
        <w:rPr>
          <w:rFonts w:asciiTheme="minorBidi" w:hAnsiTheme="minorBidi" w:cs="Mangal"/>
          <w:b/>
          <w:bCs/>
          <w:sz w:val="24"/>
          <w:szCs w:val="24"/>
          <w:cs/>
        </w:rPr>
        <w:t>शक</w:t>
      </w:r>
      <w:r>
        <w:rPr>
          <w:rFonts w:asciiTheme="minorBidi" w:hAnsiTheme="minorBidi"/>
          <w:b/>
          <w:bCs/>
          <w:sz w:val="24"/>
          <w:szCs w:val="24"/>
          <w:cs/>
        </w:rPr>
        <w:t xml:space="preserve">) </w:t>
      </w:r>
      <w:r>
        <w:rPr>
          <w:rFonts w:asciiTheme="minorBidi" w:hAnsiTheme="minorBidi" w:cs="Mangal"/>
          <w:b/>
          <w:bCs/>
          <w:sz w:val="24"/>
          <w:szCs w:val="24"/>
          <w:cs/>
        </w:rPr>
        <w:t>को उत्‍तर के लिए</w:t>
      </w:r>
    </w:p>
    <w:p w:rsidR="00C81480" w:rsidRPr="00A70A38" w:rsidRDefault="00C81480" w:rsidP="00C81480">
      <w:pPr>
        <w:pStyle w:val="NoSpacing"/>
        <w:jc w:val="both"/>
        <w:rPr>
          <w:rFonts w:asciiTheme="minorBidi" w:hAnsiTheme="minorBidi"/>
          <w:b/>
          <w:bCs/>
          <w:sz w:val="16"/>
          <w:szCs w:val="16"/>
          <w:cs/>
        </w:rPr>
      </w:pPr>
    </w:p>
    <w:p w:rsidR="00A701A5" w:rsidRPr="00A701A5" w:rsidRDefault="00A701A5" w:rsidP="00A701A5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</w:rPr>
      </w:pPr>
      <w:r>
        <w:rPr>
          <w:rFonts w:asciiTheme="minorBidi" w:hAnsiTheme="minorBidi" w:cs="Mangal"/>
          <w:b/>
          <w:bCs/>
          <w:sz w:val="24"/>
          <w:szCs w:val="24"/>
          <w:cs/>
        </w:rPr>
        <w:t>महिलाओं के खिलाफ अपराध</w:t>
      </w:r>
      <w:r>
        <w:rPr>
          <w:rFonts w:asciiTheme="minorBidi" w:hAnsiTheme="minorBidi" w:cs="Mangal" w:hint="cs"/>
          <w:b/>
          <w:bCs/>
          <w:sz w:val="24"/>
          <w:szCs w:val="24"/>
          <w:cs/>
        </w:rPr>
        <w:t>ों</w:t>
      </w:r>
      <w:r w:rsidRPr="00A701A5">
        <w:rPr>
          <w:rFonts w:asciiTheme="minorBidi" w:hAnsiTheme="minorBidi" w:cs="Mangal"/>
          <w:b/>
          <w:bCs/>
          <w:sz w:val="24"/>
          <w:szCs w:val="24"/>
          <w:cs/>
        </w:rPr>
        <w:t xml:space="preserve"> में</w:t>
      </w:r>
      <w:r>
        <w:rPr>
          <w:rFonts w:asciiTheme="minorBidi" w:hAnsiTheme="minorBidi" w:cs="Mangal"/>
          <w:b/>
          <w:bCs/>
          <w:sz w:val="24"/>
          <w:szCs w:val="24"/>
        </w:rPr>
        <w:t xml:space="preserve"> </w:t>
      </w:r>
      <w:r w:rsidRPr="00A701A5">
        <w:rPr>
          <w:rFonts w:asciiTheme="minorBidi" w:hAnsiTheme="minorBidi" w:cs="Mangal"/>
          <w:b/>
          <w:bCs/>
          <w:sz w:val="24"/>
          <w:szCs w:val="24"/>
          <w:cs/>
        </w:rPr>
        <w:t>तीव्र बढ़ोतरी</w:t>
      </w:r>
    </w:p>
    <w:p w:rsidR="00A701A5" w:rsidRDefault="00A701A5" w:rsidP="00A701A5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</w:rPr>
      </w:pPr>
    </w:p>
    <w:p w:rsidR="00A701A5" w:rsidRPr="00A701A5" w:rsidRDefault="00A701A5" w:rsidP="00A701A5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>†</w:t>
      </w:r>
      <w:r w:rsidRPr="00A701A5">
        <w:rPr>
          <w:rFonts w:asciiTheme="minorBidi" w:hAnsiTheme="minorBidi" w:cs="Mangal"/>
          <w:b/>
          <w:bCs/>
          <w:sz w:val="24"/>
          <w:szCs w:val="24"/>
          <w:cs/>
        </w:rPr>
        <w:t>1512. श्रीमती छाया वर्माः</w:t>
      </w:r>
    </w:p>
    <w:p w:rsidR="00A701A5" w:rsidRPr="00A701A5" w:rsidRDefault="00A701A5" w:rsidP="00A701A5">
      <w:pPr>
        <w:pStyle w:val="NoSpacing"/>
        <w:ind w:firstLine="720"/>
        <w:jc w:val="both"/>
        <w:rPr>
          <w:rFonts w:asciiTheme="minorBidi" w:hAnsiTheme="minorBidi" w:cs="Mangal"/>
          <w:b/>
          <w:bCs/>
          <w:sz w:val="24"/>
          <w:szCs w:val="24"/>
        </w:rPr>
      </w:pPr>
      <w:r>
        <w:rPr>
          <w:rFonts w:asciiTheme="minorBidi" w:hAnsiTheme="minorBidi" w:cs="Mangal"/>
          <w:b/>
          <w:bCs/>
          <w:sz w:val="24"/>
          <w:szCs w:val="24"/>
        </w:rPr>
        <w:t xml:space="preserve"> </w:t>
      </w:r>
      <w:r w:rsidR="000E16F5">
        <w:rPr>
          <w:rFonts w:asciiTheme="minorBidi" w:hAnsiTheme="minorBidi" w:cs="Mangal"/>
          <w:b/>
          <w:bCs/>
          <w:sz w:val="24"/>
          <w:szCs w:val="24"/>
          <w:cs/>
        </w:rPr>
        <w:t>च</w:t>
      </w:r>
      <w:r w:rsidR="000E16F5">
        <w:rPr>
          <w:rFonts w:asciiTheme="minorBidi" w:hAnsiTheme="minorBidi" w:cs="Mangal" w:hint="cs"/>
          <w:b/>
          <w:bCs/>
          <w:sz w:val="24"/>
          <w:szCs w:val="24"/>
          <w:cs/>
        </w:rPr>
        <w:t>ौधरी</w:t>
      </w:r>
      <w:r w:rsidRPr="00A701A5">
        <w:rPr>
          <w:rFonts w:asciiTheme="minorBidi" w:hAnsiTheme="minorBidi" w:cs="Mangal"/>
          <w:b/>
          <w:bCs/>
          <w:sz w:val="24"/>
          <w:szCs w:val="24"/>
          <w:cs/>
        </w:rPr>
        <w:t xml:space="preserve"> सुखराम सिंह यादवः</w:t>
      </w:r>
    </w:p>
    <w:p w:rsidR="00A701A5" w:rsidRPr="00A701A5" w:rsidRDefault="00A701A5" w:rsidP="00A701A5">
      <w:pPr>
        <w:pStyle w:val="NoSpacing"/>
        <w:ind w:firstLine="720"/>
        <w:jc w:val="both"/>
        <w:rPr>
          <w:rFonts w:asciiTheme="minorBidi" w:hAnsiTheme="minorBidi" w:cs="Mangal"/>
          <w:b/>
          <w:bCs/>
          <w:sz w:val="24"/>
          <w:szCs w:val="24"/>
        </w:rPr>
      </w:pPr>
      <w:r>
        <w:rPr>
          <w:rFonts w:asciiTheme="minorBidi" w:hAnsiTheme="minorBidi" w:cs="Mangal"/>
          <w:b/>
          <w:bCs/>
          <w:sz w:val="24"/>
          <w:szCs w:val="24"/>
        </w:rPr>
        <w:t xml:space="preserve"> </w:t>
      </w:r>
      <w:r w:rsidRPr="00A701A5">
        <w:rPr>
          <w:rFonts w:asciiTheme="minorBidi" w:hAnsiTheme="minorBidi" w:cs="Mangal"/>
          <w:b/>
          <w:bCs/>
          <w:sz w:val="24"/>
          <w:szCs w:val="24"/>
          <w:cs/>
        </w:rPr>
        <w:t>श्री विशम्भर प्रसाद निषादः</w:t>
      </w:r>
    </w:p>
    <w:p w:rsidR="00A701A5" w:rsidRDefault="00A701A5" w:rsidP="00A701A5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</w:rPr>
      </w:pPr>
    </w:p>
    <w:p w:rsidR="00A701A5" w:rsidRPr="00A701A5" w:rsidRDefault="00A701A5" w:rsidP="00A701A5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</w:rPr>
      </w:pPr>
      <w:r w:rsidRPr="00A701A5">
        <w:rPr>
          <w:rFonts w:asciiTheme="minorBidi" w:hAnsiTheme="minorBidi" w:cs="Mangal"/>
          <w:b/>
          <w:bCs/>
          <w:sz w:val="24"/>
          <w:szCs w:val="24"/>
          <w:cs/>
        </w:rPr>
        <w:t>क्या गृह मंत्री यह बताने की कृपा करेंगे किः</w:t>
      </w:r>
    </w:p>
    <w:p w:rsidR="00A701A5" w:rsidRDefault="00A701A5" w:rsidP="00A701A5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</w:rPr>
      </w:pPr>
    </w:p>
    <w:p w:rsidR="00A701A5" w:rsidRPr="00A701A5" w:rsidRDefault="00A701A5" w:rsidP="00A701A5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</w:rPr>
      </w:pPr>
      <w:r>
        <w:rPr>
          <w:rFonts w:asciiTheme="minorBidi" w:hAnsiTheme="minorBidi" w:cs="Mangal"/>
          <w:b/>
          <w:bCs/>
          <w:sz w:val="24"/>
          <w:szCs w:val="24"/>
          <w:cs/>
        </w:rPr>
        <w:t>(क) क्या राष्ट्रीय अपराध</w:t>
      </w:r>
      <w:r w:rsidRPr="00A701A5">
        <w:rPr>
          <w:rFonts w:asciiTheme="minorBidi" w:hAnsiTheme="minorBidi" w:cs="Mangal"/>
          <w:b/>
          <w:bCs/>
          <w:sz w:val="24"/>
          <w:szCs w:val="24"/>
          <w:cs/>
        </w:rPr>
        <w:t xml:space="preserve"> रिकार्ड ब्यूरो के</w:t>
      </w:r>
      <w:r>
        <w:rPr>
          <w:rFonts w:asciiTheme="minorBidi" w:hAnsiTheme="minorBidi" w:cs="Mangal"/>
          <w:b/>
          <w:bCs/>
          <w:sz w:val="24"/>
          <w:szCs w:val="24"/>
        </w:rPr>
        <w:t xml:space="preserve"> </w:t>
      </w:r>
      <w:r w:rsidRPr="00A701A5">
        <w:rPr>
          <w:rFonts w:asciiTheme="minorBidi" w:hAnsiTheme="minorBidi" w:cs="Mangal"/>
          <w:b/>
          <w:bCs/>
          <w:sz w:val="24"/>
          <w:szCs w:val="24"/>
          <w:cs/>
        </w:rPr>
        <w:t>ताजा आंकड़ों के अनुसार महिलाओं के खिलाफ</w:t>
      </w:r>
      <w:r>
        <w:rPr>
          <w:rFonts w:asciiTheme="minorBidi" w:hAnsiTheme="minorBidi" w:cs="Mangal"/>
          <w:b/>
          <w:bCs/>
          <w:sz w:val="24"/>
          <w:szCs w:val="24"/>
        </w:rPr>
        <w:t xml:space="preserve"> </w:t>
      </w:r>
      <w:r>
        <w:rPr>
          <w:rFonts w:asciiTheme="minorBidi" w:hAnsiTheme="minorBidi" w:cs="Mangal"/>
          <w:b/>
          <w:bCs/>
          <w:sz w:val="24"/>
          <w:szCs w:val="24"/>
          <w:cs/>
        </w:rPr>
        <w:t>अपराध</w:t>
      </w:r>
      <w:r>
        <w:rPr>
          <w:rFonts w:asciiTheme="minorBidi" w:hAnsiTheme="minorBidi" w:cs="Mangal" w:hint="cs"/>
          <w:b/>
          <w:bCs/>
          <w:sz w:val="24"/>
          <w:szCs w:val="24"/>
          <w:cs/>
        </w:rPr>
        <w:t>ों</w:t>
      </w:r>
      <w:r w:rsidRPr="00A701A5">
        <w:rPr>
          <w:rFonts w:asciiTheme="minorBidi" w:hAnsiTheme="minorBidi" w:cs="Mangal"/>
          <w:b/>
          <w:bCs/>
          <w:sz w:val="24"/>
          <w:szCs w:val="24"/>
          <w:cs/>
        </w:rPr>
        <w:t xml:space="preserve"> जैसे हत्या</w:t>
      </w:r>
      <w:r w:rsidRPr="00A701A5">
        <w:rPr>
          <w:rFonts w:asciiTheme="minorBidi" w:hAnsiTheme="minorBidi" w:cs="Mangal"/>
          <w:b/>
          <w:bCs/>
          <w:sz w:val="24"/>
          <w:szCs w:val="24"/>
        </w:rPr>
        <w:t xml:space="preserve">, </w:t>
      </w:r>
      <w:r w:rsidRPr="00A701A5">
        <w:rPr>
          <w:rFonts w:asciiTheme="minorBidi" w:hAnsiTheme="minorBidi" w:cs="Mangal"/>
          <w:b/>
          <w:bCs/>
          <w:sz w:val="24"/>
          <w:szCs w:val="24"/>
          <w:cs/>
        </w:rPr>
        <w:t>अपहरण और दुराचार में तीव्र</w:t>
      </w:r>
      <w:r>
        <w:rPr>
          <w:rFonts w:asciiTheme="minorBidi" w:hAnsiTheme="minorBidi" w:cs="Mangal"/>
          <w:b/>
          <w:bCs/>
          <w:sz w:val="24"/>
          <w:szCs w:val="24"/>
        </w:rPr>
        <w:t xml:space="preserve"> </w:t>
      </w:r>
      <w:r w:rsidRPr="00A701A5">
        <w:rPr>
          <w:rFonts w:asciiTheme="minorBidi" w:hAnsiTheme="minorBidi" w:cs="Mangal"/>
          <w:b/>
          <w:bCs/>
          <w:sz w:val="24"/>
          <w:szCs w:val="24"/>
          <w:cs/>
        </w:rPr>
        <w:t>बढ़ोतरी दर्ज हुई है</w:t>
      </w:r>
      <w:r w:rsidRPr="00A701A5">
        <w:rPr>
          <w:rFonts w:asciiTheme="minorBidi" w:hAnsiTheme="minorBidi" w:cs="Mangal"/>
          <w:b/>
          <w:bCs/>
          <w:sz w:val="24"/>
          <w:szCs w:val="24"/>
        </w:rPr>
        <w:t>;</w:t>
      </w:r>
    </w:p>
    <w:p w:rsidR="00A701A5" w:rsidRDefault="00A701A5" w:rsidP="00A701A5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</w:rPr>
      </w:pPr>
    </w:p>
    <w:p w:rsidR="00A701A5" w:rsidRPr="00A701A5" w:rsidRDefault="00A701A5" w:rsidP="00A701A5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</w:rPr>
      </w:pPr>
      <w:r w:rsidRPr="00A701A5">
        <w:rPr>
          <w:rFonts w:asciiTheme="minorBidi" w:hAnsiTheme="minorBidi" w:cs="Mangal"/>
          <w:b/>
          <w:bCs/>
          <w:sz w:val="24"/>
          <w:szCs w:val="24"/>
          <w:cs/>
        </w:rPr>
        <w:t>(</w:t>
      </w:r>
      <w:r>
        <w:rPr>
          <w:rFonts w:asciiTheme="minorBidi" w:hAnsiTheme="minorBidi" w:cs="Mangal"/>
          <w:b/>
          <w:bCs/>
          <w:sz w:val="24"/>
          <w:szCs w:val="24"/>
          <w:cs/>
        </w:rPr>
        <w:t>ख) विगत तीन वर्षों का तत्संबंध</w:t>
      </w:r>
      <w:r>
        <w:rPr>
          <w:rFonts w:asciiTheme="minorBidi" w:hAnsiTheme="minorBidi" w:cs="Mangal" w:hint="cs"/>
          <w:b/>
          <w:bCs/>
          <w:sz w:val="24"/>
          <w:szCs w:val="24"/>
          <w:cs/>
        </w:rPr>
        <w:t>ी</w:t>
      </w:r>
      <w:r w:rsidRPr="00A701A5">
        <w:rPr>
          <w:rFonts w:asciiTheme="minorBidi" w:hAnsiTheme="minorBidi" w:cs="Mangal"/>
          <w:b/>
          <w:bCs/>
          <w:sz w:val="24"/>
          <w:szCs w:val="24"/>
          <w:cs/>
        </w:rPr>
        <w:t xml:space="preserve"> ब्यौरा</w:t>
      </w:r>
      <w:r>
        <w:rPr>
          <w:rFonts w:asciiTheme="minorBidi" w:hAnsiTheme="minorBidi" w:cs="Mangal"/>
          <w:b/>
          <w:bCs/>
          <w:sz w:val="24"/>
          <w:szCs w:val="24"/>
        </w:rPr>
        <w:t xml:space="preserve"> </w:t>
      </w:r>
      <w:r w:rsidRPr="00A701A5">
        <w:rPr>
          <w:rFonts w:asciiTheme="minorBidi" w:hAnsiTheme="minorBidi" w:cs="Mangal"/>
          <w:b/>
          <w:bCs/>
          <w:sz w:val="24"/>
          <w:szCs w:val="24"/>
          <w:cs/>
        </w:rPr>
        <w:t>क्या है</w:t>
      </w:r>
      <w:r w:rsidRPr="00A701A5">
        <w:rPr>
          <w:rFonts w:asciiTheme="minorBidi" w:hAnsiTheme="minorBidi" w:cs="Mangal"/>
          <w:b/>
          <w:bCs/>
          <w:sz w:val="24"/>
          <w:szCs w:val="24"/>
        </w:rPr>
        <w:t xml:space="preserve">; </w:t>
      </w:r>
      <w:r w:rsidRPr="00A701A5">
        <w:rPr>
          <w:rFonts w:asciiTheme="minorBidi" w:hAnsiTheme="minorBidi" w:cs="Mangal"/>
          <w:b/>
          <w:bCs/>
          <w:sz w:val="24"/>
          <w:szCs w:val="24"/>
          <w:cs/>
        </w:rPr>
        <w:t>और</w:t>
      </w:r>
    </w:p>
    <w:p w:rsidR="00A701A5" w:rsidRDefault="00A701A5" w:rsidP="00A701A5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</w:rPr>
      </w:pPr>
    </w:p>
    <w:p w:rsidR="00861384" w:rsidRDefault="00A701A5" w:rsidP="00A701A5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</w:rPr>
      </w:pPr>
      <w:r>
        <w:rPr>
          <w:rFonts w:asciiTheme="minorBidi" w:hAnsiTheme="minorBidi" w:cs="Mangal"/>
          <w:b/>
          <w:bCs/>
          <w:sz w:val="24"/>
          <w:szCs w:val="24"/>
          <w:cs/>
        </w:rPr>
        <w:t>(ग) कितने आपरा</w:t>
      </w:r>
      <w:r>
        <w:rPr>
          <w:rFonts w:asciiTheme="minorBidi" w:hAnsiTheme="minorBidi" w:cs="Mangal" w:hint="cs"/>
          <w:b/>
          <w:bCs/>
          <w:sz w:val="24"/>
          <w:szCs w:val="24"/>
          <w:cs/>
        </w:rPr>
        <w:t>धिक</w:t>
      </w:r>
      <w:r w:rsidRPr="00A701A5">
        <w:rPr>
          <w:rFonts w:asciiTheme="minorBidi" w:hAnsiTheme="minorBidi" w:cs="Mangal"/>
          <w:b/>
          <w:bCs/>
          <w:sz w:val="24"/>
          <w:szCs w:val="24"/>
          <w:cs/>
        </w:rPr>
        <w:t xml:space="preserve"> मामलों को पुलिस</w:t>
      </w:r>
      <w:r>
        <w:rPr>
          <w:rFonts w:asciiTheme="minorBidi" w:hAnsiTheme="minorBidi" w:cs="Mangal"/>
          <w:b/>
          <w:bCs/>
          <w:sz w:val="24"/>
          <w:szCs w:val="24"/>
        </w:rPr>
        <w:t xml:space="preserve"> </w:t>
      </w:r>
      <w:r w:rsidRPr="00A701A5">
        <w:rPr>
          <w:rFonts w:asciiTheme="minorBidi" w:hAnsiTheme="minorBidi" w:cs="Mangal"/>
          <w:b/>
          <w:bCs/>
          <w:sz w:val="24"/>
          <w:szCs w:val="24"/>
          <w:cs/>
        </w:rPr>
        <w:t>बल के शिथिल रवैये के कारण रोका नहीं जा</w:t>
      </w:r>
      <w:r>
        <w:rPr>
          <w:rFonts w:asciiTheme="minorBidi" w:hAnsiTheme="minorBidi" w:cs="Mangal"/>
          <w:b/>
          <w:bCs/>
          <w:sz w:val="24"/>
          <w:szCs w:val="24"/>
        </w:rPr>
        <w:t xml:space="preserve"> </w:t>
      </w:r>
      <w:r w:rsidRPr="00A701A5">
        <w:rPr>
          <w:rFonts w:asciiTheme="minorBidi" w:hAnsiTheme="minorBidi" w:cs="Mangal"/>
          <w:b/>
          <w:bCs/>
          <w:sz w:val="24"/>
          <w:szCs w:val="24"/>
          <w:cs/>
        </w:rPr>
        <w:t>सका है</w:t>
      </w:r>
      <w:r w:rsidRPr="00A701A5">
        <w:rPr>
          <w:rFonts w:asciiTheme="minorBidi" w:hAnsiTheme="minorBidi" w:cs="Mangal"/>
          <w:b/>
          <w:bCs/>
          <w:sz w:val="24"/>
          <w:szCs w:val="24"/>
        </w:rPr>
        <w:t>?</w:t>
      </w:r>
    </w:p>
    <w:p w:rsidR="00861384" w:rsidRPr="00763D89" w:rsidRDefault="00861384" w:rsidP="00861384">
      <w:pPr>
        <w:pStyle w:val="NoSpacing"/>
        <w:jc w:val="both"/>
        <w:rPr>
          <w:rFonts w:asciiTheme="minorBidi" w:hAnsiTheme="minorBidi" w:cs="Mangal"/>
          <w:b/>
          <w:bCs/>
          <w:sz w:val="16"/>
          <w:szCs w:val="16"/>
        </w:rPr>
      </w:pPr>
    </w:p>
    <w:p w:rsidR="00C81480" w:rsidRDefault="00C81480" w:rsidP="00861384">
      <w:pPr>
        <w:pStyle w:val="NoSpacing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cs="Mangal"/>
          <w:b/>
          <w:bCs/>
          <w:sz w:val="24"/>
          <w:szCs w:val="24"/>
          <w:cs/>
        </w:rPr>
        <w:t xml:space="preserve">उत्‍तर </w:t>
      </w:r>
    </w:p>
    <w:p w:rsidR="00C81480" w:rsidRPr="00763D89" w:rsidRDefault="00C81480" w:rsidP="00C81480">
      <w:pPr>
        <w:pStyle w:val="NoSpacing"/>
        <w:jc w:val="both"/>
        <w:rPr>
          <w:rFonts w:asciiTheme="minorBidi" w:hAnsiTheme="minorBidi"/>
          <w:b/>
          <w:bCs/>
          <w:sz w:val="16"/>
          <w:szCs w:val="16"/>
        </w:rPr>
      </w:pPr>
    </w:p>
    <w:p w:rsidR="008D2C68" w:rsidRDefault="00C81480" w:rsidP="008D2C68">
      <w:pPr>
        <w:pStyle w:val="NoSpacing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cs="Mangal"/>
          <w:b/>
          <w:bCs/>
          <w:sz w:val="24"/>
          <w:szCs w:val="24"/>
          <w:cs/>
        </w:rPr>
        <w:t xml:space="preserve">गृह मंत्रालय में राज्‍य मंत्री </w:t>
      </w:r>
      <w:r w:rsidR="008D2C68">
        <w:rPr>
          <w:rFonts w:asciiTheme="minorBidi" w:hAnsiTheme="minorBidi"/>
          <w:b/>
          <w:bCs/>
          <w:sz w:val="24"/>
          <w:szCs w:val="24"/>
          <w:cs/>
        </w:rPr>
        <w:t>(</w:t>
      </w:r>
      <w:r w:rsidR="008D2C68">
        <w:rPr>
          <w:rFonts w:asciiTheme="minorBidi" w:hAnsiTheme="minorBidi" w:cs="Mangal"/>
          <w:b/>
          <w:bCs/>
          <w:sz w:val="24"/>
          <w:szCs w:val="24"/>
          <w:cs/>
        </w:rPr>
        <w:t>श्री जी़ किशन रेड्डी</w:t>
      </w:r>
      <w:r w:rsidR="008D2C68">
        <w:rPr>
          <w:rFonts w:asciiTheme="minorBidi" w:hAnsiTheme="minorBidi"/>
          <w:b/>
          <w:bCs/>
          <w:sz w:val="24"/>
          <w:szCs w:val="24"/>
          <w:cs/>
        </w:rPr>
        <w:t>)</w:t>
      </w:r>
    </w:p>
    <w:p w:rsidR="00576DF1" w:rsidRDefault="00576DF1" w:rsidP="008D2C68">
      <w:pPr>
        <w:pStyle w:val="NoSpacing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576DF1" w:rsidRDefault="00576DF1" w:rsidP="00576DF1">
      <w:pPr>
        <w:spacing w:after="0"/>
        <w:contextualSpacing/>
        <w:jc w:val="both"/>
        <w:rPr>
          <w:rFonts w:ascii="Mangal" w:hAnsi="Mangal"/>
          <w:sz w:val="24"/>
          <w:szCs w:val="24"/>
        </w:rPr>
      </w:pPr>
      <w:r w:rsidRPr="004C555F">
        <w:rPr>
          <w:rFonts w:ascii="Mangal" w:eastAsia="Arial Unicode MS" w:hAnsi="Mangal"/>
          <w:sz w:val="24"/>
          <w:szCs w:val="24"/>
          <w:cs/>
        </w:rPr>
        <w:t>(</w:t>
      </w:r>
      <w:r w:rsidRPr="004C555F">
        <w:rPr>
          <w:rFonts w:ascii="Mangal" w:eastAsia="Arial Unicode MS" w:hAnsi="Mangal" w:cs="Mangal"/>
          <w:sz w:val="24"/>
          <w:szCs w:val="24"/>
          <w:cs/>
        </w:rPr>
        <w:t>क</w:t>
      </w:r>
      <w:r w:rsidRPr="004C555F">
        <w:rPr>
          <w:rFonts w:ascii="Mangal" w:eastAsia="Arial Unicode MS" w:hAnsi="Mangal"/>
          <w:sz w:val="24"/>
          <w:szCs w:val="24"/>
          <w:cs/>
        </w:rPr>
        <w:t>)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 w:hint="cs"/>
          <w:sz w:val="24"/>
          <w:szCs w:val="24"/>
          <w:cs/>
        </w:rPr>
        <w:t xml:space="preserve">और </w:t>
      </w:r>
      <w:r>
        <w:rPr>
          <w:rFonts w:ascii="Mangal" w:eastAsia="Arial Unicode MS" w:hAnsi="Mangal" w:hint="cs"/>
          <w:sz w:val="24"/>
          <w:szCs w:val="24"/>
          <w:cs/>
        </w:rPr>
        <w:t>(</w:t>
      </w:r>
      <w:r>
        <w:rPr>
          <w:rFonts w:ascii="Mangal" w:eastAsia="Arial Unicode MS" w:hAnsi="Mangal" w:cs="Mangal" w:hint="cs"/>
          <w:sz w:val="24"/>
          <w:szCs w:val="24"/>
          <w:cs/>
        </w:rPr>
        <w:t>ख</w:t>
      </w:r>
      <w:r>
        <w:rPr>
          <w:rFonts w:ascii="Mangal" w:eastAsia="Arial Unicode MS" w:hAnsi="Mangal" w:hint="cs"/>
          <w:sz w:val="24"/>
          <w:szCs w:val="24"/>
          <w:cs/>
        </w:rPr>
        <w:t>):</w:t>
      </w:r>
      <w:r>
        <w:rPr>
          <w:rFonts w:ascii="Mangal" w:eastAsia="Arial Unicode MS" w:hAnsi="Mangal"/>
          <w:sz w:val="24"/>
          <w:szCs w:val="24"/>
          <w:cs/>
        </w:rPr>
        <w:t xml:space="preserve"> </w:t>
      </w:r>
      <w:r w:rsidRPr="00F314A4">
        <w:rPr>
          <w:rFonts w:ascii="Mangal" w:hAnsi="Mangal" w:cs="Mangal"/>
          <w:sz w:val="24"/>
          <w:szCs w:val="24"/>
          <w:cs/>
        </w:rPr>
        <w:t xml:space="preserve">राष्ट्रीय अपराध रिकॉर्ड ब्यूरो </w:t>
      </w:r>
      <w:r w:rsidRPr="00F314A4">
        <w:rPr>
          <w:rFonts w:ascii="Mangal" w:hAnsi="Mangal"/>
          <w:sz w:val="24"/>
          <w:szCs w:val="24"/>
          <w:cs/>
        </w:rPr>
        <w:t>(</w:t>
      </w:r>
      <w:r w:rsidRPr="00F314A4">
        <w:rPr>
          <w:rFonts w:ascii="Mangal" w:hAnsi="Mangal" w:cs="Mangal"/>
          <w:sz w:val="24"/>
          <w:szCs w:val="24"/>
          <w:cs/>
        </w:rPr>
        <w:t>एनसीआरबी</w:t>
      </w:r>
      <w:r w:rsidRPr="00F314A4">
        <w:rPr>
          <w:rFonts w:ascii="Mangal" w:hAnsi="Mangal"/>
          <w:sz w:val="24"/>
          <w:szCs w:val="24"/>
          <w:cs/>
        </w:rPr>
        <w:t>)</w:t>
      </w:r>
      <w:r>
        <w:rPr>
          <w:rFonts w:ascii="Mangal" w:hAnsi="Mangal" w:cs="Mangal"/>
          <w:sz w:val="24"/>
          <w:szCs w:val="24"/>
          <w:cs/>
        </w:rPr>
        <w:t xml:space="preserve"> अपने प्रकाशन </w:t>
      </w:r>
      <w:r>
        <w:rPr>
          <w:rFonts w:ascii="Mangal" w:hAnsi="Mangal"/>
          <w:sz w:val="24"/>
          <w:szCs w:val="24"/>
        </w:rPr>
        <w:t>‘</w:t>
      </w:r>
      <w:r>
        <w:rPr>
          <w:rFonts w:ascii="Mangal" w:hAnsi="Mangal" w:cs="Mangal" w:hint="cs"/>
          <w:sz w:val="24"/>
          <w:szCs w:val="24"/>
          <w:cs/>
        </w:rPr>
        <w:t>क्राइम</w:t>
      </w:r>
      <w:r>
        <w:rPr>
          <w:rFonts w:ascii="Mangal" w:hAnsi="Mangal" w:hint="cs"/>
          <w:sz w:val="24"/>
          <w:szCs w:val="24"/>
          <w:cs/>
        </w:rPr>
        <w:t>-</w:t>
      </w:r>
      <w:r>
        <w:rPr>
          <w:rFonts w:ascii="Mangal" w:hAnsi="Mangal" w:cs="Mangal" w:hint="cs"/>
          <w:sz w:val="24"/>
          <w:szCs w:val="24"/>
          <w:cs/>
        </w:rPr>
        <w:t>इन</w:t>
      </w:r>
      <w:r>
        <w:rPr>
          <w:rFonts w:ascii="Mangal" w:hAnsi="Mangal" w:hint="cs"/>
          <w:sz w:val="24"/>
          <w:szCs w:val="24"/>
          <w:cs/>
        </w:rPr>
        <w:t>-</w:t>
      </w:r>
      <w:r>
        <w:rPr>
          <w:rFonts w:ascii="Mangal" w:hAnsi="Mangal" w:cs="Mangal" w:hint="cs"/>
          <w:sz w:val="24"/>
          <w:szCs w:val="24"/>
          <w:cs/>
        </w:rPr>
        <w:t>इंडिया</w:t>
      </w:r>
      <w:r>
        <w:rPr>
          <w:rFonts w:ascii="Mangal" w:hAnsi="Mangal"/>
          <w:sz w:val="24"/>
          <w:szCs w:val="24"/>
        </w:rPr>
        <w:t xml:space="preserve">’ </w:t>
      </w:r>
      <w:r>
        <w:rPr>
          <w:rFonts w:ascii="Mangal" w:hAnsi="Mangal" w:cs="Mangal"/>
          <w:sz w:val="24"/>
          <w:szCs w:val="24"/>
          <w:cs/>
        </w:rPr>
        <w:t xml:space="preserve">में अपराधों से संबंधित सूचना संकलित और प्रकाशित करता है। प्रकाशित रिपोर्टें वर्ष </w:t>
      </w:r>
      <w:r>
        <w:rPr>
          <w:rFonts w:ascii="Mangal" w:hAnsi="Mangal"/>
          <w:sz w:val="24"/>
          <w:szCs w:val="24"/>
          <w:cs/>
        </w:rPr>
        <w:t>2018</w:t>
      </w:r>
      <w:r w:rsidRPr="00F314A4">
        <w:rPr>
          <w:rFonts w:ascii="Mangal" w:hAnsi="Mangal" w:cs="Mangal"/>
          <w:sz w:val="24"/>
          <w:szCs w:val="24"/>
          <w:cs/>
        </w:rPr>
        <w:t xml:space="preserve"> तक</w:t>
      </w:r>
      <w:r>
        <w:rPr>
          <w:rFonts w:ascii="Mangal" w:hAnsi="Mangal" w:cs="Mangal"/>
          <w:sz w:val="24"/>
          <w:szCs w:val="24"/>
          <w:cs/>
        </w:rPr>
        <w:t xml:space="preserve"> के लिए उपलब्‍ध हैं। वर्ष </w:t>
      </w:r>
      <w:r>
        <w:rPr>
          <w:rFonts w:ascii="Mangal" w:hAnsi="Mangal"/>
          <w:sz w:val="24"/>
          <w:szCs w:val="24"/>
          <w:cs/>
        </w:rPr>
        <w:t xml:space="preserve">2016 </w:t>
      </w:r>
      <w:r>
        <w:rPr>
          <w:rFonts w:ascii="Mangal" w:hAnsi="Mangal" w:cs="Mangal"/>
          <w:sz w:val="24"/>
          <w:szCs w:val="24"/>
          <w:cs/>
        </w:rPr>
        <w:t xml:space="preserve">से </w:t>
      </w:r>
      <w:r>
        <w:rPr>
          <w:rFonts w:ascii="Mangal" w:hAnsi="Mangal"/>
          <w:sz w:val="24"/>
          <w:szCs w:val="24"/>
          <w:cs/>
        </w:rPr>
        <w:t xml:space="preserve">2018 </w:t>
      </w:r>
      <w:r>
        <w:rPr>
          <w:rFonts w:ascii="Mangal" w:hAnsi="Mangal" w:cs="Mangal"/>
          <w:sz w:val="24"/>
          <w:szCs w:val="24"/>
          <w:cs/>
        </w:rPr>
        <w:t>के दौरान</w:t>
      </w:r>
      <w:r>
        <w:rPr>
          <w:rFonts w:ascii="Mangal" w:hAnsi="Mangal"/>
          <w:sz w:val="24"/>
          <w:szCs w:val="24"/>
        </w:rPr>
        <w:t xml:space="preserve">, </w:t>
      </w:r>
      <w:r>
        <w:rPr>
          <w:rFonts w:ascii="Mangal" w:hAnsi="Mangal" w:cs="Mangal"/>
          <w:sz w:val="24"/>
          <w:szCs w:val="24"/>
          <w:cs/>
        </w:rPr>
        <w:t>महिलाओं के प्रति अपराधों के अंतर्गत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हत्‍या</w:t>
      </w:r>
      <w:r>
        <w:rPr>
          <w:rFonts w:ascii="Mangal" w:hAnsi="Mangal"/>
          <w:sz w:val="24"/>
          <w:szCs w:val="24"/>
        </w:rPr>
        <w:t xml:space="preserve">, </w:t>
      </w:r>
      <w:r>
        <w:rPr>
          <w:rFonts w:ascii="Mangal" w:hAnsi="Mangal" w:cs="Mangal"/>
          <w:sz w:val="24"/>
          <w:szCs w:val="24"/>
          <w:cs/>
        </w:rPr>
        <w:t>अपहरण</w:t>
      </w:r>
      <w:r>
        <w:rPr>
          <w:rFonts w:ascii="Mangal" w:hAnsi="Mangal"/>
          <w:sz w:val="24"/>
          <w:szCs w:val="24"/>
        </w:rPr>
        <w:t xml:space="preserve">, </w:t>
      </w:r>
      <w:r>
        <w:rPr>
          <w:rFonts w:ascii="Mangal" w:hAnsi="Mangal" w:cs="Mangal"/>
          <w:sz w:val="24"/>
          <w:szCs w:val="24"/>
          <w:cs/>
        </w:rPr>
        <w:t>महिलाओं के सम्‍मान को ठेस पहुंचाने के इरादे से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>उन पर हमला तथा महिलाओं की मर्यादा के अपमान के तहत सूचित किए गए मामलों</w:t>
      </w:r>
      <w:r>
        <w:rPr>
          <w:rFonts w:ascii="Mangal" w:hAnsi="Mangal" w:cs="Mangal"/>
          <w:sz w:val="24"/>
          <w:szCs w:val="24"/>
          <w:cs/>
        </w:rPr>
        <w:t xml:space="preserve"> का ब्‍यौरा </w:t>
      </w:r>
      <w:r>
        <w:rPr>
          <w:rFonts w:ascii="Mangal" w:hAnsi="Mangal" w:cs="Mangal"/>
          <w:b/>
          <w:bCs/>
          <w:sz w:val="24"/>
          <w:szCs w:val="24"/>
          <w:cs/>
        </w:rPr>
        <w:t>अनुलग्‍नक</w:t>
      </w:r>
      <w:r>
        <w:rPr>
          <w:rFonts w:ascii="Mangal" w:hAnsi="Mangal"/>
          <w:b/>
          <w:bCs/>
          <w:sz w:val="24"/>
          <w:szCs w:val="24"/>
          <w:cs/>
        </w:rPr>
        <w:t>-</w:t>
      </w:r>
      <w:r>
        <w:rPr>
          <w:rFonts w:ascii="Mangal" w:hAnsi="Mangal" w:cs="Mangal"/>
          <w:b/>
          <w:bCs/>
          <w:sz w:val="24"/>
          <w:szCs w:val="24"/>
          <w:cs/>
        </w:rPr>
        <w:t xml:space="preserve">। </w:t>
      </w:r>
      <w:r>
        <w:rPr>
          <w:rFonts w:ascii="Mangal" w:hAnsi="Mangal" w:cs="Mangal"/>
          <w:sz w:val="24"/>
          <w:szCs w:val="24"/>
          <w:cs/>
        </w:rPr>
        <w:t>में दिया गया है। तथापि</w:t>
      </w:r>
      <w:r>
        <w:rPr>
          <w:rFonts w:ascii="Mangal" w:hAnsi="Mangal"/>
          <w:sz w:val="24"/>
          <w:szCs w:val="24"/>
        </w:rPr>
        <w:t xml:space="preserve">, </w:t>
      </w:r>
      <w:r>
        <w:rPr>
          <w:rFonts w:cs="Mangal" w:hint="cs"/>
          <w:sz w:val="24"/>
          <w:szCs w:val="24"/>
          <w:cs/>
        </w:rPr>
        <w:t xml:space="preserve">विगत तीन वर्षों में महिलाओं के प्रति अपराध के संबंध में विभिन्न अपराध शीर्षों की अपराध दर </w:t>
      </w:r>
      <w:r>
        <w:rPr>
          <w:rFonts w:hint="cs"/>
          <w:sz w:val="24"/>
          <w:szCs w:val="24"/>
          <w:cs/>
        </w:rPr>
        <w:t>(</w:t>
      </w:r>
      <w:r>
        <w:rPr>
          <w:rFonts w:cs="Mangal" w:hint="cs"/>
          <w:sz w:val="24"/>
          <w:szCs w:val="24"/>
          <w:cs/>
        </w:rPr>
        <w:t>अपराध दर</w:t>
      </w:r>
      <w:r>
        <w:rPr>
          <w:sz w:val="24"/>
          <w:szCs w:val="24"/>
        </w:rPr>
        <w:t xml:space="preserve"> =</w:t>
      </w:r>
      <w:r>
        <w:rPr>
          <w:rFonts w:cs="Mangal" w:hint="cs"/>
          <w:sz w:val="24"/>
          <w:szCs w:val="24"/>
          <w:cs/>
        </w:rPr>
        <w:t xml:space="preserve"> सूचित किए गए मामलों की संख्या</w:t>
      </w:r>
      <w:r>
        <w:rPr>
          <w:rFonts w:hint="cs"/>
          <w:sz w:val="24"/>
          <w:szCs w:val="24"/>
          <w:cs/>
        </w:rPr>
        <w:t>/</w:t>
      </w:r>
      <w:r>
        <w:rPr>
          <w:rFonts w:cs="Mangal" w:hint="cs"/>
          <w:sz w:val="24"/>
          <w:szCs w:val="24"/>
          <w:cs/>
        </w:rPr>
        <w:t>वर्ष के मध्य में अनुमानित जनसंख्या लाख में</w:t>
      </w:r>
      <w:r>
        <w:rPr>
          <w:rFonts w:hint="cs"/>
          <w:sz w:val="24"/>
          <w:szCs w:val="24"/>
          <w:cs/>
        </w:rPr>
        <w:t xml:space="preserve">) </w:t>
      </w:r>
      <w:r>
        <w:rPr>
          <w:rFonts w:cs="Mangal" w:hint="cs"/>
          <w:sz w:val="24"/>
          <w:szCs w:val="24"/>
          <w:cs/>
        </w:rPr>
        <w:t>की तुलना करने पर एकसमान प्रवृत्ति नजर नहीं आती है। सरकार ने नागरिकों के बीच जागरूकता फैलाने</w:t>
      </w:r>
      <w:r>
        <w:rPr>
          <w:rFonts w:hint="cs"/>
          <w:sz w:val="24"/>
          <w:szCs w:val="24"/>
          <w:cs/>
        </w:rPr>
        <w:t xml:space="preserve">, </w:t>
      </w:r>
      <w:r>
        <w:rPr>
          <w:rFonts w:cs="Mangal" w:hint="cs"/>
          <w:sz w:val="24"/>
          <w:szCs w:val="24"/>
          <w:cs/>
        </w:rPr>
        <w:t>विभिन्न स्तरों पर पुलिस अधिकारियों को संवेदनशील बनाने</w:t>
      </w:r>
      <w:r>
        <w:rPr>
          <w:rFonts w:hint="cs"/>
          <w:sz w:val="24"/>
          <w:szCs w:val="24"/>
          <w:cs/>
        </w:rPr>
        <w:t xml:space="preserve">, </w:t>
      </w:r>
      <w:r>
        <w:rPr>
          <w:rFonts w:cs="Mangal" w:hint="cs"/>
          <w:sz w:val="24"/>
          <w:szCs w:val="24"/>
          <w:cs/>
        </w:rPr>
        <w:t>एफआईआर को अनिवार्य रूप से दर्ज करने के लिए एडवाइजरी जारी करने और एफआईआर दर्ज न करने पर इसके लिए दंडात्मक प्रावधान करने हेतु अनेक कदम उठाए हैं। इससे महिलाओं के प्रति अपराध की रिपोर्टिंग में सुधार हुआ है।</w:t>
      </w:r>
      <w:r>
        <w:rPr>
          <w:rFonts w:ascii="Mangal" w:hAnsi="Mangal" w:hint="cs"/>
          <w:sz w:val="24"/>
          <w:szCs w:val="24"/>
          <w:cs/>
        </w:rPr>
        <w:t xml:space="preserve">  </w:t>
      </w:r>
      <w:r>
        <w:rPr>
          <w:rFonts w:ascii="Mangal" w:hAnsi="Mangal" w:hint="cs"/>
          <w:sz w:val="24"/>
          <w:szCs w:val="24"/>
        </w:rPr>
        <w:t xml:space="preserve"> </w:t>
      </w:r>
    </w:p>
    <w:p w:rsidR="00576DF1" w:rsidRDefault="00576DF1" w:rsidP="00576DF1">
      <w:pPr>
        <w:shd w:val="clear" w:color="auto" w:fill="FFFFFF"/>
        <w:spacing w:after="0"/>
        <w:ind w:firstLine="720"/>
        <w:jc w:val="both"/>
        <w:rPr>
          <w:rFonts w:ascii="Mangal" w:hAnsi="Mangal"/>
          <w:sz w:val="24"/>
          <w:szCs w:val="24"/>
          <w:cs/>
        </w:rPr>
      </w:pPr>
    </w:p>
    <w:p w:rsidR="00576DF1" w:rsidRDefault="00576DF1" w:rsidP="00576DF1">
      <w:pPr>
        <w:shd w:val="clear" w:color="auto" w:fill="FFFFFF"/>
        <w:spacing w:after="0"/>
        <w:jc w:val="both"/>
        <w:rPr>
          <w:rFonts w:ascii="Mangal" w:hAnsi="Mangal"/>
          <w:sz w:val="24"/>
          <w:szCs w:val="24"/>
        </w:rPr>
      </w:pPr>
    </w:p>
    <w:p w:rsidR="000830F4" w:rsidRDefault="000830F4">
      <w:pPr>
        <w:rPr>
          <w:rFonts w:ascii="Mangal" w:hAnsi="Mangal"/>
          <w:b/>
          <w:bCs/>
          <w:sz w:val="24"/>
          <w:szCs w:val="24"/>
        </w:rPr>
      </w:pPr>
      <w:r>
        <w:rPr>
          <w:rFonts w:ascii="Mangal" w:hAnsi="Mangal"/>
          <w:b/>
          <w:bCs/>
          <w:sz w:val="24"/>
          <w:szCs w:val="24"/>
        </w:rPr>
        <w:br w:type="page"/>
      </w:r>
    </w:p>
    <w:p w:rsidR="00576DF1" w:rsidRPr="00A70A38" w:rsidRDefault="00576DF1" w:rsidP="00576DF1">
      <w:pPr>
        <w:spacing w:after="0" w:line="240" w:lineRule="auto"/>
        <w:contextualSpacing/>
        <w:jc w:val="center"/>
        <w:rPr>
          <w:rFonts w:ascii="Mangal" w:hAnsi="Mangal"/>
          <w:b/>
          <w:bCs/>
          <w:sz w:val="24"/>
          <w:szCs w:val="24"/>
        </w:rPr>
      </w:pPr>
      <w:r w:rsidRPr="00A70A38">
        <w:rPr>
          <w:rFonts w:ascii="Mangal" w:hAnsi="Mangal"/>
          <w:b/>
          <w:bCs/>
          <w:sz w:val="24"/>
          <w:szCs w:val="24"/>
        </w:rPr>
        <w:lastRenderedPageBreak/>
        <w:t>-2-</w:t>
      </w:r>
    </w:p>
    <w:p w:rsidR="00576DF1" w:rsidRPr="00C47F9C" w:rsidRDefault="00C47F9C" w:rsidP="00C47F9C">
      <w:pPr>
        <w:shd w:val="clear" w:color="auto" w:fill="FFFFFF"/>
        <w:spacing w:after="0"/>
        <w:jc w:val="right"/>
        <w:rPr>
          <w:rFonts w:ascii="Mangal" w:hAnsi="Mangal"/>
          <w:sz w:val="24"/>
          <w:szCs w:val="24"/>
          <w:u w:val="single"/>
        </w:rPr>
      </w:pPr>
      <w:r>
        <w:rPr>
          <w:rFonts w:ascii="Mangal" w:hAnsi="Mangal" w:cs="Mangal"/>
          <w:b/>
          <w:bCs/>
          <w:sz w:val="24"/>
          <w:szCs w:val="24"/>
          <w:u w:val="single"/>
          <w:cs/>
        </w:rPr>
        <w:t>रा</w:t>
      </w:r>
      <w:r>
        <w:rPr>
          <w:rFonts w:ascii="Mangal" w:hAnsi="Mangal"/>
          <w:b/>
          <w:bCs/>
          <w:sz w:val="24"/>
          <w:szCs w:val="24"/>
          <w:u w:val="single"/>
          <w:cs/>
        </w:rPr>
        <w:t>.</w:t>
      </w:r>
      <w:r>
        <w:rPr>
          <w:rFonts w:ascii="Mangal" w:hAnsi="Mangal" w:cs="Mangal"/>
          <w:b/>
          <w:bCs/>
          <w:sz w:val="24"/>
          <w:szCs w:val="24"/>
          <w:u w:val="single"/>
          <w:cs/>
        </w:rPr>
        <w:t>स</w:t>
      </w:r>
      <w:r>
        <w:rPr>
          <w:rFonts w:ascii="Mangal" w:hAnsi="Mangal"/>
          <w:b/>
          <w:bCs/>
          <w:sz w:val="24"/>
          <w:szCs w:val="24"/>
          <w:u w:val="single"/>
          <w:cs/>
        </w:rPr>
        <w:t>.</w:t>
      </w:r>
      <w:r>
        <w:rPr>
          <w:rFonts w:ascii="Mangal" w:hAnsi="Mangal" w:cs="Mangal"/>
          <w:b/>
          <w:bCs/>
          <w:sz w:val="24"/>
          <w:szCs w:val="24"/>
          <w:u w:val="single"/>
          <w:cs/>
        </w:rPr>
        <w:t>अता</w:t>
      </w:r>
      <w:r>
        <w:rPr>
          <w:rFonts w:ascii="Mangal" w:hAnsi="Mangal"/>
          <w:b/>
          <w:bCs/>
          <w:sz w:val="24"/>
          <w:szCs w:val="24"/>
          <w:u w:val="single"/>
          <w:cs/>
        </w:rPr>
        <w:t>.</w:t>
      </w:r>
      <w:r w:rsidRPr="00C47F9C">
        <w:rPr>
          <w:rFonts w:ascii="Mangal" w:hAnsi="Mangal" w:cs="Mangal"/>
          <w:b/>
          <w:bCs/>
          <w:sz w:val="24"/>
          <w:szCs w:val="24"/>
          <w:u w:val="single"/>
          <w:cs/>
        </w:rPr>
        <w:t>प्र</w:t>
      </w:r>
      <w:r w:rsidRPr="00C47F9C">
        <w:rPr>
          <w:rFonts w:ascii="Mangal" w:hAnsi="Mangal"/>
          <w:b/>
          <w:bCs/>
          <w:sz w:val="24"/>
          <w:szCs w:val="24"/>
          <w:u w:val="single"/>
          <w:cs/>
        </w:rPr>
        <w:t>.</w:t>
      </w:r>
      <w:r w:rsidRPr="00C47F9C">
        <w:rPr>
          <w:rFonts w:ascii="Mangal" w:hAnsi="Mangal" w:cs="Mangal"/>
          <w:b/>
          <w:bCs/>
          <w:sz w:val="24"/>
          <w:szCs w:val="24"/>
          <w:u w:val="single"/>
          <w:cs/>
        </w:rPr>
        <w:t>सं</w:t>
      </w:r>
      <w:r w:rsidRPr="00C47F9C">
        <w:rPr>
          <w:rFonts w:ascii="Mangal" w:hAnsi="Mangal"/>
          <w:b/>
          <w:bCs/>
          <w:sz w:val="24"/>
          <w:szCs w:val="24"/>
          <w:u w:val="single"/>
          <w:cs/>
        </w:rPr>
        <w:t>. 1512</w:t>
      </w:r>
    </w:p>
    <w:p w:rsidR="00576DF1" w:rsidRDefault="00576DF1" w:rsidP="00576DF1">
      <w:pPr>
        <w:shd w:val="clear" w:color="auto" w:fill="FFFFFF"/>
        <w:spacing w:after="0"/>
        <w:jc w:val="both"/>
        <w:rPr>
          <w:rFonts w:ascii="Mangal" w:hAnsi="Mangal"/>
          <w:sz w:val="24"/>
          <w:szCs w:val="24"/>
        </w:rPr>
      </w:pPr>
      <w:r>
        <w:rPr>
          <w:rFonts w:ascii="Mangal" w:hAnsi="Mangal" w:hint="cs"/>
          <w:sz w:val="24"/>
          <w:szCs w:val="24"/>
          <w:cs/>
        </w:rPr>
        <w:t>(</w:t>
      </w:r>
      <w:r>
        <w:rPr>
          <w:rFonts w:ascii="Mangal" w:hAnsi="Mangal" w:cs="Mangal" w:hint="cs"/>
          <w:sz w:val="24"/>
          <w:szCs w:val="24"/>
          <w:cs/>
        </w:rPr>
        <w:t>ग</w:t>
      </w:r>
      <w:r>
        <w:rPr>
          <w:rFonts w:ascii="Mangal" w:hAnsi="Mangal" w:hint="cs"/>
          <w:sz w:val="24"/>
          <w:szCs w:val="24"/>
          <w:cs/>
        </w:rPr>
        <w:t>):</w:t>
      </w:r>
      <w:r>
        <w:rPr>
          <w:rFonts w:ascii="Mangal" w:hAnsi="Mangal" w:hint="cs"/>
          <w:sz w:val="24"/>
          <w:szCs w:val="24"/>
          <w:cs/>
        </w:rPr>
        <w:tab/>
      </w:r>
      <w:r>
        <w:rPr>
          <w:rFonts w:ascii="Mangal" w:hAnsi="Mangal" w:cs="Mangal" w:hint="cs"/>
          <w:sz w:val="24"/>
          <w:szCs w:val="24"/>
          <w:cs/>
        </w:rPr>
        <w:t>इस प्रकार के आंकड़े एनसीआरबी द्वारा नहीं रखे जाते हैं। इसके अलावा</w:t>
      </w:r>
      <w:r>
        <w:rPr>
          <w:rFonts w:ascii="Mangal" w:hAnsi="Mangal" w:hint="cs"/>
          <w:sz w:val="24"/>
          <w:szCs w:val="24"/>
        </w:rPr>
        <w:t>,</w:t>
      </w:r>
      <w:r>
        <w:rPr>
          <w:rFonts w:ascii="Mangal" w:hAnsi="Mangal" w:hint="cs"/>
          <w:sz w:val="24"/>
          <w:szCs w:val="24"/>
          <w:cs/>
        </w:rPr>
        <w:t xml:space="preserve"> </w:t>
      </w:r>
      <w:r w:rsidRPr="00FE0A87">
        <w:rPr>
          <w:rFonts w:ascii="Mangal" w:eastAsia="Arial Unicode MS" w:hAnsi="Mangal" w:cs="Mangal"/>
          <w:sz w:val="24"/>
          <w:szCs w:val="24"/>
          <w:cs/>
        </w:rPr>
        <w:t xml:space="preserve">भारत के संविधान की सातवीं अनुसूची के तहत </w:t>
      </w:r>
      <w:r w:rsidRPr="00FE0A87">
        <w:rPr>
          <w:rFonts w:ascii="Mangal" w:eastAsia="Arial Unicode MS" w:hAnsi="Mangal"/>
          <w:sz w:val="24"/>
          <w:szCs w:val="24"/>
        </w:rPr>
        <w:t>‘</w:t>
      </w:r>
      <w:r w:rsidRPr="00FE0A87">
        <w:rPr>
          <w:rFonts w:ascii="Mangal" w:eastAsia="Arial Unicode MS" w:hAnsi="Mangal" w:cs="Mangal"/>
          <w:sz w:val="24"/>
          <w:szCs w:val="24"/>
          <w:cs/>
        </w:rPr>
        <w:t>पुलिस</w:t>
      </w:r>
      <w:r w:rsidRPr="00FE0A87">
        <w:rPr>
          <w:rFonts w:ascii="Mangal" w:eastAsia="Arial Unicode MS" w:hAnsi="Mangal"/>
          <w:sz w:val="24"/>
          <w:szCs w:val="24"/>
        </w:rPr>
        <w:t>’</w:t>
      </w:r>
      <w:r w:rsidRPr="00FE0A87">
        <w:rPr>
          <w:rFonts w:ascii="Mangal" w:eastAsia="Arial Unicode MS" w:hAnsi="Mangal" w:cs="Mangal"/>
          <w:sz w:val="24"/>
          <w:szCs w:val="24"/>
          <w:cs/>
        </w:rPr>
        <w:t xml:space="preserve"> और </w:t>
      </w:r>
      <w:r w:rsidRPr="00FE0A87">
        <w:rPr>
          <w:rFonts w:ascii="Mangal" w:eastAsia="Arial Unicode MS" w:hAnsi="Mangal"/>
          <w:sz w:val="24"/>
          <w:szCs w:val="24"/>
        </w:rPr>
        <w:t>‘</w:t>
      </w:r>
      <w:r w:rsidRPr="00FE0A87">
        <w:rPr>
          <w:rFonts w:ascii="Mangal" w:eastAsia="Arial Unicode MS" w:hAnsi="Mangal" w:cs="Mangal"/>
          <w:sz w:val="24"/>
          <w:szCs w:val="24"/>
          <w:cs/>
        </w:rPr>
        <w:t>लोक व्यवस्था</w:t>
      </w:r>
      <w:r w:rsidRPr="00FE0A87">
        <w:rPr>
          <w:rFonts w:ascii="Mangal" w:eastAsia="Arial Unicode MS" w:hAnsi="Mangal"/>
          <w:sz w:val="24"/>
          <w:szCs w:val="24"/>
        </w:rPr>
        <w:t>’</w:t>
      </w:r>
      <w:r w:rsidRPr="00FE0A87">
        <w:rPr>
          <w:rFonts w:ascii="Mangal" w:eastAsia="Arial Unicode MS" w:hAnsi="Mangal" w:cs="Mangal"/>
          <w:sz w:val="24"/>
          <w:szCs w:val="24"/>
          <w:cs/>
        </w:rPr>
        <w:t xml:space="preserve"> राज्य के विषय हैं</w:t>
      </w:r>
      <w:r>
        <w:rPr>
          <w:rFonts w:ascii="Mangal" w:eastAsia="Arial Unicode MS" w:hAnsi="Mangal" w:cs="Mangal"/>
          <w:sz w:val="24"/>
          <w:szCs w:val="24"/>
          <w:cs/>
        </w:rPr>
        <w:t>।</w:t>
      </w:r>
      <w:r w:rsidRPr="00FE0A87">
        <w:rPr>
          <w:rFonts w:ascii="Mangal" w:eastAsia="Arial Unicode MS" w:hAnsi="Mangal"/>
          <w:sz w:val="24"/>
          <w:szCs w:val="24"/>
          <w:cs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कानून और व्‍यवस्‍था बनाए रखने</w:t>
      </w:r>
      <w:r>
        <w:rPr>
          <w:rFonts w:ascii="Mangal" w:eastAsia="Arial Unicode MS" w:hAnsi="Mangal"/>
          <w:sz w:val="24"/>
          <w:szCs w:val="24"/>
        </w:rPr>
        <w:t xml:space="preserve">, </w:t>
      </w:r>
      <w:r>
        <w:rPr>
          <w:rFonts w:ascii="Mangal" w:eastAsia="Arial Unicode MS" w:hAnsi="Mangal" w:cs="Mangal"/>
          <w:sz w:val="24"/>
          <w:szCs w:val="24"/>
          <w:cs/>
        </w:rPr>
        <w:t>महिलाओं सहित नागरिकों की जान</w:t>
      </w:r>
      <w:r>
        <w:rPr>
          <w:rFonts w:ascii="Mangal" w:eastAsia="Arial Unicode MS" w:hAnsi="Mangal"/>
          <w:sz w:val="24"/>
          <w:szCs w:val="24"/>
          <w:cs/>
        </w:rPr>
        <w:t>-</w:t>
      </w:r>
      <w:r>
        <w:rPr>
          <w:rFonts w:ascii="Mangal" w:eastAsia="Arial Unicode MS" w:hAnsi="Mangal" w:cs="Mangal"/>
          <w:sz w:val="24"/>
          <w:szCs w:val="24"/>
          <w:cs/>
        </w:rPr>
        <w:t>माल की रक्षा करने की जिम्‍मेदारी संबंधित राज्‍य सरकारों की है। राज्‍य सरकारें</w:t>
      </w:r>
      <w:r>
        <w:rPr>
          <w:rFonts w:ascii="Mangal" w:eastAsia="Arial Unicode MS" w:hAnsi="Mangal"/>
          <w:sz w:val="24"/>
          <w:szCs w:val="24"/>
        </w:rPr>
        <w:t xml:space="preserve">, </w:t>
      </w:r>
      <w:r>
        <w:rPr>
          <w:rFonts w:ascii="Mangal" w:eastAsia="Arial Unicode MS" w:hAnsi="Mangal" w:cs="Mangal"/>
          <w:sz w:val="24"/>
          <w:szCs w:val="24"/>
          <w:cs/>
        </w:rPr>
        <w:t xml:space="preserve">कानून के मौजूदा प्रावधानों के अंतर्गत ऐसे अपराधों से निपटने में सक्षम हैं। </w:t>
      </w:r>
      <w:r>
        <w:rPr>
          <w:rFonts w:ascii="Mangal" w:hAnsi="Mangal" w:cs="Mangal" w:hint="cs"/>
          <w:sz w:val="24"/>
          <w:szCs w:val="24"/>
          <w:cs/>
        </w:rPr>
        <w:t>तथापि</w:t>
      </w:r>
      <w:r>
        <w:rPr>
          <w:rFonts w:ascii="Mangal" w:hAnsi="Mangal" w:hint="cs"/>
          <w:sz w:val="24"/>
          <w:szCs w:val="24"/>
          <w:cs/>
        </w:rPr>
        <w:t xml:space="preserve">, </w:t>
      </w:r>
      <w:r>
        <w:rPr>
          <w:rFonts w:ascii="Mangal" w:hAnsi="Mangal" w:cs="Mangal" w:hint="cs"/>
          <w:sz w:val="24"/>
          <w:szCs w:val="24"/>
          <w:cs/>
        </w:rPr>
        <w:t>गृह मंत्रालय ने पुलिस कार्मिकों को जागरूक करने और एफआईआर दर्ज न करने पर इसके लिए दंडात्‍मक प्रावधान करने सहित महिलाओं के प्रति अपराधों से निपटने के लिए</w:t>
      </w:r>
      <w:r>
        <w:rPr>
          <w:rFonts w:ascii="Mangal" w:hAnsi="Mangal" w:hint="cs"/>
          <w:sz w:val="24"/>
          <w:szCs w:val="24"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>समय</w:t>
      </w:r>
      <w:r>
        <w:rPr>
          <w:rFonts w:ascii="Mangal" w:hAnsi="Mangal" w:hint="cs"/>
          <w:sz w:val="24"/>
          <w:szCs w:val="24"/>
          <w:cs/>
        </w:rPr>
        <w:t>-</w:t>
      </w:r>
      <w:r>
        <w:rPr>
          <w:rFonts w:ascii="Mangal" w:hAnsi="Mangal" w:cs="Mangal" w:hint="cs"/>
          <w:sz w:val="24"/>
          <w:szCs w:val="24"/>
          <w:cs/>
        </w:rPr>
        <w:t>समय पर राज्यों</w:t>
      </w:r>
      <w:r>
        <w:rPr>
          <w:rFonts w:ascii="Mangal" w:hAnsi="Mangal" w:hint="cs"/>
          <w:sz w:val="24"/>
          <w:szCs w:val="24"/>
          <w:cs/>
        </w:rPr>
        <w:t xml:space="preserve">/ </w:t>
      </w:r>
      <w:r>
        <w:rPr>
          <w:rFonts w:ascii="Mangal" w:hAnsi="Mangal" w:cs="Mangal" w:hint="cs"/>
          <w:sz w:val="24"/>
          <w:szCs w:val="24"/>
          <w:cs/>
        </w:rPr>
        <w:t xml:space="preserve">संघ राज्य क्षेत्रों को एडवाइजरी जारी की हैं। ये एडवाइजरी गृह मंत्रालय की वेबसाइट </w:t>
      </w:r>
      <w:hyperlink r:id="rId4" w:history="1">
        <w:r w:rsidRPr="009216BD">
          <w:rPr>
            <w:rStyle w:val="Hyperlink"/>
            <w:rFonts w:ascii="Mangal" w:hAnsi="Mangal"/>
            <w:sz w:val="24"/>
            <w:szCs w:val="24"/>
          </w:rPr>
          <w:t>www.mha.gov.in</w:t>
        </w:r>
      </w:hyperlink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>पर उपलब्ध हैं।</w:t>
      </w:r>
    </w:p>
    <w:p w:rsidR="00576DF1" w:rsidRDefault="00576DF1" w:rsidP="00576DF1">
      <w:pPr>
        <w:shd w:val="clear" w:color="auto" w:fill="FFFFFF"/>
        <w:spacing w:after="0"/>
        <w:jc w:val="center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</w:rPr>
        <w:t>****</w:t>
      </w:r>
    </w:p>
    <w:p w:rsidR="00576DF1" w:rsidRDefault="00576DF1" w:rsidP="00576DF1">
      <w:pPr>
        <w:shd w:val="clear" w:color="auto" w:fill="FFFFFF"/>
        <w:spacing w:after="0"/>
        <w:jc w:val="right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</w:rPr>
        <w:br w:type="page"/>
      </w:r>
    </w:p>
    <w:p w:rsidR="00576DF1" w:rsidRPr="00A70A38" w:rsidRDefault="00576DF1" w:rsidP="00576DF1">
      <w:pPr>
        <w:spacing w:after="0" w:line="240" w:lineRule="auto"/>
        <w:contextualSpacing/>
        <w:jc w:val="center"/>
        <w:rPr>
          <w:rFonts w:ascii="Mangal" w:hAnsi="Mangal"/>
          <w:b/>
          <w:bCs/>
          <w:sz w:val="24"/>
          <w:szCs w:val="24"/>
        </w:rPr>
      </w:pPr>
      <w:r>
        <w:rPr>
          <w:rFonts w:ascii="Mangal" w:hAnsi="Mangal"/>
          <w:b/>
          <w:bCs/>
          <w:sz w:val="24"/>
          <w:szCs w:val="24"/>
        </w:rPr>
        <w:lastRenderedPageBreak/>
        <w:t>-3</w:t>
      </w:r>
      <w:r w:rsidRPr="00A70A38">
        <w:rPr>
          <w:rFonts w:ascii="Mangal" w:hAnsi="Mangal"/>
          <w:b/>
          <w:bCs/>
          <w:sz w:val="24"/>
          <w:szCs w:val="24"/>
        </w:rPr>
        <w:t>-</w:t>
      </w:r>
    </w:p>
    <w:p w:rsidR="00576DF1" w:rsidRDefault="00576DF1" w:rsidP="00576DF1">
      <w:pPr>
        <w:shd w:val="clear" w:color="auto" w:fill="FFFFFF"/>
        <w:spacing w:after="0"/>
        <w:jc w:val="center"/>
        <w:rPr>
          <w:rFonts w:ascii="Mangal" w:eastAsia="Arial Unicode MS" w:hAnsi="Mangal"/>
          <w:sz w:val="24"/>
          <w:szCs w:val="24"/>
        </w:rPr>
      </w:pPr>
    </w:p>
    <w:p w:rsidR="00576DF1" w:rsidRPr="00211CD7" w:rsidRDefault="00576DF1" w:rsidP="00576DF1">
      <w:pPr>
        <w:shd w:val="clear" w:color="auto" w:fill="FFFFFF"/>
        <w:spacing w:after="0"/>
        <w:jc w:val="right"/>
        <w:rPr>
          <w:rFonts w:ascii="Mangal" w:hAnsi="Mangal"/>
          <w:b/>
          <w:bCs/>
          <w:sz w:val="28"/>
          <w:szCs w:val="28"/>
          <w:u w:val="single"/>
        </w:rPr>
      </w:pPr>
      <w:r>
        <w:rPr>
          <w:rFonts w:ascii="Mangal" w:hAnsi="Mangal" w:cs="Mangal"/>
          <w:b/>
          <w:bCs/>
          <w:sz w:val="24"/>
          <w:szCs w:val="24"/>
          <w:cs/>
        </w:rPr>
        <w:t>रा</w:t>
      </w:r>
      <w:r>
        <w:rPr>
          <w:rFonts w:ascii="Mangal" w:hAnsi="Mangal"/>
          <w:b/>
          <w:bCs/>
          <w:sz w:val="24"/>
          <w:szCs w:val="24"/>
          <w:cs/>
        </w:rPr>
        <w:t>.</w:t>
      </w:r>
      <w:r>
        <w:rPr>
          <w:rFonts w:ascii="Mangal" w:hAnsi="Mangal" w:cs="Mangal"/>
          <w:b/>
          <w:bCs/>
          <w:sz w:val="24"/>
          <w:szCs w:val="24"/>
          <w:cs/>
        </w:rPr>
        <w:t>स</w:t>
      </w:r>
      <w:r>
        <w:rPr>
          <w:rFonts w:ascii="Mangal" w:hAnsi="Mangal"/>
          <w:b/>
          <w:bCs/>
          <w:sz w:val="24"/>
          <w:szCs w:val="24"/>
          <w:cs/>
        </w:rPr>
        <w:t xml:space="preserve">. </w:t>
      </w:r>
      <w:r>
        <w:rPr>
          <w:rFonts w:ascii="Mangal" w:hAnsi="Mangal" w:cs="Mangal"/>
          <w:b/>
          <w:bCs/>
          <w:sz w:val="24"/>
          <w:szCs w:val="24"/>
          <w:cs/>
        </w:rPr>
        <w:t>अता</w:t>
      </w:r>
      <w:r>
        <w:rPr>
          <w:rFonts w:ascii="Mangal" w:hAnsi="Mangal"/>
          <w:b/>
          <w:bCs/>
          <w:sz w:val="24"/>
          <w:szCs w:val="24"/>
          <w:cs/>
        </w:rPr>
        <w:t xml:space="preserve">. </w:t>
      </w:r>
      <w:r>
        <w:rPr>
          <w:rFonts w:ascii="Mangal" w:hAnsi="Mangal" w:cs="Mangal"/>
          <w:b/>
          <w:bCs/>
          <w:sz w:val="24"/>
          <w:szCs w:val="24"/>
          <w:cs/>
        </w:rPr>
        <w:t>प्र</w:t>
      </w:r>
      <w:r>
        <w:rPr>
          <w:rFonts w:ascii="Mangal" w:hAnsi="Mangal"/>
          <w:b/>
          <w:bCs/>
          <w:sz w:val="24"/>
          <w:szCs w:val="24"/>
          <w:cs/>
        </w:rPr>
        <w:t>.</w:t>
      </w:r>
      <w:r>
        <w:rPr>
          <w:rFonts w:ascii="Mangal" w:hAnsi="Mangal" w:cs="Mangal"/>
          <w:b/>
          <w:bCs/>
          <w:sz w:val="24"/>
          <w:szCs w:val="24"/>
          <w:cs/>
        </w:rPr>
        <w:t>सं</w:t>
      </w:r>
      <w:r>
        <w:rPr>
          <w:rFonts w:ascii="Mangal" w:hAnsi="Mangal"/>
          <w:b/>
          <w:bCs/>
          <w:sz w:val="24"/>
          <w:szCs w:val="24"/>
          <w:cs/>
        </w:rPr>
        <w:t>. 1512</w:t>
      </w:r>
      <w:r w:rsidRPr="00211CD7">
        <w:rPr>
          <w:rFonts w:ascii="Mangal" w:hAnsi="Mangal"/>
          <w:b/>
          <w:bCs/>
          <w:sz w:val="24"/>
          <w:szCs w:val="24"/>
        </w:rPr>
        <w:t xml:space="preserve">, </w:t>
      </w:r>
      <w:r w:rsidRPr="00211CD7">
        <w:rPr>
          <w:rFonts w:ascii="Mangal" w:hAnsi="Mangal" w:cs="Mangal"/>
          <w:b/>
          <w:bCs/>
          <w:sz w:val="24"/>
          <w:szCs w:val="24"/>
          <w:cs/>
        </w:rPr>
        <w:t xml:space="preserve">दिनांक </w:t>
      </w:r>
      <w:r w:rsidRPr="00211CD7">
        <w:rPr>
          <w:rFonts w:ascii="Mangal" w:hAnsi="Mangal"/>
          <w:b/>
          <w:bCs/>
          <w:sz w:val="24"/>
          <w:szCs w:val="24"/>
          <w:cs/>
        </w:rPr>
        <w:t>04.03.2020</w:t>
      </w:r>
    </w:p>
    <w:p w:rsidR="00576DF1" w:rsidRPr="00FE1DA5" w:rsidRDefault="00576DF1" w:rsidP="00576DF1">
      <w:pPr>
        <w:jc w:val="right"/>
        <w:rPr>
          <w:rFonts w:ascii="Arial" w:hAnsi="Arial" w:cs="Arial"/>
          <w:b/>
          <w:sz w:val="20"/>
          <w:u w:val="single"/>
        </w:rPr>
      </w:pPr>
      <w:r w:rsidRPr="00211CD7">
        <w:rPr>
          <w:rFonts w:ascii="Mangal" w:hAnsi="Mangal" w:cs="Mangal"/>
          <w:b/>
          <w:bCs/>
          <w:sz w:val="24"/>
          <w:szCs w:val="24"/>
          <w:u w:val="single"/>
          <w:cs/>
        </w:rPr>
        <w:t>अनुलग्‍नक</w:t>
      </w:r>
      <w:r>
        <w:rPr>
          <w:rFonts w:ascii="Mangal" w:hAnsi="Mangal"/>
          <w:b/>
          <w:bCs/>
          <w:sz w:val="24"/>
          <w:szCs w:val="24"/>
          <w:u w:val="single"/>
          <w:cs/>
        </w:rPr>
        <w:t>-</w:t>
      </w:r>
      <w:r>
        <w:rPr>
          <w:rFonts w:ascii="Mangal" w:hAnsi="Mangal" w:cs="Mangal"/>
          <w:b/>
          <w:bCs/>
          <w:sz w:val="24"/>
          <w:szCs w:val="24"/>
          <w:u w:val="single"/>
          <w:cs/>
        </w:rPr>
        <w:t>।</w:t>
      </w:r>
    </w:p>
    <w:p w:rsidR="00576DF1" w:rsidRPr="0007565D" w:rsidRDefault="00576DF1" w:rsidP="00576DF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7565D">
        <w:rPr>
          <w:rFonts w:ascii="Mangal" w:hAnsi="Mangal" w:cs="Mangal"/>
          <w:b/>
          <w:bCs/>
          <w:sz w:val="24"/>
          <w:szCs w:val="24"/>
          <w:cs/>
        </w:rPr>
        <w:t xml:space="preserve">वर्ष </w:t>
      </w:r>
      <w:r w:rsidRPr="0007565D">
        <w:rPr>
          <w:rFonts w:ascii="Mangal" w:hAnsi="Mangal"/>
          <w:b/>
          <w:bCs/>
          <w:sz w:val="24"/>
          <w:szCs w:val="24"/>
          <w:cs/>
        </w:rPr>
        <w:t xml:space="preserve">2016 </w:t>
      </w:r>
      <w:r w:rsidRPr="0007565D">
        <w:rPr>
          <w:rFonts w:ascii="Mangal" w:hAnsi="Mangal" w:cs="Mangal"/>
          <w:b/>
          <w:bCs/>
          <w:sz w:val="24"/>
          <w:szCs w:val="24"/>
          <w:cs/>
        </w:rPr>
        <w:t xml:space="preserve">से </w:t>
      </w:r>
      <w:r w:rsidRPr="0007565D">
        <w:rPr>
          <w:rFonts w:ascii="Mangal" w:hAnsi="Mangal"/>
          <w:b/>
          <w:bCs/>
          <w:sz w:val="24"/>
          <w:szCs w:val="24"/>
          <w:cs/>
        </w:rPr>
        <w:t xml:space="preserve">2018 </w:t>
      </w:r>
      <w:r w:rsidRPr="0007565D">
        <w:rPr>
          <w:rFonts w:ascii="Mangal" w:hAnsi="Mangal" w:cs="Mangal"/>
          <w:b/>
          <w:bCs/>
          <w:sz w:val="24"/>
          <w:szCs w:val="24"/>
          <w:cs/>
        </w:rPr>
        <w:t>के दौरान</w:t>
      </w:r>
      <w:r w:rsidRPr="0007565D">
        <w:rPr>
          <w:rFonts w:ascii="Mangal" w:hAnsi="Mangal"/>
          <w:b/>
          <w:bCs/>
          <w:sz w:val="24"/>
          <w:szCs w:val="24"/>
        </w:rPr>
        <w:t xml:space="preserve">, </w:t>
      </w:r>
      <w:r w:rsidRPr="0007565D">
        <w:rPr>
          <w:rFonts w:ascii="Mangal" w:hAnsi="Mangal" w:cs="Mangal"/>
          <w:b/>
          <w:bCs/>
          <w:sz w:val="24"/>
          <w:szCs w:val="24"/>
          <w:cs/>
        </w:rPr>
        <w:t>महिलाओं के प्रति अपराधों के अंतर्गत</w:t>
      </w:r>
      <w:r w:rsidRPr="0007565D">
        <w:rPr>
          <w:rFonts w:ascii="Mangal" w:hAnsi="Mangal"/>
          <w:b/>
          <w:bCs/>
          <w:sz w:val="24"/>
          <w:szCs w:val="24"/>
        </w:rPr>
        <w:t xml:space="preserve"> </w:t>
      </w:r>
      <w:r w:rsidRPr="0007565D">
        <w:rPr>
          <w:rFonts w:ascii="Mangal" w:hAnsi="Mangal" w:cs="Mangal"/>
          <w:b/>
          <w:bCs/>
          <w:sz w:val="24"/>
          <w:szCs w:val="24"/>
          <w:cs/>
        </w:rPr>
        <w:t>हत्‍या</w:t>
      </w:r>
      <w:r w:rsidRPr="0007565D">
        <w:rPr>
          <w:rFonts w:ascii="Mangal" w:hAnsi="Mangal"/>
          <w:b/>
          <w:bCs/>
          <w:sz w:val="24"/>
          <w:szCs w:val="24"/>
        </w:rPr>
        <w:t xml:space="preserve">, </w:t>
      </w:r>
      <w:r w:rsidRPr="0007565D">
        <w:rPr>
          <w:rFonts w:ascii="Mangal" w:hAnsi="Mangal" w:cs="Mangal"/>
          <w:b/>
          <w:bCs/>
          <w:sz w:val="24"/>
          <w:szCs w:val="24"/>
          <w:cs/>
        </w:rPr>
        <w:t>अपहरण</w:t>
      </w:r>
      <w:r w:rsidRPr="0007565D">
        <w:rPr>
          <w:rFonts w:ascii="Mangal" w:hAnsi="Mangal"/>
          <w:b/>
          <w:bCs/>
          <w:sz w:val="24"/>
          <w:szCs w:val="24"/>
        </w:rPr>
        <w:t xml:space="preserve">, </w:t>
      </w:r>
      <w:r w:rsidRPr="0007565D">
        <w:rPr>
          <w:rFonts w:ascii="Mangal" w:hAnsi="Mangal" w:cs="Mangal"/>
          <w:b/>
          <w:bCs/>
          <w:sz w:val="24"/>
          <w:szCs w:val="24"/>
          <w:cs/>
        </w:rPr>
        <w:t>महिलाओं के सम्‍मान को ठेस पहुंचाने के इरादे से</w:t>
      </w:r>
      <w:r w:rsidRPr="0007565D">
        <w:rPr>
          <w:rFonts w:ascii="Mangal" w:hAnsi="Mangal"/>
          <w:b/>
          <w:bCs/>
          <w:sz w:val="24"/>
          <w:szCs w:val="24"/>
        </w:rPr>
        <w:t xml:space="preserve"> </w:t>
      </w:r>
      <w:r w:rsidRPr="0007565D">
        <w:rPr>
          <w:rFonts w:ascii="Mangal" w:hAnsi="Mangal" w:cs="Mangal" w:hint="cs"/>
          <w:b/>
          <w:bCs/>
          <w:sz w:val="24"/>
          <w:szCs w:val="24"/>
          <w:cs/>
        </w:rPr>
        <w:t>उन पर हमला तथा महिलाओं की मर्यादा के अपमान के तहत सूचित किए गए मामले</w:t>
      </w:r>
    </w:p>
    <w:tbl>
      <w:tblPr>
        <w:tblW w:w="9026" w:type="dxa"/>
        <w:tblInd w:w="93" w:type="dxa"/>
        <w:tblLook w:val="04A0"/>
      </w:tblPr>
      <w:tblGrid>
        <w:gridCol w:w="820"/>
        <w:gridCol w:w="883"/>
        <w:gridCol w:w="3084"/>
        <w:gridCol w:w="1251"/>
        <w:gridCol w:w="1540"/>
        <w:gridCol w:w="1540"/>
      </w:tblGrid>
      <w:tr w:rsidR="00576DF1" w:rsidRPr="00E6634C" w:rsidTr="00D53180">
        <w:trPr>
          <w:trHeight w:val="8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DF1" w:rsidRPr="00E6634C" w:rsidRDefault="00576DF1" w:rsidP="00D531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DF1" w:rsidRPr="00E6634C" w:rsidRDefault="00576DF1" w:rsidP="00D531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DF1" w:rsidRPr="00E6634C" w:rsidRDefault="00576DF1" w:rsidP="00D531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DF1" w:rsidRPr="00E6634C" w:rsidRDefault="00576DF1" w:rsidP="00D531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DF1" w:rsidRPr="00E6634C" w:rsidRDefault="00576DF1" w:rsidP="00D531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6DF1" w:rsidRPr="00E6634C" w:rsidTr="00D53180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76DF1" w:rsidRPr="00E6634C" w:rsidRDefault="00576DF1" w:rsidP="00D531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34C">
              <w:rPr>
                <w:rFonts w:ascii="Mangal" w:hAnsi="Mangal" w:cs="Mangal"/>
                <w:b/>
                <w:bCs/>
                <w:color w:val="000000"/>
                <w:sz w:val="24"/>
                <w:szCs w:val="24"/>
                <w:cs/>
              </w:rPr>
              <w:t>क्र</w:t>
            </w:r>
            <w:r w:rsidRPr="00E6634C">
              <w:rPr>
                <w:rFonts w:ascii="Mangal" w:hAnsi="Mangal"/>
                <w:b/>
                <w:bCs/>
                <w:color w:val="000000"/>
                <w:sz w:val="24"/>
                <w:szCs w:val="24"/>
                <w:cs/>
              </w:rPr>
              <w:t>.</w:t>
            </w:r>
            <w:r w:rsidRPr="00E6634C">
              <w:rPr>
                <w:rFonts w:ascii="Mangal" w:hAnsi="Mangal" w:cs="Mangal"/>
                <w:b/>
                <w:bCs/>
                <w:color w:val="000000"/>
                <w:sz w:val="24"/>
                <w:szCs w:val="24"/>
                <w:cs/>
              </w:rPr>
              <w:t>सं</w:t>
            </w:r>
            <w:r w:rsidRPr="00E6634C">
              <w:rPr>
                <w:rFonts w:ascii="Mangal" w:hAnsi="Mangal"/>
                <w:b/>
                <w:bCs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76DF1" w:rsidRPr="00E6634C" w:rsidRDefault="00576DF1" w:rsidP="00D531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34C">
              <w:rPr>
                <w:rFonts w:ascii="Mangal" w:hAnsi="Mangal" w:cs="Mangal"/>
                <w:b/>
                <w:bCs/>
                <w:color w:val="000000"/>
                <w:sz w:val="24"/>
                <w:szCs w:val="24"/>
                <w:cs/>
              </w:rPr>
              <w:t>अपराध शीर्ष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76DF1" w:rsidRPr="00E6634C" w:rsidRDefault="00576DF1" w:rsidP="00D531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34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76DF1" w:rsidRPr="00E6634C" w:rsidRDefault="00576DF1" w:rsidP="00D531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34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76DF1" w:rsidRPr="00E6634C" w:rsidRDefault="00576DF1" w:rsidP="00D531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634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2018</w:t>
            </w:r>
          </w:p>
        </w:tc>
      </w:tr>
      <w:tr w:rsidR="00576DF1" w:rsidRPr="00E6634C" w:rsidTr="00D53180">
        <w:trPr>
          <w:trHeight w:val="40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F1" w:rsidRPr="00E6634C" w:rsidRDefault="00576DF1" w:rsidP="00D5318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34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F1" w:rsidRPr="00E6634C" w:rsidRDefault="00576DF1" w:rsidP="00D531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34C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बलात्‍कार</w:t>
            </w:r>
            <w:r w:rsidRPr="00E6634C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Pr="00E6634C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सामूहिक बलात्‍कार के साथ हत्‍या</w:t>
            </w:r>
            <w:r>
              <w:rPr>
                <w:rFonts w:ascii="Mangal" w:hAnsi="Mangal"/>
                <w:color w:val="000000"/>
                <w:sz w:val="24"/>
                <w:szCs w:val="24"/>
                <w:cs/>
              </w:rPr>
              <w:t xml:space="preserve"> </w:t>
            </w:r>
            <w:r w:rsidRPr="00E6634C">
              <w:rPr>
                <w:rFonts w:ascii="Arial" w:hAnsi="Arial" w:cs="Arial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F1" w:rsidRPr="00E6634C" w:rsidRDefault="00576DF1" w:rsidP="00D5318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34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F1" w:rsidRPr="00E6634C" w:rsidRDefault="00576DF1" w:rsidP="00D5318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34C">
              <w:rPr>
                <w:rFonts w:ascii="Arial" w:hAnsi="Arial" w:cs="Arial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F1" w:rsidRPr="00E6634C" w:rsidRDefault="00576DF1" w:rsidP="00D531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34C">
              <w:rPr>
                <w:rFonts w:ascii="Arial" w:hAnsi="Arial" w:cs="Arial"/>
                <w:color w:val="000000"/>
                <w:sz w:val="24"/>
                <w:szCs w:val="24"/>
              </w:rPr>
              <w:t>294</w:t>
            </w:r>
          </w:p>
        </w:tc>
      </w:tr>
      <w:tr w:rsidR="00576DF1" w:rsidRPr="00E6634C" w:rsidTr="00D53180">
        <w:trPr>
          <w:trHeight w:val="40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F1" w:rsidRPr="00E6634C" w:rsidRDefault="00576DF1" w:rsidP="00D5318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34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F1" w:rsidRPr="00E6634C" w:rsidRDefault="00576DF1" w:rsidP="00D531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34C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महिलाओं का अपहरण और व्‍यपहरण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F1" w:rsidRPr="00E6634C" w:rsidRDefault="00576DF1" w:rsidP="00D5318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34C">
              <w:rPr>
                <w:rFonts w:ascii="Arial" w:hAnsi="Arial" w:cs="Arial"/>
                <w:color w:val="000000"/>
                <w:sz w:val="24"/>
                <w:szCs w:val="24"/>
              </w:rPr>
              <w:t>64519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F1" w:rsidRPr="00E6634C" w:rsidRDefault="00576DF1" w:rsidP="00D5318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34C">
              <w:rPr>
                <w:rFonts w:ascii="Arial" w:hAnsi="Arial" w:cs="Arial"/>
                <w:color w:val="000000"/>
                <w:sz w:val="24"/>
                <w:szCs w:val="24"/>
              </w:rPr>
              <w:t>66333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F1" w:rsidRPr="00E6634C" w:rsidRDefault="00576DF1" w:rsidP="00D531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34C">
              <w:rPr>
                <w:rFonts w:ascii="Arial" w:hAnsi="Arial" w:cs="Arial"/>
                <w:color w:val="000000"/>
                <w:sz w:val="24"/>
                <w:szCs w:val="24"/>
              </w:rPr>
              <w:t>72751</w:t>
            </w:r>
          </w:p>
        </w:tc>
      </w:tr>
      <w:tr w:rsidR="00576DF1" w:rsidRPr="00E6634C" w:rsidTr="00D53180">
        <w:trPr>
          <w:trHeight w:val="59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F1" w:rsidRPr="00E6634C" w:rsidRDefault="00576DF1" w:rsidP="00D5318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34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F1" w:rsidRPr="00E6634C" w:rsidRDefault="00576DF1" w:rsidP="00D531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34C">
              <w:rPr>
                <w:rFonts w:ascii="Mangal" w:hAnsi="Mangal" w:cs="Mangal"/>
                <w:sz w:val="24"/>
                <w:szCs w:val="24"/>
                <w:cs/>
              </w:rPr>
              <w:t>महिलाओं के सम्‍मान को ठेस पहुंचाने के इरादे से</w:t>
            </w:r>
            <w:r w:rsidRPr="00E6634C">
              <w:rPr>
                <w:rFonts w:ascii="Mangal" w:hAnsi="Mangal"/>
                <w:sz w:val="24"/>
                <w:szCs w:val="24"/>
              </w:rPr>
              <w:t xml:space="preserve"> </w:t>
            </w:r>
            <w:r w:rsidRPr="00E6634C">
              <w:rPr>
                <w:rFonts w:ascii="Mangal" w:hAnsi="Mangal" w:cs="Mangal" w:hint="cs"/>
                <w:sz w:val="24"/>
                <w:szCs w:val="24"/>
                <w:cs/>
              </w:rPr>
              <w:t>उन पर हमला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F1" w:rsidRPr="00E6634C" w:rsidRDefault="00576DF1" w:rsidP="00D5318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34C">
              <w:rPr>
                <w:rFonts w:ascii="Arial" w:hAnsi="Arial" w:cs="Arial"/>
                <w:color w:val="000000"/>
                <w:sz w:val="24"/>
                <w:szCs w:val="24"/>
              </w:rPr>
              <w:t>84746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F1" w:rsidRPr="00E6634C" w:rsidRDefault="00576DF1" w:rsidP="00D5318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34C">
              <w:rPr>
                <w:rFonts w:ascii="Arial" w:hAnsi="Arial" w:cs="Arial"/>
                <w:color w:val="000000"/>
                <w:sz w:val="24"/>
                <w:szCs w:val="24"/>
              </w:rPr>
              <w:t>86001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F1" w:rsidRPr="00E6634C" w:rsidRDefault="00576DF1" w:rsidP="00D531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34C">
              <w:rPr>
                <w:rFonts w:ascii="Arial" w:hAnsi="Arial" w:cs="Arial"/>
                <w:color w:val="000000"/>
                <w:sz w:val="24"/>
                <w:szCs w:val="24"/>
              </w:rPr>
              <w:t>89097</w:t>
            </w:r>
          </w:p>
        </w:tc>
      </w:tr>
      <w:tr w:rsidR="00576DF1" w:rsidRPr="00E6634C" w:rsidTr="00D53180">
        <w:trPr>
          <w:trHeight w:val="40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F1" w:rsidRPr="00E6634C" w:rsidRDefault="00576DF1" w:rsidP="00D5318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34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F1" w:rsidRPr="00E6634C" w:rsidRDefault="00576DF1" w:rsidP="00D531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34C">
              <w:rPr>
                <w:rFonts w:ascii="Mangal" w:hAnsi="Mangal" w:cs="Mangal" w:hint="cs"/>
                <w:sz w:val="24"/>
                <w:szCs w:val="24"/>
                <w:cs/>
              </w:rPr>
              <w:t>महिलाओं की मर्यादा का अपमान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F1" w:rsidRPr="00E6634C" w:rsidRDefault="00576DF1" w:rsidP="00D5318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34C">
              <w:rPr>
                <w:rFonts w:ascii="Arial" w:hAnsi="Arial" w:cs="Arial"/>
                <w:color w:val="000000"/>
                <w:sz w:val="24"/>
                <w:szCs w:val="24"/>
              </w:rPr>
              <w:t>7305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F1" w:rsidRPr="00E6634C" w:rsidRDefault="00576DF1" w:rsidP="00D5318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34C">
              <w:rPr>
                <w:rFonts w:ascii="Arial" w:hAnsi="Arial" w:cs="Arial"/>
                <w:color w:val="000000"/>
                <w:sz w:val="24"/>
                <w:szCs w:val="24"/>
              </w:rPr>
              <w:t>7451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DF1" w:rsidRPr="00E6634C" w:rsidRDefault="00576DF1" w:rsidP="00D531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34C">
              <w:rPr>
                <w:rFonts w:ascii="Arial" w:hAnsi="Arial" w:cs="Arial"/>
                <w:color w:val="000000"/>
                <w:sz w:val="24"/>
                <w:szCs w:val="24"/>
              </w:rPr>
              <w:t>6992</w:t>
            </w:r>
          </w:p>
        </w:tc>
      </w:tr>
      <w:tr w:rsidR="00576DF1" w:rsidRPr="00E6634C" w:rsidTr="00D53180">
        <w:trPr>
          <w:trHeight w:val="300"/>
        </w:trPr>
        <w:tc>
          <w:tcPr>
            <w:tcW w:w="9026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6DF1" w:rsidRPr="00E6634C" w:rsidRDefault="00576DF1" w:rsidP="00D531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34C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स्रोत</w:t>
            </w:r>
            <w:r w:rsidRPr="00E6634C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  <w:r w:rsidRPr="00E6634C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क्राइम इन इंडिया</w:t>
            </w:r>
          </w:p>
          <w:p w:rsidR="00576DF1" w:rsidRPr="00E6634C" w:rsidRDefault="00576DF1" w:rsidP="00D531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76DF1" w:rsidRPr="00E6634C" w:rsidRDefault="00576DF1" w:rsidP="00D531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34C">
              <w:rPr>
                <w:rFonts w:ascii="Arial" w:hAnsi="Arial" w:cs="Arial"/>
                <w:color w:val="000000"/>
                <w:sz w:val="24"/>
                <w:szCs w:val="24"/>
              </w:rPr>
              <w:t xml:space="preserve">‘*’ – </w:t>
            </w:r>
            <w:r w:rsidRPr="00E6634C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 xml:space="preserve">वर्ष </w:t>
            </w:r>
            <w:r w:rsidRPr="00E6634C">
              <w:rPr>
                <w:rFonts w:ascii="Mangal" w:hAnsi="Mangal"/>
                <w:color w:val="000000"/>
                <w:sz w:val="24"/>
                <w:szCs w:val="24"/>
                <w:cs/>
              </w:rPr>
              <w:t>201</w:t>
            </w:r>
            <w:r>
              <w:rPr>
                <w:rFonts w:ascii="Mangal" w:hAnsi="Mangal"/>
                <w:color w:val="000000"/>
                <w:sz w:val="24"/>
                <w:szCs w:val="24"/>
                <w:cs/>
              </w:rPr>
              <w:t>6</w:t>
            </w:r>
            <w:r w:rsidRPr="00E6634C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 xml:space="preserve"> के संबंध में बलात्‍कार</w:t>
            </w:r>
            <w:r w:rsidRPr="00E6634C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Pr="00E6634C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 xml:space="preserve">सामूहिक बलात्‍कार के साथ हत्‍या से संबंधित आंकड़े अलग से नहीं रखे </w:t>
            </w:r>
            <w:r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गए</w:t>
            </w:r>
            <w:r w:rsidRPr="00E6634C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 xml:space="preserve"> हैं। </w:t>
            </w:r>
          </w:p>
          <w:p w:rsidR="00576DF1" w:rsidRPr="00E6634C" w:rsidRDefault="00576DF1" w:rsidP="00D531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76DF1" w:rsidRPr="00E6634C" w:rsidRDefault="00576DF1" w:rsidP="00D5318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634C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नोट</w:t>
            </w:r>
            <w:r>
              <w:rPr>
                <w:rFonts w:ascii="Mangal" w:hAnsi="Mangal"/>
                <w:color w:val="000000"/>
                <w:sz w:val="24"/>
                <w:szCs w:val="24"/>
              </w:rPr>
              <w:t xml:space="preserve"> </w:t>
            </w:r>
            <w:r w:rsidRPr="00E6634C">
              <w:rPr>
                <w:rFonts w:ascii="Arial" w:hAnsi="Arial" w:cs="Arial"/>
                <w:color w:val="000000"/>
                <w:sz w:val="24"/>
                <w:szCs w:val="24"/>
              </w:rPr>
              <w:t xml:space="preserve">:  </w:t>
            </w:r>
            <w:r w:rsidRPr="00E6634C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 xml:space="preserve">वर्ष </w:t>
            </w:r>
            <w:r w:rsidRPr="00E6634C">
              <w:rPr>
                <w:rFonts w:ascii="Mangal" w:hAnsi="Mangal"/>
                <w:color w:val="000000"/>
                <w:sz w:val="24"/>
                <w:szCs w:val="24"/>
                <w:cs/>
              </w:rPr>
              <w:t xml:space="preserve">2018 </w:t>
            </w:r>
            <w:r w:rsidRPr="00E6634C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के लिए पश्‍चिम बंगाल</w:t>
            </w:r>
            <w:r w:rsidRPr="00E6634C">
              <w:rPr>
                <w:rFonts w:ascii="Mangal" w:hAnsi="Mangal"/>
                <w:color w:val="000000"/>
                <w:sz w:val="24"/>
                <w:szCs w:val="24"/>
              </w:rPr>
              <w:t xml:space="preserve">, </w:t>
            </w:r>
            <w:r w:rsidRPr="00E6634C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असम</w:t>
            </w:r>
            <w:r w:rsidRPr="00E6634C">
              <w:rPr>
                <w:rFonts w:ascii="Mangal" w:hAnsi="Mangal"/>
                <w:color w:val="000000"/>
                <w:sz w:val="24"/>
                <w:szCs w:val="24"/>
              </w:rPr>
              <w:t xml:space="preserve">, </w:t>
            </w:r>
            <w:r w:rsidRPr="00E6634C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अरूणाचल प्रदेश</w:t>
            </w:r>
            <w:r w:rsidRPr="00E6634C">
              <w:rPr>
                <w:rFonts w:ascii="Mangal" w:hAnsi="Mangal"/>
                <w:color w:val="000000"/>
                <w:sz w:val="24"/>
                <w:szCs w:val="24"/>
              </w:rPr>
              <w:t xml:space="preserve">, </w:t>
            </w:r>
            <w:r w:rsidRPr="00E6634C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 xml:space="preserve">मेघालय और सिक्किम से स्‍पष्‍टीकरण </w:t>
            </w:r>
            <w:r>
              <w:rPr>
                <w:rFonts w:ascii="Mangal" w:hAnsi="Mangal" w:cs="Mangal" w:hint="cs"/>
                <w:color w:val="000000"/>
                <w:sz w:val="24"/>
                <w:szCs w:val="24"/>
                <w:cs/>
              </w:rPr>
              <w:t>लंबित</w:t>
            </w:r>
            <w:r w:rsidRPr="00E6634C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 xml:space="preserve"> है</w:t>
            </w:r>
            <w:r>
              <w:rPr>
                <w:rFonts w:ascii="Mangal" w:hAnsi="Mangal" w:cs="Mangal"/>
                <w:color w:val="000000"/>
                <w:sz w:val="24"/>
                <w:szCs w:val="24"/>
                <w:cs/>
              </w:rPr>
              <w:t>ं</w:t>
            </w:r>
            <w:r w:rsidRPr="00E6634C">
              <w:rPr>
                <w:rFonts w:ascii="Mangal" w:hAnsi="Mangal" w:cs="Mangal"/>
                <w:color w:val="000000"/>
                <w:sz w:val="24"/>
                <w:szCs w:val="24"/>
                <w:cs/>
              </w:rPr>
              <w:t xml:space="preserve">। </w:t>
            </w:r>
          </w:p>
        </w:tc>
      </w:tr>
      <w:tr w:rsidR="00576DF1" w:rsidRPr="00E6634C" w:rsidTr="00D53180">
        <w:trPr>
          <w:gridAfter w:val="4"/>
          <w:wAfter w:w="7415" w:type="dxa"/>
          <w:trHeight w:val="300"/>
        </w:trPr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DF1" w:rsidRPr="00E6634C" w:rsidRDefault="00576DF1" w:rsidP="00D531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76DF1" w:rsidRPr="00E6634C" w:rsidRDefault="00576DF1" w:rsidP="00576DF1">
      <w:pPr>
        <w:shd w:val="clear" w:color="auto" w:fill="FFFFFF"/>
        <w:spacing w:after="0"/>
        <w:jc w:val="center"/>
        <w:rPr>
          <w:rFonts w:ascii="Mangal" w:eastAsia="Arial Unicode MS" w:hAnsi="Mangal"/>
          <w:sz w:val="24"/>
          <w:szCs w:val="24"/>
          <w:cs/>
        </w:rPr>
      </w:pPr>
      <w:r w:rsidRPr="00E6634C">
        <w:rPr>
          <w:rFonts w:ascii="Mangal" w:eastAsia="Arial Unicode MS" w:hAnsi="Mangal"/>
          <w:sz w:val="24"/>
          <w:szCs w:val="24"/>
        </w:rPr>
        <w:t>****</w:t>
      </w:r>
    </w:p>
    <w:p w:rsidR="00576DF1" w:rsidRDefault="00576DF1" w:rsidP="008D2C68">
      <w:pPr>
        <w:pStyle w:val="NoSpacing"/>
        <w:jc w:val="both"/>
        <w:rPr>
          <w:rFonts w:asciiTheme="minorBidi" w:hAnsiTheme="minorBidi"/>
          <w:b/>
          <w:bCs/>
          <w:sz w:val="24"/>
          <w:szCs w:val="24"/>
          <w:lang w:val="en-US"/>
        </w:rPr>
      </w:pPr>
    </w:p>
    <w:p w:rsidR="004E06BE" w:rsidRDefault="004E06BE" w:rsidP="004E06BE">
      <w:pPr>
        <w:pStyle w:val="NoSpacing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C81480" w:rsidRPr="00A70A38" w:rsidRDefault="00C81480" w:rsidP="00C81480">
      <w:pPr>
        <w:pStyle w:val="NoSpacing"/>
        <w:jc w:val="both"/>
        <w:rPr>
          <w:rFonts w:asciiTheme="minorBidi" w:hAnsiTheme="minorBidi"/>
          <w:b/>
          <w:bCs/>
          <w:sz w:val="16"/>
          <w:szCs w:val="16"/>
        </w:rPr>
      </w:pPr>
    </w:p>
    <w:p w:rsidR="00576DF1" w:rsidRDefault="00576DF1" w:rsidP="00A70A38">
      <w:pPr>
        <w:spacing w:after="0" w:line="240" w:lineRule="auto"/>
        <w:contextualSpacing/>
        <w:jc w:val="right"/>
        <w:rPr>
          <w:rFonts w:ascii="Mangal" w:hAnsi="Mangal"/>
          <w:b/>
          <w:bCs/>
          <w:sz w:val="24"/>
          <w:szCs w:val="24"/>
          <w:u w:val="single"/>
        </w:rPr>
      </w:pPr>
    </w:p>
    <w:p w:rsidR="00576DF1" w:rsidRDefault="00576DF1" w:rsidP="00A70A38">
      <w:pPr>
        <w:spacing w:after="0" w:line="240" w:lineRule="auto"/>
        <w:contextualSpacing/>
        <w:jc w:val="right"/>
        <w:rPr>
          <w:rFonts w:ascii="Mangal" w:hAnsi="Mangal"/>
          <w:b/>
          <w:bCs/>
          <w:sz w:val="24"/>
          <w:szCs w:val="24"/>
          <w:u w:val="single"/>
        </w:rPr>
      </w:pPr>
    </w:p>
    <w:p w:rsidR="00576DF1" w:rsidRDefault="00576DF1" w:rsidP="00A70A38">
      <w:pPr>
        <w:spacing w:after="0" w:line="240" w:lineRule="auto"/>
        <w:contextualSpacing/>
        <w:jc w:val="right"/>
        <w:rPr>
          <w:rFonts w:ascii="Mangal" w:hAnsi="Mangal"/>
          <w:b/>
          <w:bCs/>
          <w:sz w:val="24"/>
          <w:szCs w:val="24"/>
          <w:u w:val="single"/>
        </w:rPr>
      </w:pPr>
    </w:p>
    <w:p w:rsidR="00576DF1" w:rsidRDefault="00576DF1" w:rsidP="00A70A38">
      <w:pPr>
        <w:spacing w:after="0" w:line="240" w:lineRule="auto"/>
        <w:contextualSpacing/>
        <w:jc w:val="right"/>
        <w:rPr>
          <w:rFonts w:ascii="Mangal" w:hAnsi="Mangal"/>
          <w:b/>
          <w:bCs/>
          <w:sz w:val="24"/>
          <w:szCs w:val="24"/>
          <w:u w:val="single"/>
        </w:rPr>
      </w:pPr>
    </w:p>
    <w:p w:rsidR="00576DF1" w:rsidRDefault="00576DF1" w:rsidP="00A70A38">
      <w:pPr>
        <w:spacing w:after="0" w:line="240" w:lineRule="auto"/>
        <w:contextualSpacing/>
        <w:jc w:val="right"/>
        <w:rPr>
          <w:rFonts w:ascii="Mangal" w:hAnsi="Mangal"/>
          <w:b/>
          <w:bCs/>
          <w:sz w:val="24"/>
          <w:szCs w:val="24"/>
          <w:u w:val="single"/>
        </w:rPr>
      </w:pPr>
    </w:p>
    <w:p w:rsidR="00576DF1" w:rsidRDefault="00576DF1" w:rsidP="00A70A38">
      <w:pPr>
        <w:spacing w:after="0" w:line="240" w:lineRule="auto"/>
        <w:contextualSpacing/>
        <w:jc w:val="right"/>
        <w:rPr>
          <w:rFonts w:ascii="Mangal" w:hAnsi="Mangal"/>
          <w:b/>
          <w:bCs/>
          <w:sz w:val="24"/>
          <w:szCs w:val="24"/>
          <w:u w:val="single"/>
        </w:rPr>
      </w:pPr>
    </w:p>
    <w:p w:rsidR="00576DF1" w:rsidRDefault="00576DF1" w:rsidP="00A70A38">
      <w:pPr>
        <w:spacing w:after="0" w:line="240" w:lineRule="auto"/>
        <w:contextualSpacing/>
        <w:jc w:val="right"/>
        <w:rPr>
          <w:rFonts w:ascii="Mangal" w:hAnsi="Mangal"/>
          <w:b/>
          <w:bCs/>
          <w:sz w:val="24"/>
          <w:szCs w:val="24"/>
          <w:u w:val="single"/>
        </w:rPr>
      </w:pPr>
    </w:p>
    <w:p w:rsidR="00576DF1" w:rsidRDefault="00576DF1" w:rsidP="00A70A38">
      <w:pPr>
        <w:spacing w:after="0" w:line="240" w:lineRule="auto"/>
        <w:contextualSpacing/>
        <w:jc w:val="right"/>
        <w:rPr>
          <w:rFonts w:ascii="Mangal" w:hAnsi="Mangal"/>
          <w:b/>
          <w:bCs/>
          <w:sz w:val="24"/>
          <w:szCs w:val="24"/>
          <w:u w:val="single"/>
        </w:rPr>
      </w:pPr>
    </w:p>
    <w:p w:rsidR="00576DF1" w:rsidRDefault="00576DF1" w:rsidP="00A70A38">
      <w:pPr>
        <w:spacing w:after="0" w:line="240" w:lineRule="auto"/>
        <w:contextualSpacing/>
        <w:jc w:val="right"/>
        <w:rPr>
          <w:rFonts w:ascii="Mangal" w:hAnsi="Mangal"/>
          <w:b/>
          <w:bCs/>
          <w:sz w:val="24"/>
          <w:szCs w:val="24"/>
          <w:u w:val="single"/>
        </w:rPr>
      </w:pPr>
    </w:p>
    <w:p w:rsidR="00576DF1" w:rsidRDefault="00576DF1" w:rsidP="00A70A38">
      <w:pPr>
        <w:spacing w:after="0" w:line="240" w:lineRule="auto"/>
        <w:contextualSpacing/>
        <w:jc w:val="right"/>
        <w:rPr>
          <w:rFonts w:ascii="Mangal" w:hAnsi="Mangal"/>
          <w:b/>
          <w:bCs/>
          <w:sz w:val="24"/>
          <w:szCs w:val="24"/>
          <w:u w:val="single"/>
        </w:rPr>
      </w:pPr>
    </w:p>
    <w:p w:rsidR="00576DF1" w:rsidRDefault="00576DF1" w:rsidP="00A70A38">
      <w:pPr>
        <w:spacing w:after="0" w:line="240" w:lineRule="auto"/>
        <w:contextualSpacing/>
        <w:jc w:val="right"/>
        <w:rPr>
          <w:rFonts w:ascii="Mangal" w:hAnsi="Mangal"/>
          <w:b/>
          <w:bCs/>
          <w:sz w:val="24"/>
          <w:szCs w:val="24"/>
          <w:u w:val="single"/>
        </w:rPr>
      </w:pPr>
    </w:p>
    <w:sectPr w:rsidR="00576DF1" w:rsidSect="008D2C68">
      <w:pgSz w:w="11909" w:h="16834" w:code="9"/>
      <w:pgMar w:top="720" w:right="749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1480"/>
    <w:rsid w:val="00021ECE"/>
    <w:rsid w:val="00045415"/>
    <w:rsid w:val="00045A7A"/>
    <w:rsid w:val="000830F4"/>
    <w:rsid w:val="000E16F5"/>
    <w:rsid w:val="00121A6D"/>
    <w:rsid w:val="001C4022"/>
    <w:rsid w:val="003A1B13"/>
    <w:rsid w:val="003A49C7"/>
    <w:rsid w:val="003C3597"/>
    <w:rsid w:val="00435A99"/>
    <w:rsid w:val="004471CB"/>
    <w:rsid w:val="004D1BB9"/>
    <w:rsid w:val="004E06BE"/>
    <w:rsid w:val="00576DF1"/>
    <w:rsid w:val="006227FD"/>
    <w:rsid w:val="0067045C"/>
    <w:rsid w:val="00763D89"/>
    <w:rsid w:val="0085547D"/>
    <w:rsid w:val="00861384"/>
    <w:rsid w:val="008C6DCC"/>
    <w:rsid w:val="008D2C68"/>
    <w:rsid w:val="008E1B4C"/>
    <w:rsid w:val="008F6DB3"/>
    <w:rsid w:val="00A701A5"/>
    <w:rsid w:val="00A70A38"/>
    <w:rsid w:val="00AD6F0D"/>
    <w:rsid w:val="00BC0A2C"/>
    <w:rsid w:val="00C47F9C"/>
    <w:rsid w:val="00C81480"/>
    <w:rsid w:val="00C9350B"/>
    <w:rsid w:val="00C96CC8"/>
    <w:rsid w:val="00D34B02"/>
    <w:rsid w:val="00DF4680"/>
    <w:rsid w:val="00DF6734"/>
    <w:rsid w:val="00E11BB1"/>
    <w:rsid w:val="00F52FA2"/>
    <w:rsid w:val="00FC6F80"/>
    <w:rsid w:val="00FF3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1480"/>
    <w:pPr>
      <w:spacing w:after="0" w:line="240" w:lineRule="auto"/>
    </w:pPr>
    <w:rPr>
      <w:rFonts w:eastAsiaTheme="minorHAnsi"/>
      <w:lang w:val="en-IN"/>
    </w:rPr>
  </w:style>
  <w:style w:type="character" w:styleId="Hyperlink">
    <w:name w:val="Hyperlink"/>
    <w:basedOn w:val="DefaultParagraphFont"/>
    <w:uiPriority w:val="99"/>
    <w:unhideWhenUsed/>
    <w:rsid w:val="00576D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ha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cp:lastPrinted>2020-03-03T19:56:00Z</cp:lastPrinted>
  <dcterms:created xsi:type="dcterms:W3CDTF">2019-11-15T19:08:00Z</dcterms:created>
  <dcterms:modified xsi:type="dcterms:W3CDTF">2020-03-04T18:47:00Z</dcterms:modified>
</cp:coreProperties>
</file>