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79" w:rsidRDefault="00F10779" w:rsidP="00F10779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भारत सरकार</w:t>
      </w:r>
    </w:p>
    <w:p w:rsidR="00F10779" w:rsidRDefault="00F10779" w:rsidP="00F10779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गृह मंत्रालय</w:t>
      </w:r>
    </w:p>
    <w:p w:rsidR="00F10779" w:rsidRDefault="00F10779" w:rsidP="00F10779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>राज्‍य सभा</w:t>
      </w:r>
    </w:p>
    <w:p w:rsidR="00F10779" w:rsidRDefault="00F10779" w:rsidP="00F10779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अतारांकित प्रश्‍न संख्‍या  </w:t>
      </w:r>
      <w:r>
        <w:rPr>
          <w:rFonts w:asciiTheme="minorBidi" w:hAnsiTheme="minorBidi"/>
          <w:b/>
          <w:bCs/>
          <w:sz w:val="24"/>
          <w:szCs w:val="24"/>
          <w:cs/>
        </w:rPr>
        <w:t>1</w:t>
      </w:r>
      <w:r>
        <w:rPr>
          <w:rFonts w:asciiTheme="minorBidi" w:hAnsiTheme="minorBidi"/>
          <w:b/>
          <w:bCs/>
          <w:sz w:val="24"/>
          <w:szCs w:val="24"/>
        </w:rPr>
        <w:t>505</w:t>
      </w:r>
    </w:p>
    <w:p w:rsidR="00F10779" w:rsidRDefault="00F10779" w:rsidP="00F10779">
      <w:pPr>
        <w:pStyle w:val="NoSpacing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दिनांक </w:t>
      </w:r>
      <w:r>
        <w:rPr>
          <w:rFonts w:asciiTheme="minorBidi" w:hAnsiTheme="minorBidi"/>
          <w:b/>
          <w:bCs/>
          <w:sz w:val="24"/>
          <w:szCs w:val="24"/>
        </w:rPr>
        <w:t>0</w:t>
      </w:r>
      <w:r>
        <w:rPr>
          <w:rFonts w:asciiTheme="minorBidi" w:hAnsiTheme="minorBidi"/>
          <w:b/>
          <w:bCs/>
          <w:sz w:val="24"/>
          <w:szCs w:val="24"/>
          <w:cs/>
        </w:rPr>
        <w:t>4.</w:t>
      </w:r>
      <w:r>
        <w:rPr>
          <w:rFonts w:asciiTheme="minorBidi" w:hAnsiTheme="minorBidi"/>
          <w:b/>
          <w:bCs/>
          <w:sz w:val="24"/>
          <w:szCs w:val="24"/>
        </w:rPr>
        <w:t>0</w:t>
      </w:r>
      <w:r>
        <w:rPr>
          <w:rFonts w:asciiTheme="minorBidi" w:hAnsiTheme="minorBidi"/>
          <w:b/>
          <w:bCs/>
          <w:sz w:val="24"/>
          <w:szCs w:val="24"/>
          <w:cs/>
        </w:rPr>
        <w:t>3.20</w:t>
      </w:r>
      <w:r>
        <w:rPr>
          <w:rFonts w:asciiTheme="minorBidi" w:hAnsiTheme="minorBidi"/>
          <w:b/>
          <w:bCs/>
          <w:sz w:val="24"/>
          <w:szCs w:val="24"/>
        </w:rPr>
        <w:t>20</w:t>
      </w:r>
      <w:r>
        <w:rPr>
          <w:rFonts w:asciiTheme="minorBidi" w:hAnsiTheme="minorBidi"/>
          <w:b/>
          <w:bCs/>
          <w:sz w:val="24"/>
          <w:szCs w:val="24"/>
          <w:cs/>
        </w:rPr>
        <w:t xml:space="preserve">/ </w:t>
      </w:r>
      <w:r>
        <w:rPr>
          <w:rFonts w:asciiTheme="minorBidi" w:hAnsiTheme="minorBidi"/>
          <w:b/>
          <w:bCs/>
          <w:sz w:val="24"/>
          <w:szCs w:val="24"/>
        </w:rPr>
        <w:t xml:space="preserve">14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फाल्‍गुन</w:t>
      </w:r>
      <w:r>
        <w:rPr>
          <w:rFonts w:asciiTheme="minorBidi" w:hAnsiTheme="minorBidi"/>
          <w:b/>
          <w:bCs/>
          <w:sz w:val="24"/>
          <w:szCs w:val="24"/>
        </w:rPr>
        <w:t xml:space="preserve">, </w:t>
      </w:r>
      <w:r>
        <w:rPr>
          <w:rFonts w:asciiTheme="minorBidi" w:hAnsiTheme="minorBidi"/>
          <w:b/>
          <w:bCs/>
          <w:sz w:val="24"/>
          <w:szCs w:val="24"/>
          <w:cs/>
        </w:rPr>
        <w:t>1941 (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शक</w:t>
      </w:r>
      <w:r>
        <w:rPr>
          <w:rFonts w:asciiTheme="minorBidi" w:hAnsiTheme="minorBidi"/>
          <w:b/>
          <w:bCs/>
          <w:sz w:val="24"/>
          <w:szCs w:val="24"/>
          <w:cs/>
        </w:rPr>
        <w:t xml:space="preserve">)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को उत्‍तर के लिए</w:t>
      </w:r>
    </w:p>
    <w:p w:rsidR="00C81480" w:rsidRDefault="00C81480" w:rsidP="00C81480">
      <w:pPr>
        <w:pStyle w:val="NoSpacing"/>
        <w:jc w:val="both"/>
        <w:rPr>
          <w:rFonts w:asciiTheme="minorBidi" w:hAnsiTheme="minorBidi"/>
          <w:b/>
          <w:bCs/>
          <w:sz w:val="24"/>
          <w:szCs w:val="24"/>
          <w:cs/>
        </w:rPr>
      </w:pPr>
    </w:p>
    <w:p w:rsidR="007A2585" w:rsidRPr="007A2585" w:rsidRDefault="007A2585" w:rsidP="007A258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7A2585">
        <w:rPr>
          <w:rFonts w:asciiTheme="minorBidi" w:hAnsiTheme="minorBidi" w:cs="Mangal"/>
          <w:b/>
          <w:bCs/>
          <w:sz w:val="24"/>
          <w:szCs w:val="24"/>
          <w:cs/>
        </w:rPr>
        <w:t>मंत्रालय द्वारा किए गए नए और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Pr="007A2585">
        <w:rPr>
          <w:rFonts w:asciiTheme="minorBidi" w:hAnsiTheme="minorBidi" w:cs="Mangal"/>
          <w:b/>
          <w:bCs/>
          <w:sz w:val="24"/>
          <w:szCs w:val="24"/>
          <w:cs/>
        </w:rPr>
        <w:t>नवोन्मेषी उपाय</w:t>
      </w:r>
    </w:p>
    <w:p w:rsidR="007A2585" w:rsidRDefault="007A2585" w:rsidP="007A258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7A2585" w:rsidRDefault="007A2585" w:rsidP="007A258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7A2585">
        <w:rPr>
          <w:rFonts w:asciiTheme="minorBidi" w:hAnsiTheme="minorBidi" w:cs="Mangal"/>
          <w:b/>
          <w:bCs/>
          <w:sz w:val="24"/>
          <w:szCs w:val="24"/>
          <w:cs/>
        </w:rPr>
        <w:t xml:space="preserve">1505. डा॰ विनय पी॰ सहस्रबुद्धेः </w:t>
      </w:r>
    </w:p>
    <w:p w:rsidR="007A2585" w:rsidRDefault="007A2585" w:rsidP="007A258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7A2585" w:rsidRPr="007A2585" w:rsidRDefault="007A2585" w:rsidP="007A258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7A2585">
        <w:rPr>
          <w:rFonts w:asciiTheme="minorBidi" w:hAnsiTheme="minorBidi" w:cs="Mangal"/>
          <w:b/>
          <w:bCs/>
          <w:sz w:val="24"/>
          <w:szCs w:val="24"/>
          <w:cs/>
        </w:rPr>
        <w:t>क्या गृह मंत्री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Pr="007A2585">
        <w:rPr>
          <w:rFonts w:asciiTheme="minorBidi" w:hAnsiTheme="minorBidi" w:cs="Mangal"/>
          <w:b/>
          <w:bCs/>
          <w:sz w:val="24"/>
          <w:szCs w:val="24"/>
          <w:cs/>
        </w:rPr>
        <w:t>यह बताने की कृपा करेंगे किः</w:t>
      </w:r>
    </w:p>
    <w:p w:rsidR="007A2585" w:rsidRDefault="007A2585" w:rsidP="007A258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7A2585" w:rsidRPr="007A2585" w:rsidRDefault="007A2585" w:rsidP="007A258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7A2585">
        <w:rPr>
          <w:rFonts w:asciiTheme="minorBidi" w:hAnsiTheme="minorBidi" w:cs="Mangal"/>
          <w:b/>
          <w:bCs/>
          <w:sz w:val="24"/>
          <w:szCs w:val="24"/>
          <w:cs/>
        </w:rPr>
        <w:t>(क) क्या गत पांच वर्षों के दौरान सामान्यतः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Pr="007A2585">
        <w:rPr>
          <w:rFonts w:asciiTheme="minorBidi" w:hAnsiTheme="minorBidi" w:cs="Mangal"/>
          <w:b/>
          <w:bCs/>
          <w:sz w:val="24"/>
          <w:szCs w:val="24"/>
          <w:cs/>
        </w:rPr>
        <w:t>मंत्र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ालय और/या इसके संबं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धित</w:t>
      </w: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 विभिन्न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Pr="007A2585">
        <w:rPr>
          <w:rFonts w:asciiTheme="minorBidi" w:hAnsiTheme="minorBidi" w:cs="Mangal"/>
          <w:b/>
          <w:bCs/>
          <w:sz w:val="24"/>
          <w:szCs w:val="24"/>
          <w:cs/>
        </w:rPr>
        <w:t>विभागों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Pr="007A2585">
        <w:rPr>
          <w:rFonts w:asciiTheme="minorBidi" w:hAnsiTheme="minorBidi" w:cs="Mangal"/>
          <w:b/>
          <w:bCs/>
          <w:sz w:val="24"/>
          <w:szCs w:val="24"/>
          <w:cs/>
        </w:rPr>
        <w:t>या सार्वजनिक क्षेत्र के उपक्रमों और स्वायत्त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Pr="007A2585">
        <w:rPr>
          <w:rFonts w:asciiTheme="minorBidi" w:hAnsiTheme="minorBidi" w:cs="Mangal"/>
          <w:b/>
          <w:bCs/>
          <w:sz w:val="24"/>
          <w:szCs w:val="24"/>
          <w:cs/>
        </w:rPr>
        <w:t>निकायों द्वारा कार्य संस्कृति में सुध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ा</w:t>
      </w:r>
      <w:r w:rsidRPr="007A2585">
        <w:rPr>
          <w:rFonts w:asciiTheme="minorBidi" w:hAnsiTheme="minorBidi" w:cs="Mangal"/>
          <w:b/>
          <w:bCs/>
          <w:sz w:val="24"/>
          <w:szCs w:val="24"/>
          <w:cs/>
        </w:rPr>
        <w:t>र करने</w:t>
      </w:r>
      <w:r w:rsidRPr="007A2585">
        <w:rPr>
          <w:rFonts w:asciiTheme="minorBidi" w:hAnsiTheme="minorBidi" w:cs="Mangal"/>
          <w:b/>
          <w:bCs/>
          <w:sz w:val="24"/>
          <w:szCs w:val="24"/>
        </w:rPr>
        <w:t xml:space="preserve">, </w:t>
      </w:r>
      <w:r w:rsidRPr="007A2585">
        <w:rPr>
          <w:rFonts w:asciiTheme="minorBidi" w:hAnsiTheme="minorBidi" w:cs="Mangal"/>
          <w:b/>
          <w:bCs/>
          <w:sz w:val="24"/>
          <w:szCs w:val="24"/>
          <w:cs/>
        </w:rPr>
        <w:t>और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अ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धिक</w:t>
      </w:r>
      <w:r w:rsidRPr="007A2585">
        <w:rPr>
          <w:rFonts w:asciiTheme="minorBidi" w:hAnsiTheme="minorBidi" w:cs="Mangal"/>
          <w:b/>
          <w:bCs/>
          <w:sz w:val="24"/>
          <w:szCs w:val="24"/>
          <w:cs/>
        </w:rPr>
        <w:t xml:space="preserve"> पारदर्शिता लाने तथा जवाबदेही तय करने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Pr="007A2585">
        <w:rPr>
          <w:rFonts w:asciiTheme="minorBidi" w:hAnsiTheme="minorBidi" w:cs="Mangal"/>
          <w:b/>
          <w:bCs/>
          <w:sz w:val="24"/>
          <w:szCs w:val="24"/>
          <w:cs/>
        </w:rPr>
        <w:t>और परिणामोन्मुखता को बढ़ाने के लिए भी किसी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 xml:space="preserve"> </w:t>
      </w:r>
      <w:r w:rsidRPr="007A2585">
        <w:rPr>
          <w:rFonts w:asciiTheme="minorBidi" w:hAnsiTheme="minorBidi" w:cs="Mangal"/>
          <w:b/>
          <w:bCs/>
          <w:sz w:val="24"/>
          <w:szCs w:val="24"/>
          <w:cs/>
        </w:rPr>
        <w:t>तरह के नए और नवोन्मेषी उपाय किए गए हैं</w:t>
      </w:r>
      <w:r w:rsidRPr="007A2585">
        <w:rPr>
          <w:rFonts w:asciiTheme="minorBidi" w:hAnsiTheme="minorBidi" w:cs="Mangal"/>
          <w:b/>
          <w:bCs/>
          <w:sz w:val="24"/>
          <w:szCs w:val="24"/>
        </w:rPr>
        <w:t>;</w:t>
      </w:r>
    </w:p>
    <w:p w:rsidR="007A2585" w:rsidRDefault="007A2585" w:rsidP="007A258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7A2585" w:rsidRPr="007A2585" w:rsidRDefault="007A2585" w:rsidP="007A258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  <w:r w:rsidRPr="007A2585">
        <w:rPr>
          <w:rFonts w:asciiTheme="minorBidi" w:hAnsiTheme="minorBidi" w:cs="Mangal"/>
          <w:b/>
          <w:bCs/>
          <w:sz w:val="24"/>
          <w:szCs w:val="24"/>
          <w:cs/>
        </w:rPr>
        <w:t>(ख) यदि हां</w:t>
      </w:r>
      <w:r w:rsidRPr="007A2585">
        <w:rPr>
          <w:rFonts w:asciiTheme="minorBidi" w:hAnsiTheme="minorBidi" w:cs="Mangal"/>
          <w:b/>
          <w:bCs/>
          <w:sz w:val="24"/>
          <w:szCs w:val="24"/>
        </w:rPr>
        <w:t xml:space="preserve">, 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तो तत्संबंध</w:t>
      </w:r>
      <w:r>
        <w:rPr>
          <w:rFonts w:asciiTheme="minorBidi" w:hAnsiTheme="minorBidi" w:cs="Mangal" w:hint="cs"/>
          <w:b/>
          <w:bCs/>
          <w:sz w:val="24"/>
          <w:szCs w:val="24"/>
          <w:cs/>
        </w:rPr>
        <w:t>ी</w:t>
      </w:r>
      <w:r w:rsidRPr="007A2585">
        <w:rPr>
          <w:rFonts w:asciiTheme="minorBidi" w:hAnsiTheme="minorBidi" w:cs="Mangal"/>
          <w:b/>
          <w:bCs/>
          <w:sz w:val="24"/>
          <w:szCs w:val="24"/>
          <w:cs/>
        </w:rPr>
        <w:t xml:space="preserve"> ब्यौरा क्या है</w:t>
      </w:r>
      <w:r w:rsidRPr="007A2585">
        <w:rPr>
          <w:rFonts w:asciiTheme="minorBidi" w:hAnsiTheme="minorBidi" w:cs="Mangal"/>
          <w:b/>
          <w:bCs/>
          <w:sz w:val="24"/>
          <w:szCs w:val="24"/>
        </w:rPr>
        <w:t xml:space="preserve">; </w:t>
      </w:r>
      <w:r w:rsidRPr="007A2585">
        <w:rPr>
          <w:rFonts w:asciiTheme="minorBidi" w:hAnsiTheme="minorBidi" w:cs="Mangal"/>
          <w:b/>
          <w:bCs/>
          <w:sz w:val="24"/>
          <w:szCs w:val="24"/>
          <w:cs/>
        </w:rPr>
        <w:t>और</w:t>
      </w:r>
    </w:p>
    <w:p w:rsidR="007A2585" w:rsidRDefault="007A2585" w:rsidP="007A2585">
      <w:pPr>
        <w:pStyle w:val="NoSpacing"/>
        <w:jc w:val="both"/>
        <w:rPr>
          <w:rFonts w:asciiTheme="minorBidi" w:hAnsiTheme="minorBidi" w:cs="Mangal"/>
          <w:b/>
          <w:bCs/>
          <w:sz w:val="24"/>
          <w:szCs w:val="24"/>
        </w:rPr>
      </w:pPr>
    </w:p>
    <w:p w:rsidR="00861384" w:rsidRPr="00763D89" w:rsidRDefault="007A2585" w:rsidP="007A2585">
      <w:pPr>
        <w:pStyle w:val="NoSpacing"/>
        <w:jc w:val="both"/>
        <w:rPr>
          <w:rFonts w:asciiTheme="minorBidi" w:hAnsiTheme="minorBidi" w:cs="Mangal"/>
          <w:b/>
          <w:bCs/>
          <w:sz w:val="16"/>
          <w:szCs w:val="16"/>
        </w:rPr>
      </w:pPr>
      <w:r w:rsidRPr="007A2585">
        <w:rPr>
          <w:rFonts w:asciiTheme="minorBidi" w:hAnsiTheme="minorBidi" w:cs="Mangal"/>
          <w:b/>
          <w:bCs/>
          <w:sz w:val="24"/>
          <w:szCs w:val="24"/>
          <w:cs/>
        </w:rPr>
        <w:t>(ग) इन प्रयासों का क्या प्रभाव पड़ा है</w:t>
      </w:r>
      <w:r w:rsidRPr="007A2585">
        <w:rPr>
          <w:rFonts w:asciiTheme="minorBidi" w:hAnsiTheme="minorBidi" w:cs="Mangal"/>
          <w:b/>
          <w:bCs/>
          <w:sz w:val="24"/>
          <w:szCs w:val="24"/>
        </w:rPr>
        <w:t>?</w:t>
      </w:r>
    </w:p>
    <w:p w:rsidR="007A2585" w:rsidRDefault="007A2585" w:rsidP="00861384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C81480" w:rsidRDefault="00C81480" w:rsidP="00861384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उत्‍तर </w:t>
      </w:r>
    </w:p>
    <w:p w:rsidR="00C81480" w:rsidRPr="00763D89" w:rsidRDefault="00C81480" w:rsidP="00C81480">
      <w:pPr>
        <w:pStyle w:val="NoSpacing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C81480" w:rsidRDefault="00C81480" w:rsidP="00C81480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गृह मंत्रालय में </w:t>
      </w:r>
      <w:r w:rsidR="007A2585">
        <w:rPr>
          <w:rFonts w:asciiTheme="minorBidi" w:hAnsiTheme="minorBidi" w:cs="Mangal"/>
          <w:b/>
          <w:bCs/>
          <w:sz w:val="24"/>
          <w:szCs w:val="24"/>
          <w:cs/>
        </w:rPr>
        <w:t xml:space="preserve">राज्‍य मंत्री </w:t>
      </w:r>
      <w:r w:rsidR="007A2585">
        <w:rPr>
          <w:rFonts w:asciiTheme="minorBidi" w:hAnsiTheme="minorBidi"/>
          <w:b/>
          <w:bCs/>
          <w:sz w:val="24"/>
          <w:szCs w:val="24"/>
          <w:cs/>
        </w:rPr>
        <w:t>(</w:t>
      </w:r>
      <w:r w:rsidR="007A2585">
        <w:rPr>
          <w:rFonts w:asciiTheme="minorBidi" w:hAnsiTheme="minorBidi" w:cs="Mangal"/>
          <w:b/>
          <w:bCs/>
          <w:sz w:val="24"/>
          <w:szCs w:val="24"/>
          <w:cs/>
        </w:rPr>
        <w:t xml:space="preserve">श्री </w:t>
      </w:r>
      <w:r w:rsidR="007A2585">
        <w:rPr>
          <w:rFonts w:asciiTheme="minorBidi" w:hAnsiTheme="minorBidi" w:cs="Mangal" w:hint="cs"/>
          <w:b/>
          <w:bCs/>
          <w:sz w:val="24"/>
          <w:szCs w:val="24"/>
          <w:cs/>
        </w:rPr>
        <w:t>नित्‍यानंद राय</w:t>
      </w:r>
      <w:r>
        <w:rPr>
          <w:rFonts w:asciiTheme="minorBidi" w:hAnsiTheme="minorBidi"/>
          <w:b/>
          <w:bCs/>
          <w:sz w:val="24"/>
          <w:szCs w:val="24"/>
          <w:cs/>
        </w:rPr>
        <w:t>)</w:t>
      </w:r>
    </w:p>
    <w:p w:rsidR="00E034D0" w:rsidRDefault="00E034D0" w:rsidP="00C81480">
      <w:pPr>
        <w:pStyle w:val="NoSpacing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E034D0" w:rsidRDefault="00E034D0" w:rsidP="00E034D0">
      <w:pPr>
        <w:jc w:val="both"/>
        <w:rPr>
          <w:rFonts w:cs="Mangal"/>
          <w:sz w:val="24"/>
          <w:szCs w:val="24"/>
        </w:rPr>
      </w:pPr>
      <w:r>
        <w:rPr>
          <w:rFonts w:cs="Mangal" w:hint="cs"/>
          <w:sz w:val="24"/>
          <w:szCs w:val="24"/>
          <w:cs/>
        </w:rPr>
        <w:t>(क</w:t>
      </w:r>
      <w:r>
        <w:rPr>
          <w:rFonts w:cs="Mangal"/>
          <w:sz w:val="24"/>
          <w:szCs w:val="24"/>
          <w:cs/>
        </w:rPr>
        <w:t>) से (ग</w:t>
      </w:r>
      <w:r w:rsidRPr="00465A94">
        <w:rPr>
          <w:rFonts w:cs="Mangal"/>
          <w:sz w:val="24"/>
          <w:szCs w:val="24"/>
          <w:cs/>
        </w:rPr>
        <w:t>)</w:t>
      </w:r>
      <w:r>
        <w:rPr>
          <w:rFonts w:cs="Mangal"/>
          <w:sz w:val="24"/>
          <w:szCs w:val="24"/>
          <w:cs/>
        </w:rPr>
        <w:t>:</w:t>
      </w:r>
      <w:r w:rsidRPr="00465A94">
        <w:rPr>
          <w:rFonts w:cs="Mangal"/>
          <w:sz w:val="24"/>
          <w:szCs w:val="24"/>
          <w:cs/>
        </w:rPr>
        <w:t xml:space="preserve"> कार्य संस्कृति को </w:t>
      </w:r>
      <w:r>
        <w:rPr>
          <w:rFonts w:cs="Mangal"/>
          <w:sz w:val="24"/>
          <w:szCs w:val="24"/>
          <w:cs/>
        </w:rPr>
        <w:t>प्रोत्‍साहित करने</w:t>
      </w:r>
      <w:r w:rsidRPr="00465A94">
        <w:rPr>
          <w:rFonts w:cs="Mangal"/>
          <w:sz w:val="24"/>
          <w:szCs w:val="24"/>
          <w:cs/>
        </w:rPr>
        <w:t xml:space="preserve"> और बेहतर बनाने</w:t>
      </w:r>
      <w:r w:rsidRPr="00465A94">
        <w:rPr>
          <w:rFonts w:cs="Mangal"/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</w:rPr>
        <w:t xml:space="preserve">इसमें </w:t>
      </w:r>
      <w:r>
        <w:rPr>
          <w:rFonts w:cs="Mangal" w:hint="cs"/>
          <w:sz w:val="24"/>
          <w:szCs w:val="24"/>
          <w:cs/>
        </w:rPr>
        <w:t>अधिक</w:t>
      </w:r>
      <w:r>
        <w:rPr>
          <w:rFonts w:cs="Mangal"/>
          <w:sz w:val="24"/>
          <w:szCs w:val="24"/>
          <w:cs/>
        </w:rPr>
        <w:t xml:space="preserve"> पारदर्शिता</w:t>
      </w:r>
      <w:r w:rsidRPr="00465A94">
        <w:rPr>
          <w:rFonts w:cs="Mangal"/>
          <w:sz w:val="24"/>
          <w:szCs w:val="24"/>
          <w:cs/>
        </w:rPr>
        <w:t xml:space="preserve"> और जवाबदेही लाने </w:t>
      </w:r>
      <w:r>
        <w:rPr>
          <w:rFonts w:cs="Mangal"/>
          <w:sz w:val="24"/>
          <w:szCs w:val="24"/>
          <w:cs/>
        </w:rPr>
        <w:t>तथा</w:t>
      </w:r>
      <w:r w:rsidRPr="00465A94">
        <w:rPr>
          <w:rFonts w:cs="Mangal"/>
          <w:sz w:val="24"/>
          <w:szCs w:val="24"/>
          <w:cs/>
        </w:rPr>
        <w:t xml:space="preserve"> </w:t>
      </w:r>
      <w:r>
        <w:rPr>
          <w:rFonts w:cs="Mangal" w:hint="cs"/>
          <w:sz w:val="24"/>
          <w:szCs w:val="24"/>
          <w:cs/>
        </w:rPr>
        <w:t>परिणाम</w:t>
      </w:r>
      <w:r>
        <w:rPr>
          <w:rFonts w:cs="Mangal"/>
          <w:sz w:val="24"/>
          <w:szCs w:val="24"/>
          <w:cs/>
        </w:rPr>
        <w:t xml:space="preserve"> को सुधारने के लिए</w:t>
      </w:r>
      <w:r w:rsidRPr="00465A94">
        <w:rPr>
          <w:rFonts w:cs="Mangal"/>
          <w:sz w:val="24"/>
          <w:szCs w:val="24"/>
          <w:cs/>
        </w:rPr>
        <w:t xml:space="preserve"> पिछले पांच वर्षों</w:t>
      </w:r>
      <w:r>
        <w:rPr>
          <w:rFonts w:cs="Mangal"/>
          <w:sz w:val="24"/>
          <w:szCs w:val="24"/>
          <w:cs/>
        </w:rPr>
        <w:t xml:space="preserve"> </w:t>
      </w:r>
      <w:r>
        <w:rPr>
          <w:rFonts w:cs="Mangal" w:hint="cs"/>
          <w:sz w:val="24"/>
          <w:szCs w:val="24"/>
          <w:cs/>
        </w:rPr>
        <w:t xml:space="preserve">से </w:t>
      </w:r>
      <w:r w:rsidRPr="00465A94">
        <w:rPr>
          <w:rFonts w:cs="Mangal"/>
          <w:sz w:val="24"/>
          <w:szCs w:val="24"/>
          <w:cs/>
        </w:rPr>
        <w:t xml:space="preserve">कई अभिनव और </w:t>
      </w:r>
      <w:r>
        <w:rPr>
          <w:rFonts w:cs="Mangal" w:hint="cs"/>
          <w:sz w:val="24"/>
          <w:szCs w:val="24"/>
          <w:cs/>
        </w:rPr>
        <w:t>एहतियाती</w:t>
      </w:r>
      <w:r>
        <w:rPr>
          <w:rFonts w:cs="Mangal"/>
          <w:sz w:val="24"/>
          <w:szCs w:val="24"/>
          <w:cs/>
        </w:rPr>
        <w:t xml:space="preserve"> उपाय</w:t>
      </w:r>
      <w:r w:rsidRPr="00465A94">
        <w:rPr>
          <w:rFonts w:cs="Mangal"/>
          <w:sz w:val="24"/>
          <w:szCs w:val="24"/>
          <w:cs/>
        </w:rPr>
        <w:t xml:space="preserve"> लागू कि</w:t>
      </w:r>
      <w:r>
        <w:rPr>
          <w:rFonts w:cs="Mangal" w:hint="cs"/>
          <w:sz w:val="24"/>
          <w:szCs w:val="24"/>
          <w:cs/>
        </w:rPr>
        <w:t>ए</w:t>
      </w:r>
      <w:r w:rsidRPr="00465A94">
        <w:rPr>
          <w:rFonts w:cs="Mangal"/>
          <w:sz w:val="24"/>
          <w:szCs w:val="24"/>
          <w:cs/>
        </w:rPr>
        <w:t xml:space="preserve"> ग</w:t>
      </w:r>
      <w:r>
        <w:rPr>
          <w:rFonts w:cs="Mangal" w:hint="cs"/>
          <w:sz w:val="24"/>
          <w:szCs w:val="24"/>
          <w:cs/>
        </w:rPr>
        <w:t>ए</w:t>
      </w:r>
      <w:r w:rsidRPr="00465A94">
        <w:rPr>
          <w:rFonts w:cs="Mangal"/>
          <w:sz w:val="24"/>
          <w:szCs w:val="24"/>
          <w:cs/>
        </w:rPr>
        <w:t xml:space="preserve"> है</w:t>
      </w:r>
      <w:r>
        <w:rPr>
          <w:rFonts w:cs="Mangal" w:hint="cs"/>
          <w:sz w:val="24"/>
          <w:szCs w:val="24"/>
          <w:cs/>
        </w:rPr>
        <w:t>ं</w:t>
      </w:r>
      <w:r w:rsidRPr="00465A94">
        <w:rPr>
          <w:rFonts w:cs="Mangal"/>
          <w:sz w:val="24"/>
          <w:szCs w:val="24"/>
          <w:cs/>
        </w:rPr>
        <w:t>।</w:t>
      </w:r>
      <w:r>
        <w:rPr>
          <w:rFonts w:cs="Mangal"/>
          <w:sz w:val="24"/>
          <w:szCs w:val="24"/>
          <w:cs/>
        </w:rPr>
        <w:t xml:space="preserve"> </w:t>
      </w:r>
      <w:r w:rsidRPr="00465A94">
        <w:rPr>
          <w:rFonts w:cs="Mangal"/>
          <w:sz w:val="24"/>
          <w:szCs w:val="24"/>
          <w:cs/>
        </w:rPr>
        <w:t xml:space="preserve">इन उपायों के परिणामस्वरूप अनुमोदन प्रक्रिया में </w:t>
      </w:r>
      <w:r>
        <w:rPr>
          <w:rFonts w:cs="Mangal"/>
          <w:sz w:val="24"/>
          <w:szCs w:val="24"/>
          <w:cs/>
        </w:rPr>
        <w:t>होने</w:t>
      </w:r>
      <w:r>
        <w:rPr>
          <w:rFonts w:cs="Mangal" w:hint="cs"/>
          <w:sz w:val="24"/>
          <w:szCs w:val="24"/>
          <w:cs/>
        </w:rPr>
        <w:t xml:space="preserve"> वाले विलम्ब में कमी आई</w:t>
      </w:r>
      <w:r>
        <w:rPr>
          <w:rFonts w:cs="Mangal"/>
          <w:sz w:val="24"/>
          <w:szCs w:val="24"/>
          <w:cs/>
        </w:rPr>
        <w:t xml:space="preserve"> </w:t>
      </w:r>
      <w:r w:rsidRPr="00465A94">
        <w:rPr>
          <w:rFonts w:cs="Mangal"/>
          <w:sz w:val="24"/>
          <w:szCs w:val="24"/>
          <w:cs/>
        </w:rPr>
        <w:t xml:space="preserve">है </w:t>
      </w:r>
      <w:r>
        <w:rPr>
          <w:rFonts w:cs="Mangal"/>
          <w:sz w:val="24"/>
          <w:szCs w:val="24"/>
          <w:cs/>
        </w:rPr>
        <w:t>तथा</w:t>
      </w:r>
      <w:r>
        <w:rPr>
          <w:rFonts w:cs="Mangal" w:hint="cs"/>
          <w:sz w:val="24"/>
          <w:szCs w:val="24"/>
          <w:cs/>
        </w:rPr>
        <w:t xml:space="preserve"> साथ ही</w:t>
      </w:r>
      <w:r w:rsidRPr="00465A94">
        <w:rPr>
          <w:rFonts w:cs="Mangal"/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संरक्षा</w:t>
      </w:r>
      <w:r w:rsidRPr="00465A94">
        <w:rPr>
          <w:rFonts w:cs="Mangal"/>
          <w:sz w:val="24"/>
          <w:szCs w:val="24"/>
          <w:cs/>
        </w:rPr>
        <w:t xml:space="preserve"> और सुरक्षा </w:t>
      </w:r>
      <w:r>
        <w:rPr>
          <w:rFonts w:ascii="Mangal" w:hAnsi="Mangal" w:cs="Mangal"/>
          <w:sz w:val="24"/>
          <w:szCs w:val="24"/>
          <w:cs/>
        </w:rPr>
        <w:t>को बढ़ाने</w:t>
      </w:r>
      <w:r>
        <w:rPr>
          <w:rFonts w:ascii="Mangal" w:hAnsi="Mangal" w:cs="Mangal"/>
          <w:sz w:val="24"/>
          <w:szCs w:val="24"/>
        </w:rPr>
        <w:t>,</w:t>
      </w:r>
      <w:r>
        <w:rPr>
          <w:rFonts w:ascii="Mangal" w:hAnsi="Mangal" w:cs="Mangal"/>
          <w:sz w:val="24"/>
          <w:szCs w:val="24"/>
          <w:cs/>
        </w:rPr>
        <w:t xml:space="preserve"> </w:t>
      </w:r>
      <w:r w:rsidRPr="00465A94">
        <w:rPr>
          <w:rFonts w:cs="Mangal"/>
          <w:sz w:val="24"/>
          <w:szCs w:val="24"/>
          <w:cs/>
        </w:rPr>
        <w:t>बेहतर शासन</w:t>
      </w:r>
      <w:r>
        <w:rPr>
          <w:rFonts w:cs="Mangal" w:hint="cs"/>
          <w:sz w:val="24"/>
          <w:szCs w:val="24"/>
          <w:cs/>
        </w:rPr>
        <w:t>,</w:t>
      </w:r>
      <w:r w:rsidRPr="00465A94">
        <w:rPr>
          <w:rFonts w:cs="Mangal"/>
          <w:sz w:val="24"/>
          <w:szCs w:val="24"/>
          <w:cs/>
        </w:rPr>
        <w:t xml:space="preserve"> नागरिक सेवाओं </w:t>
      </w:r>
      <w:r>
        <w:rPr>
          <w:rFonts w:cs="Mangal"/>
          <w:sz w:val="24"/>
          <w:szCs w:val="24"/>
          <w:cs/>
        </w:rPr>
        <w:t>की प्रदायगी</w:t>
      </w:r>
      <w:r w:rsidRPr="00465A94">
        <w:rPr>
          <w:rFonts w:cs="Mangal"/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तथा</w:t>
      </w:r>
      <w:r w:rsidRPr="00465A94">
        <w:rPr>
          <w:rFonts w:cs="Mangal"/>
          <w:sz w:val="24"/>
          <w:szCs w:val="24"/>
          <w:cs/>
        </w:rPr>
        <w:t xml:space="preserve"> व्यवसाय </w:t>
      </w:r>
      <w:r>
        <w:rPr>
          <w:rFonts w:cs="Mangal"/>
          <w:sz w:val="24"/>
          <w:szCs w:val="24"/>
          <w:cs/>
        </w:rPr>
        <w:t xml:space="preserve">करने </w:t>
      </w:r>
      <w:r w:rsidRPr="00465A94">
        <w:rPr>
          <w:rFonts w:cs="Mangal"/>
          <w:sz w:val="24"/>
          <w:szCs w:val="24"/>
          <w:cs/>
        </w:rPr>
        <w:t>में आसानी</w:t>
      </w:r>
      <w:r>
        <w:rPr>
          <w:rFonts w:ascii="Mangal" w:hAnsi="Mangal" w:cs="Mangal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>की दृष्टि से</w:t>
      </w:r>
      <w:r w:rsidRPr="00465A94">
        <w:rPr>
          <w:rFonts w:cs="Mangal"/>
          <w:sz w:val="24"/>
          <w:szCs w:val="24"/>
        </w:rPr>
        <w:t xml:space="preserve"> </w:t>
      </w:r>
      <w:r w:rsidRPr="00465A94">
        <w:rPr>
          <w:rFonts w:cs="Mangal"/>
          <w:sz w:val="24"/>
          <w:szCs w:val="24"/>
          <w:cs/>
        </w:rPr>
        <w:t xml:space="preserve">विभिन्न </w:t>
      </w:r>
      <w:r>
        <w:rPr>
          <w:rFonts w:cs="Mangal"/>
          <w:sz w:val="24"/>
          <w:szCs w:val="24"/>
          <w:cs/>
        </w:rPr>
        <w:t>स्‍कीमों को</w:t>
      </w:r>
      <w:r w:rsidRPr="00465A94">
        <w:rPr>
          <w:rFonts w:cs="Mangal"/>
          <w:sz w:val="24"/>
          <w:szCs w:val="24"/>
          <w:cs/>
        </w:rPr>
        <w:t xml:space="preserve"> डिजाइन</w:t>
      </w:r>
      <w:r w:rsidRPr="00465A94">
        <w:rPr>
          <w:rFonts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कार्यान्वित</w:t>
      </w:r>
      <w:r>
        <w:rPr>
          <w:rFonts w:cs="Mangal" w:hint="cs"/>
          <w:sz w:val="24"/>
          <w:szCs w:val="24"/>
          <w:cs/>
        </w:rPr>
        <w:t xml:space="preserve"> और </w:t>
      </w:r>
      <w:r>
        <w:rPr>
          <w:rFonts w:ascii="Mangal" w:hAnsi="Mangal" w:cs="Mangal"/>
          <w:sz w:val="24"/>
          <w:szCs w:val="24"/>
          <w:cs/>
        </w:rPr>
        <w:t>पुन: तैयार करने</w:t>
      </w:r>
      <w:r w:rsidRPr="00465A94">
        <w:rPr>
          <w:rFonts w:cs="Mangal"/>
          <w:sz w:val="24"/>
          <w:szCs w:val="24"/>
          <w:cs/>
        </w:rPr>
        <w:t xml:space="preserve"> में सुधार </w:t>
      </w:r>
      <w:r>
        <w:rPr>
          <w:rFonts w:cs="Mangal"/>
          <w:sz w:val="24"/>
          <w:szCs w:val="24"/>
          <w:cs/>
        </w:rPr>
        <w:t>हुआ है</w:t>
      </w:r>
      <w:r w:rsidRPr="00465A94">
        <w:rPr>
          <w:rFonts w:cs="Mangal"/>
          <w:sz w:val="24"/>
          <w:szCs w:val="24"/>
          <w:cs/>
        </w:rPr>
        <w:t xml:space="preserve">। </w:t>
      </w:r>
    </w:p>
    <w:p w:rsidR="00E034D0" w:rsidRDefault="00E034D0" w:rsidP="00E034D0">
      <w:pPr>
        <w:ind w:firstLine="720"/>
        <w:jc w:val="both"/>
        <w:rPr>
          <w:rFonts w:cs="Mangal"/>
          <w:sz w:val="24"/>
          <w:szCs w:val="24"/>
          <w:cs/>
        </w:rPr>
      </w:pPr>
      <w:r>
        <w:rPr>
          <w:rFonts w:cs="Mangal"/>
          <w:sz w:val="24"/>
          <w:szCs w:val="24"/>
          <w:cs/>
        </w:rPr>
        <w:t xml:space="preserve">गृह मंत्रालय </w:t>
      </w:r>
      <w:r w:rsidRPr="00465A94">
        <w:rPr>
          <w:rFonts w:cs="Mangal"/>
          <w:sz w:val="24"/>
          <w:szCs w:val="24"/>
          <w:cs/>
        </w:rPr>
        <w:t xml:space="preserve">और </w:t>
      </w:r>
      <w:r>
        <w:rPr>
          <w:rFonts w:cs="Mangal" w:hint="cs"/>
          <w:sz w:val="24"/>
          <w:szCs w:val="24"/>
          <w:cs/>
        </w:rPr>
        <w:t>इ</w:t>
      </w:r>
      <w:r w:rsidRPr="00465A94">
        <w:rPr>
          <w:rFonts w:cs="Mangal"/>
          <w:sz w:val="24"/>
          <w:szCs w:val="24"/>
          <w:cs/>
        </w:rPr>
        <w:t>सके विभिन्न अधीनस्थ संगठनों द्वारा की गई कुछ पहल</w:t>
      </w:r>
      <w:r>
        <w:rPr>
          <w:rFonts w:cs="Mangal"/>
          <w:sz w:val="24"/>
          <w:szCs w:val="24"/>
          <w:cs/>
        </w:rPr>
        <w:t>े</w:t>
      </w:r>
      <w:r>
        <w:rPr>
          <w:rFonts w:cs="Mangal" w:hint="cs"/>
          <w:sz w:val="24"/>
          <w:szCs w:val="24"/>
          <w:cs/>
        </w:rPr>
        <w:t>ं</w:t>
      </w:r>
      <w:r w:rsidRPr="00465A94">
        <w:rPr>
          <w:rFonts w:cs="Mangal"/>
          <w:sz w:val="24"/>
          <w:szCs w:val="24"/>
          <w:cs/>
        </w:rPr>
        <w:t xml:space="preserve"> </w:t>
      </w:r>
      <w:r w:rsidRPr="005D7B97">
        <w:rPr>
          <w:rFonts w:cs="Mangal"/>
          <w:b/>
          <w:bCs/>
          <w:sz w:val="24"/>
          <w:szCs w:val="24"/>
          <w:cs/>
        </w:rPr>
        <w:t xml:space="preserve">अनुलग्‍नक </w:t>
      </w:r>
      <w:r w:rsidRPr="00465A94">
        <w:rPr>
          <w:rFonts w:cs="Mangal"/>
          <w:sz w:val="24"/>
          <w:szCs w:val="24"/>
          <w:cs/>
        </w:rPr>
        <w:t>में सूचीबद्ध हैं।</w:t>
      </w:r>
    </w:p>
    <w:p w:rsidR="00E13CB1" w:rsidRDefault="00E13CB1">
      <w:pPr>
        <w:rPr>
          <w:rFonts w:cs="Mangal"/>
          <w:b/>
          <w:bCs/>
          <w:sz w:val="24"/>
          <w:szCs w:val="24"/>
          <w:cs/>
        </w:rPr>
      </w:pPr>
      <w:r>
        <w:rPr>
          <w:rFonts w:cs="Arial Unicode MS"/>
          <w:b/>
          <w:bCs/>
          <w:sz w:val="24"/>
          <w:szCs w:val="24"/>
          <w:cs/>
        </w:rPr>
        <w:br w:type="page"/>
      </w:r>
    </w:p>
    <w:p w:rsidR="00E034D0" w:rsidRDefault="00E034D0" w:rsidP="00E034D0">
      <w:pPr>
        <w:jc w:val="center"/>
        <w:rPr>
          <w:rFonts w:cs="Mangal"/>
          <w:b/>
          <w:bCs/>
          <w:sz w:val="24"/>
          <w:szCs w:val="24"/>
          <w:cs/>
        </w:rPr>
      </w:pPr>
      <w:r>
        <w:rPr>
          <w:rFonts w:cs="Mangal" w:hint="cs"/>
          <w:b/>
          <w:bCs/>
          <w:sz w:val="24"/>
          <w:szCs w:val="24"/>
          <w:cs/>
        </w:rPr>
        <w:lastRenderedPageBreak/>
        <w:t>-2-</w:t>
      </w:r>
    </w:p>
    <w:p w:rsidR="00E034D0" w:rsidRPr="00DD3C02" w:rsidRDefault="00E034D0" w:rsidP="00E034D0">
      <w:pPr>
        <w:jc w:val="right"/>
        <w:rPr>
          <w:rFonts w:cs="Mangal"/>
          <w:b/>
          <w:bCs/>
          <w:sz w:val="24"/>
          <w:szCs w:val="24"/>
        </w:rPr>
      </w:pPr>
      <w:r w:rsidRPr="00DD3C02">
        <w:rPr>
          <w:rFonts w:cs="Mangal"/>
          <w:b/>
          <w:bCs/>
          <w:sz w:val="24"/>
          <w:szCs w:val="24"/>
          <w:cs/>
        </w:rPr>
        <w:t xml:space="preserve">रा.स. अता. प्र.सं. 1505 दिनांक 04.3.2020 </w:t>
      </w:r>
    </w:p>
    <w:p w:rsidR="00E034D0" w:rsidRPr="00DD3C02" w:rsidRDefault="00E034D0" w:rsidP="00E034D0">
      <w:pPr>
        <w:jc w:val="right"/>
        <w:rPr>
          <w:b/>
          <w:bCs/>
          <w:sz w:val="24"/>
          <w:szCs w:val="24"/>
        </w:rPr>
      </w:pPr>
      <w:r w:rsidRPr="00DD3C02">
        <w:rPr>
          <w:rFonts w:cs="Mangal"/>
          <w:b/>
          <w:bCs/>
          <w:sz w:val="24"/>
          <w:szCs w:val="24"/>
          <w:cs/>
        </w:rPr>
        <w:t>अनुलग्नक</w:t>
      </w:r>
    </w:p>
    <w:p w:rsidR="00E034D0" w:rsidRPr="005C6323" w:rsidRDefault="00E034D0" w:rsidP="00E034D0">
      <w:pPr>
        <w:jc w:val="both"/>
        <w:rPr>
          <w:sz w:val="24"/>
          <w:szCs w:val="24"/>
          <w:u w:val="single"/>
        </w:rPr>
      </w:pPr>
      <w:r w:rsidRPr="005C6323">
        <w:rPr>
          <w:rFonts w:ascii="Mangal" w:hAnsi="Mangal" w:cs="Mangal"/>
          <w:sz w:val="24"/>
          <w:szCs w:val="24"/>
          <w:u w:val="single"/>
          <w:cs/>
        </w:rPr>
        <w:t xml:space="preserve">गृह मंत्रालय </w:t>
      </w:r>
      <w:r w:rsidRPr="005C6323">
        <w:rPr>
          <w:rFonts w:cs="Mangal"/>
          <w:sz w:val="24"/>
          <w:szCs w:val="24"/>
          <w:u w:val="single"/>
          <w:cs/>
        </w:rPr>
        <w:t>और इसके विभिन्न अधीनस्थ संगठनों द्वारा की गई कुछ पहलें</w:t>
      </w:r>
    </w:p>
    <w:p w:rsidR="00E034D0" w:rsidRPr="00465A94" w:rsidRDefault="00E034D0" w:rsidP="00E034D0">
      <w:pPr>
        <w:ind w:left="720" w:hanging="720"/>
        <w:jc w:val="both"/>
        <w:rPr>
          <w:sz w:val="24"/>
          <w:szCs w:val="24"/>
        </w:rPr>
      </w:pPr>
      <w:r w:rsidRPr="00465A94">
        <w:rPr>
          <w:rFonts w:cs="Mangal"/>
          <w:sz w:val="24"/>
          <w:szCs w:val="24"/>
          <w:cs/>
        </w:rPr>
        <w:t>(</w:t>
      </w:r>
      <w:proofErr w:type="spellStart"/>
      <w:r w:rsidRPr="00465A94">
        <w:rPr>
          <w:sz w:val="24"/>
          <w:szCs w:val="24"/>
        </w:rPr>
        <w:t>i</w:t>
      </w:r>
      <w:proofErr w:type="spellEnd"/>
      <w:r w:rsidRPr="00465A94">
        <w:rPr>
          <w:sz w:val="24"/>
          <w:szCs w:val="24"/>
        </w:rPr>
        <w:t xml:space="preserve">) </w:t>
      </w:r>
      <w:r>
        <w:rPr>
          <w:rFonts w:hint="cs"/>
          <w:sz w:val="24"/>
          <w:szCs w:val="24"/>
          <w:cs/>
        </w:rPr>
        <w:tab/>
      </w:r>
      <w:r w:rsidRPr="00465A94">
        <w:rPr>
          <w:rFonts w:cs="Mangal"/>
          <w:sz w:val="24"/>
          <w:szCs w:val="24"/>
          <w:cs/>
        </w:rPr>
        <w:t>सार्वजनिक शिकायत निवारण प्रणाली</w:t>
      </w:r>
      <w:r w:rsidRPr="00465A94">
        <w:rPr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सीपीजीआरएएम</w:t>
      </w:r>
      <w:r w:rsidRPr="00465A94">
        <w:rPr>
          <w:sz w:val="24"/>
          <w:szCs w:val="24"/>
        </w:rPr>
        <w:t xml:space="preserve"> </w:t>
      </w:r>
      <w:r w:rsidRPr="00465A94">
        <w:rPr>
          <w:rFonts w:cs="Mangal"/>
          <w:sz w:val="24"/>
          <w:szCs w:val="24"/>
          <w:cs/>
        </w:rPr>
        <w:t xml:space="preserve">के माध्यम से ऑनलाइन नागरिक </w:t>
      </w:r>
      <w:r>
        <w:rPr>
          <w:rFonts w:cs="Mangal"/>
          <w:sz w:val="24"/>
          <w:szCs w:val="24"/>
          <w:cs/>
        </w:rPr>
        <w:t>भागीदारी</w:t>
      </w:r>
      <w:r w:rsidRPr="00465A94">
        <w:rPr>
          <w:sz w:val="24"/>
          <w:szCs w:val="24"/>
        </w:rPr>
        <w:t>;</w:t>
      </w:r>
    </w:p>
    <w:p w:rsidR="00E034D0" w:rsidRPr="00465A94" w:rsidRDefault="00E034D0" w:rsidP="00E034D0">
      <w:pPr>
        <w:ind w:left="720" w:hanging="720"/>
        <w:jc w:val="both"/>
        <w:rPr>
          <w:sz w:val="24"/>
          <w:szCs w:val="24"/>
        </w:rPr>
      </w:pPr>
      <w:r w:rsidRPr="00465A94">
        <w:rPr>
          <w:rFonts w:cs="Mangal"/>
          <w:sz w:val="24"/>
          <w:szCs w:val="24"/>
          <w:cs/>
        </w:rPr>
        <w:t>(</w:t>
      </w:r>
      <w:r w:rsidRPr="00465A94">
        <w:rPr>
          <w:sz w:val="24"/>
          <w:szCs w:val="24"/>
        </w:rPr>
        <w:t xml:space="preserve">ii) </w:t>
      </w:r>
      <w:r>
        <w:rPr>
          <w:rFonts w:hint="cs"/>
          <w:sz w:val="24"/>
          <w:szCs w:val="24"/>
          <w:cs/>
        </w:rPr>
        <w:tab/>
      </w:r>
      <w:r w:rsidRPr="00465A94">
        <w:rPr>
          <w:rFonts w:cs="Mangal"/>
          <w:sz w:val="24"/>
          <w:szCs w:val="24"/>
          <w:cs/>
        </w:rPr>
        <w:t xml:space="preserve">मंत्रालय की विभिन्न </w:t>
      </w:r>
      <w:r>
        <w:rPr>
          <w:rFonts w:cs="Mangal"/>
          <w:sz w:val="24"/>
          <w:szCs w:val="24"/>
          <w:cs/>
        </w:rPr>
        <w:t>स्‍कीमों</w:t>
      </w:r>
      <w:r w:rsidRPr="00465A94">
        <w:rPr>
          <w:rFonts w:cs="Mangal"/>
          <w:sz w:val="24"/>
          <w:szCs w:val="24"/>
          <w:cs/>
        </w:rPr>
        <w:t xml:space="preserve"> की प्रगति की निगरानी के लिए डैशबोर्ड </w:t>
      </w:r>
      <w:r>
        <w:rPr>
          <w:rFonts w:cs="Mangal"/>
          <w:sz w:val="24"/>
          <w:szCs w:val="24"/>
          <w:cs/>
        </w:rPr>
        <w:t>ताकि</w:t>
      </w:r>
      <w:r w:rsidRPr="00465A94">
        <w:rPr>
          <w:rFonts w:cs="Mangal"/>
          <w:sz w:val="24"/>
          <w:szCs w:val="24"/>
          <w:cs/>
        </w:rPr>
        <w:t xml:space="preserve"> जवाबदेही सुनिश्चित की </w:t>
      </w:r>
      <w:r>
        <w:rPr>
          <w:rFonts w:cs="Mangal"/>
          <w:sz w:val="24"/>
          <w:szCs w:val="24"/>
          <w:cs/>
        </w:rPr>
        <w:t>जा सके</w:t>
      </w:r>
      <w:r w:rsidRPr="00465A94">
        <w:rPr>
          <w:sz w:val="24"/>
          <w:szCs w:val="24"/>
        </w:rPr>
        <w:t>;</w:t>
      </w:r>
    </w:p>
    <w:p w:rsidR="00E034D0" w:rsidRDefault="00E034D0" w:rsidP="00E034D0">
      <w:pPr>
        <w:jc w:val="both"/>
        <w:rPr>
          <w:sz w:val="24"/>
          <w:szCs w:val="24"/>
        </w:rPr>
      </w:pPr>
      <w:r w:rsidRPr="00465A94">
        <w:rPr>
          <w:rFonts w:cs="Mangal"/>
          <w:sz w:val="24"/>
          <w:szCs w:val="24"/>
          <w:cs/>
        </w:rPr>
        <w:t>(</w:t>
      </w:r>
      <w:r w:rsidRPr="00465A94">
        <w:rPr>
          <w:sz w:val="24"/>
          <w:szCs w:val="24"/>
        </w:rPr>
        <w:t xml:space="preserve">iii) </w:t>
      </w:r>
      <w:r>
        <w:rPr>
          <w:rFonts w:hint="cs"/>
          <w:sz w:val="24"/>
          <w:szCs w:val="24"/>
          <w:cs/>
        </w:rPr>
        <w:tab/>
      </w:r>
      <w:r w:rsidRPr="00465A94">
        <w:rPr>
          <w:rFonts w:cs="Mangal"/>
          <w:sz w:val="24"/>
          <w:szCs w:val="24"/>
          <w:cs/>
        </w:rPr>
        <w:t>पारदर्शी खरीद</w:t>
      </w:r>
      <w:r>
        <w:rPr>
          <w:rFonts w:cs="Mangal" w:hint="cs"/>
          <w:sz w:val="24"/>
          <w:szCs w:val="24"/>
          <w:cs/>
        </w:rPr>
        <w:t xml:space="preserve"> प्रक्रिया</w:t>
      </w:r>
      <w:r w:rsidRPr="00465A94">
        <w:rPr>
          <w:rFonts w:cs="Mangal"/>
          <w:sz w:val="24"/>
          <w:szCs w:val="24"/>
          <w:cs/>
        </w:rPr>
        <w:t xml:space="preserve"> के लिए </w:t>
      </w:r>
      <w:r>
        <w:rPr>
          <w:rFonts w:cs="Mangal"/>
          <w:sz w:val="24"/>
          <w:szCs w:val="24"/>
          <w:cs/>
        </w:rPr>
        <w:t>जीईएम</w:t>
      </w:r>
      <w:r w:rsidRPr="00465A94">
        <w:rPr>
          <w:sz w:val="24"/>
          <w:szCs w:val="24"/>
        </w:rPr>
        <w:t xml:space="preserve"> </w:t>
      </w:r>
      <w:r w:rsidRPr="00465A94">
        <w:rPr>
          <w:rFonts w:cs="Mangal"/>
          <w:sz w:val="24"/>
          <w:szCs w:val="24"/>
          <w:cs/>
        </w:rPr>
        <w:t>पोर्टल के माध्यम से सार्वजनिक खरीद</w:t>
      </w:r>
      <w:r w:rsidRPr="00465A94">
        <w:rPr>
          <w:sz w:val="24"/>
          <w:szCs w:val="24"/>
        </w:rPr>
        <w:t xml:space="preserve">; </w:t>
      </w:r>
    </w:p>
    <w:p w:rsidR="00E034D0" w:rsidRDefault="00E034D0" w:rsidP="00E034D0">
      <w:pPr>
        <w:ind w:left="720" w:hanging="720"/>
        <w:jc w:val="both"/>
        <w:rPr>
          <w:sz w:val="24"/>
          <w:szCs w:val="24"/>
        </w:rPr>
      </w:pPr>
      <w:r w:rsidRPr="00465A94">
        <w:rPr>
          <w:sz w:val="24"/>
          <w:szCs w:val="24"/>
        </w:rPr>
        <w:t xml:space="preserve">(iv) </w:t>
      </w:r>
      <w:r>
        <w:rPr>
          <w:rFonts w:hint="cs"/>
          <w:sz w:val="24"/>
          <w:szCs w:val="24"/>
          <w:cs/>
        </w:rPr>
        <w:tab/>
      </w:r>
      <w:r w:rsidRPr="00465A94">
        <w:rPr>
          <w:rFonts w:cs="Mangal"/>
          <w:sz w:val="24"/>
          <w:szCs w:val="24"/>
          <w:cs/>
        </w:rPr>
        <w:t>ऑनलाइन फ़ाइल मूवमेंट को</w:t>
      </w:r>
      <w:r>
        <w:rPr>
          <w:rFonts w:cs="Mangal" w:hint="cs"/>
          <w:sz w:val="24"/>
          <w:szCs w:val="24"/>
          <w:cs/>
        </w:rPr>
        <w:t xml:space="preserve"> सरल एवं</w:t>
      </w:r>
      <w:r w:rsidRPr="00465A94">
        <w:rPr>
          <w:rFonts w:cs="Mangal"/>
          <w:sz w:val="24"/>
          <w:szCs w:val="24"/>
          <w:cs/>
        </w:rPr>
        <w:t xml:space="preserve"> कारगर बनाने के लिए ई-ऑफिस कार्यान्वयन पर ध्यान</w:t>
      </w:r>
      <w:r w:rsidRPr="00465A94">
        <w:rPr>
          <w:sz w:val="24"/>
          <w:szCs w:val="24"/>
        </w:rPr>
        <w:t xml:space="preserve">; </w:t>
      </w:r>
    </w:p>
    <w:p w:rsidR="00E034D0" w:rsidRPr="00465A94" w:rsidRDefault="00E034D0" w:rsidP="00E034D0">
      <w:pPr>
        <w:ind w:left="720" w:hanging="720"/>
        <w:jc w:val="both"/>
        <w:rPr>
          <w:sz w:val="24"/>
          <w:szCs w:val="24"/>
        </w:rPr>
      </w:pPr>
      <w:r w:rsidRPr="00465A94">
        <w:rPr>
          <w:sz w:val="24"/>
          <w:szCs w:val="24"/>
        </w:rPr>
        <w:t xml:space="preserve">(v) </w:t>
      </w:r>
      <w:r>
        <w:rPr>
          <w:rFonts w:hint="cs"/>
          <w:sz w:val="24"/>
          <w:szCs w:val="24"/>
          <w:cs/>
        </w:rPr>
        <w:tab/>
      </w:r>
      <w:r>
        <w:rPr>
          <w:rFonts w:ascii="Mangal" w:hAnsi="Mangal" w:cs="Mangal"/>
          <w:sz w:val="24"/>
          <w:szCs w:val="24"/>
          <w:cs/>
        </w:rPr>
        <w:t xml:space="preserve">एक </w:t>
      </w:r>
      <w:r>
        <w:rPr>
          <w:rFonts w:cs="Mangal"/>
          <w:sz w:val="24"/>
          <w:szCs w:val="24"/>
          <w:cs/>
        </w:rPr>
        <w:t>नागरिक-अनुकूल आपा</w:t>
      </w:r>
      <w:r>
        <w:rPr>
          <w:rFonts w:cs="Mangal" w:hint="cs"/>
          <w:sz w:val="24"/>
          <w:szCs w:val="24"/>
          <w:cs/>
        </w:rPr>
        <w:t>तकालीन</w:t>
      </w:r>
      <w:r w:rsidRPr="00465A94">
        <w:rPr>
          <w:rFonts w:cs="Mangal"/>
          <w:sz w:val="24"/>
          <w:szCs w:val="24"/>
          <w:cs/>
        </w:rPr>
        <w:t xml:space="preserve"> </w:t>
      </w:r>
      <w:r>
        <w:rPr>
          <w:rFonts w:cs="Mangal" w:hint="cs"/>
          <w:sz w:val="24"/>
          <w:szCs w:val="24"/>
          <w:cs/>
        </w:rPr>
        <w:t>कार्रवाई</w:t>
      </w:r>
      <w:r>
        <w:rPr>
          <w:rFonts w:cs="Mangal"/>
          <w:sz w:val="24"/>
          <w:szCs w:val="24"/>
          <w:cs/>
        </w:rPr>
        <w:t xml:space="preserve"> तंत्र सुनिश्चित करते हुए </w:t>
      </w:r>
      <w:r w:rsidRPr="00465A94">
        <w:rPr>
          <w:rFonts w:cs="Mangal"/>
          <w:sz w:val="24"/>
          <w:szCs w:val="24"/>
          <w:cs/>
        </w:rPr>
        <w:t xml:space="preserve">112-आधारित </w:t>
      </w:r>
      <w:r>
        <w:rPr>
          <w:rFonts w:cs="Mangal"/>
          <w:sz w:val="24"/>
          <w:szCs w:val="24"/>
          <w:cs/>
        </w:rPr>
        <w:t>आपात कार्रवाई सहायता प्रणाली</w:t>
      </w:r>
      <w:r w:rsidRPr="00465A94">
        <w:rPr>
          <w:sz w:val="24"/>
          <w:szCs w:val="24"/>
        </w:rPr>
        <w:t>;</w:t>
      </w:r>
    </w:p>
    <w:p w:rsidR="00E034D0" w:rsidRPr="00465A94" w:rsidRDefault="00E034D0" w:rsidP="00E034D0">
      <w:pPr>
        <w:jc w:val="both"/>
        <w:rPr>
          <w:sz w:val="24"/>
          <w:szCs w:val="24"/>
        </w:rPr>
      </w:pPr>
      <w:r w:rsidRPr="00465A94">
        <w:rPr>
          <w:rFonts w:cs="Mangal"/>
          <w:sz w:val="24"/>
          <w:szCs w:val="24"/>
          <w:cs/>
        </w:rPr>
        <w:t>(</w:t>
      </w:r>
      <w:r w:rsidRPr="00465A94">
        <w:rPr>
          <w:sz w:val="24"/>
          <w:szCs w:val="24"/>
        </w:rPr>
        <w:t xml:space="preserve">vi) </w:t>
      </w:r>
      <w:r>
        <w:rPr>
          <w:rFonts w:hint="cs"/>
          <w:sz w:val="24"/>
          <w:szCs w:val="24"/>
          <w:cs/>
        </w:rPr>
        <w:tab/>
      </w:r>
      <w:r>
        <w:rPr>
          <w:rFonts w:cs="Mangal"/>
          <w:sz w:val="24"/>
          <w:szCs w:val="24"/>
          <w:cs/>
        </w:rPr>
        <w:t>अपराध और अ</w:t>
      </w:r>
      <w:r w:rsidRPr="00465A94">
        <w:rPr>
          <w:rFonts w:cs="Mangal"/>
          <w:sz w:val="24"/>
          <w:szCs w:val="24"/>
          <w:cs/>
        </w:rPr>
        <w:t>परा</w:t>
      </w:r>
      <w:r>
        <w:rPr>
          <w:rFonts w:cs="Mangal"/>
          <w:sz w:val="24"/>
          <w:szCs w:val="24"/>
          <w:cs/>
        </w:rPr>
        <w:t>धी</w:t>
      </w:r>
      <w:r w:rsidRPr="00465A94">
        <w:rPr>
          <w:rFonts w:cs="Mangal"/>
          <w:sz w:val="24"/>
          <w:szCs w:val="24"/>
          <w:cs/>
        </w:rPr>
        <w:t xml:space="preserve"> ट्रैकिंग नेटवर्क </w:t>
      </w:r>
      <w:r>
        <w:rPr>
          <w:rFonts w:cs="Mangal"/>
          <w:sz w:val="24"/>
          <w:szCs w:val="24"/>
          <w:cs/>
        </w:rPr>
        <w:t xml:space="preserve">प्रणाली </w:t>
      </w:r>
      <w:r w:rsidRPr="00465A94">
        <w:rPr>
          <w:rFonts w:cs="Mangal"/>
          <w:sz w:val="24"/>
          <w:szCs w:val="24"/>
          <w:cs/>
        </w:rPr>
        <w:t>(</w:t>
      </w:r>
      <w:r>
        <w:rPr>
          <w:rFonts w:cs="Mangal"/>
          <w:sz w:val="24"/>
          <w:szCs w:val="24"/>
          <w:cs/>
        </w:rPr>
        <w:t>सीसीटीएनएस</w:t>
      </w:r>
      <w:r w:rsidRPr="00465A94">
        <w:rPr>
          <w:sz w:val="24"/>
          <w:szCs w:val="24"/>
        </w:rPr>
        <w:t xml:space="preserve">) </w:t>
      </w:r>
      <w:r>
        <w:rPr>
          <w:rFonts w:ascii="Mangal" w:hAnsi="Mangal" w:cs="Mangal"/>
          <w:sz w:val="24"/>
          <w:szCs w:val="24"/>
          <w:cs/>
        </w:rPr>
        <w:t xml:space="preserve">को </w:t>
      </w:r>
      <w:r>
        <w:rPr>
          <w:rFonts w:cs="Mangal"/>
          <w:sz w:val="24"/>
          <w:szCs w:val="24"/>
          <w:cs/>
        </w:rPr>
        <w:t>शुरू करना</w:t>
      </w:r>
      <w:r w:rsidRPr="00465A94">
        <w:rPr>
          <w:sz w:val="24"/>
          <w:szCs w:val="24"/>
        </w:rPr>
        <w:t>;</w:t>
      </w:r>
    </w:p>
    <w:p w:rsidR="00E034D0" w:rsidRPr="00465A94" w:rsidRDefault="00E034D0" w:rsidP="00E034D0">
      <w:pPr>
        <w:ind w:left="720" w:hanging="720"/>
        <w:jc w:val="both"/>
        <w:rPr>
          <w:sz w:val="24"/>
          <w:szCs w:val="24"/>
        </w:rPr>
      </w:pPr>
      <w:r w:rsidRPr="00465A94">
        <w:rPr>
          <w:rFonts w:cs="Mangal"/>
          <w:sz w:val="24"/>
          <w:szCs w:val="24"/>
          <w:cs/>
        </w:rPr>
        <w:t>(</w:t>
      </w:r>
      <w:r w:rsidRPr="00465A94">
        <w:rPr>
          <w:sz w:val="24"/>
          <w:szCs w:val="24"/>
        </w:rPr>
        <w:t xml:space="preserve">vii) </w:t>
      </w:r>
      <w:r>
        <w:rPr>
          <w:rFonts w:hint="cs"/>
          <w:sz w:val="24"/>
          <w:szCs w:val="24"/>
          <w:cs/>
        </w:rPr>
        <w:tab/>
      </w:r>
      <w:r w:rsidRPr="00465A94">
        <w:rPr>
          <w:rFonts w:cs="Mangal"/>
          <w:sz w:val="24"/>
          <w:szCs w:val="24"/>
          <w:cs/>
        </w:rPr>
        <w:t xml:space="preserve">स्मार्ट </w:t>
      </w:r>
      <w:r>
        <w:rPr>
          <w:rFonts w:cs="Mangal"/>
          <w:sz w:val="24"/>
          <w:szCs w:val="24"/>
          <w:cs/>
        </w:rPr>
        <w:t>पुलिस व्‍यवस्‍था</w:t>
      </w:r>
      <w:r w:rsidRPr="00465A94">
        <w:rPr>
          <w:rFonts w:cs="Mangal"/>
          <w:sz w:val="24"/>
          <w:szCs w:val="24"/>
          <w:cs/>
        </w:rPr>
        <w:t xml:space="preserve"> और महिलाओं की सुरक्षा को बढ़ावा देने वाली सुरक्षित शहर परियोजना का कार्यान्वयन</w:t>
      </w:r>
      <w:r w:rsidRPr="00465A94">
        <w:rPr>
          <w:sz w:val="24"/>
          <w:szCs w:val="24"/>
        </w:rPr>
        <w:t>;</w:t>
      </w:r>
    </w:p>
    <w:p w:rsidR="00E034D0" w:rsidRPr="00465A94" w:rsidRDefault="00E034D0" w:rsidP="00E034D0">
      <w:pPr>
        <w:ind w:left="720" w:hanging="720"/>
        <w:jc w:val="both"/>
        <w:rPr>
          <w:sz w:val="24"/>
          <w:szCs w:val="24"/>
        </w:rPr>
      </w:pPr>
      <w:r w:rsidRPr="00465A94">
        <w:rPr>
          <w:rFonts w:cs="Mangal"/>
          <w:sz w:val="24"/>
          <w:szCs w:val="24"/>
          <w:cs/>
        </w:rPr>
        <w:t>(</w:t>
      </w:r>
      <w:r w:rsidRPr="00465A94">
        <w:rPr>
          <w:sz w:val="24"/>
          <w:szCs w:val="24"/>
        </w:rPr>
        <w:t xml:space="preserve">viii) </w:t>
      </w:r>
      <w:r>
        <w:rPr>
          <w:rFonts w:hint="cs"/>
          <w:sz w:val="24"/>
          <w:szCs w:val="24"/>
          <w:cs/>
        </w:rPr>
        <w:tab/>
      </w:r>
      <w:r w:rsidRPr="00465A94">
        <w:rPr>
          <w:rFonts w:cs="Mangal"/>
          <w:sz w:val="24"/>
          <w:szCs w:val="24"/>
          <w:cs/>
        </w:rPr>
        <w:t>साइबर अपराध रिपोर्टिंग पोर्टल सहित भारतीय साइबर अपराध समन्वय केंद्र (</w:t>
      </w:r>
      <w:r>
        <w:rPr>
          <w:rFonts w:cs="Mangal"/>
          <w:sz w:val="24"/>
          <w:szCs w:val="24"/>
          <w:cs/>
        </w:rPr>
        <w:t>आई</w:t>
      </w:r>
      <w:r w:rsidRPr="00465A94">
        <w:rPr>
          <w:rFonts w:cs="Mangal"/>
          <w:sz w:val="24"/>
          <w:szCs w:val="24"/>
          <w:cs/>
        </w:rPr>
        <w:t xml:space="preserve">4सी) </w:t>
      </w:r>
      <w:r>
        <w:rPr>
          <w:rFonts w:ascii="Mangal" w:hAnsi="Mangal" w:cs="Mangal"/>
          <w:sz w:val="24"/>
          <w:szCs w:val="24"/>
          <w:cs/>
        </w:rPr>
        <w:t xml:space="preserve">को </w:t>
      </w:r>
      <w:r>
        <w:rPr>
          <w:rFonts w:cs="Mangal"/>
          <w:sz w:val="24"/>
          <w:szCs w:val="24"/>
          <w:cs/>
        </w:rPr>
        <w:t>शुरू करना</w:t>
      </w:r>
      <w:r w:rsidRPr="00465A94">
        <w:rPr>
          <w:sz w:val="24"/>
          <w:szCs w:val="24"/>
        </w:rPr>
        <w:t>;</w:t>
      </w:r>
    </w:p>
    <w:p w:rsidR="00E034D0" w:rsidRPr="00465A94" w:rsidRDefault="00E034D0" w:rsidP="00E034D0">
      <w:pPr>
        <w:ind w:left="720" w:hanging="720"/>
        <w:jc w:val="both"/>
        <w:rPr>
          <w:sz w:val="24"/>
          <w:szCs w:val="24"/>
        </w:rPr>
      </w:pPr>
      <w:r w:rsidRPr="00465A94">
        <w:rPr>
          <w:rFonts w:cs="Mangal"/>
          <w:sz w:val="24"/>
          <w:szCs w:val="24"/>
          <w:cs/>
        </w:rPr>
        <w:t>(</w:t>
      </w:r>
      <w:r w:rsidRPr="00465A94">
        <w:rPr>
          <w:sz w:val="24"/>
          <w:szCs w:val="24"/>
        </w:rPr>
        <w:t xml:space="preserve">ix) </w:t>
      </w:r>
      <w:r>
        <w:rPr>
          <w:rFonts w:hint="cs"/>
          <w:sz w:val="24"/>
          <w:szCs w:val="24"/>
          <w:cs/>
        </w:rPr>
        <w:tab/>
      </w:r>
      <w:r w:rsidRPr="00465A94">
        <w:rPr>
          <w:rFonts w:cs="Mangal"/>
          <w:sz w:val="24"/>
          <w:szCs w:val="24"/>
          <w:cs/>
        </w:rPr>
        <w:t xml:space="preserve">वर्ष 2005 से डेटा सहित यौन अपराधियों के राष्ट्रीय डेटाबेस </w:t>
      </w:r>
      <w:r>
        <w:rPr>
          <w:rFonts w:cs="Mangal"/>
          <w:sz w:val="24"/>
          <w:szCs w:val="24"/>
          <w:cs/>
        </w:rPr>
        <w:t>की शुरूआत की गई</w:t>
      </w:r>
      <w:r w:rsidRPr="00465A94">
        <w:rPr>
          <w:rFonts w:cs="Mangal"/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तथा</w:t>
      </w:r>
      <w:r w:rsidRPr="00465A94">
        <w:rPr>
          <w:rFonts w:cs="Mangal"/>
          <w:sz w:val="24"/>
          <w:szCs w:val="24"/>
          <w:cs/>
        </w:rPr>
        <w:t xml:space="preserve"> जाँच और</w:t>
      </w:r>
      <w:r>
        <w:rPr>
          <w:rFonts w:cs="Mangal" w:hint="cs"/>
          <w:sz w:val="24"/>
          <w:szCs w:val="24"/>
          <w:cs/>
        </w:rPr>
        <w:t xml:space="preserve"> बार-बार</w:t>
      </w:r>
      <w:r w:rsidRPr="00465A94">
        <w:rPr>
          <w:rFonts w:cs="Mangal"/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 xml:space="preserve">अपराध </w:t>
      </w:r>
      <w:r>
        <w:rPr>
          <w:rFonts w:cs="Mangal" w:hint="cs"/>
          <w:sz w:val="24"/>
          <w:szCs w:val="24"/>
          <w:cs/>
        </w:rPr>
        <w:t>करने</w:t>
      </w:r>
      <w:r>
        <w:rPr>
          <w:rFonts w:cs="Mangal"/>
          <w:sz w:val="24"/>
          <w:szCs w:val="24"/>
          <w:cs/>
        </w:rPr>
        <w:t xml:space="preserve"> वालों पर</w:t>
      </w:r>
      <w:r w:rsidRPr="00465A94">
        <w:rPr>
          <w:rFonts w:cs="Mangal"/>
          <w:sz w:val="24"/>
          <w:szCs w:val="24"/>
          <w:cs/>
        </w:rPr>
        <w:t xml:space="preserve"> न</w:t>
      </w:r>
      <w:r>
        <w:rPr>
          <w:rFonts w:cs="Mangal" w:hint="cs"/>
          <w:sz w:val="24"/>
          <w:szCs w:val="24"/>
          <w:cs/>
        </w:rPr>
        <w:t>ज</w:t>
      </w:r>
      <w:r w:rsidRPr="00465A94">
        <w:rPr>
          <w:rFonts w:cs="Mangal"/>
          <w:sz w:val="24"/>
          <w:szCs w:val="24"/>
          <w:cs/>
        </w:rPr>
        <w:t xml:space="preserve">र रखने के उद्देश्य से </w:t>
      </w:r>
      <w:r>
        <w:rPr>
          <w:rFonts w:cs="Mangal"/>
          <w:sz w:val="24"/>
          <w:szCs w:val="24"/>
          <w:cs/>
        </w:rPr>
        <w:t xml:space="preserve">इसे </w:t>
      </w:r>
      <w:r w:rsidRPr="00465A94">
        <w:rPr>
          <w:rFonts w:cs="Mangal"/>
          <w:sz w:val="24"/>
          <w:szCs w:val="24"/>
          <w:cs/>
        </w:rPr>
        <w:t xml:space="preserve">पुलिस और </w:t>
      </w:r>
      <w:r>
        <w:rPr>
          <w:rFonts w:cs="Mangal"/>
          <w:sz w:val="24"/>
          <w:szCs w:val="24"/>
          <w:cs/>
        </w:rPr>
        <w:t>विधि</w:t>
      </w:r>
      <w:r w:rsidRPr="00465A94">
        <w:rPr>
          <w:rFonts w:cs="Mangal"/>
          <w:sz w:val="24"/>
          <w:szCs w:val="24"/>
          <w:cs/>
        </w:rPr>
        <w:t xml:space="preserve"> प्रवर्तन एजेंसियों को उपलब्ध कराया गया</w:t>
      </w:r>
      <w:r w:rsidRPr="00465A94">
        <w:rPr>
          <w:sz w:val="24"/>
          <w:szCs w:val="24"/>
        </w:rPr>
        <w:t>;</w:t>
      </w:r>
    </w:p>
    <w:p w:rsidR="00E034D0" w:rsidRPr="00465A94" w:rsidRDefault="00E034D0" w:rsidP="00E034D0">
      <w:pPr>
        <w:jc w:val="both"/>
        <w:rPr>
          <w:sz w:val="24"/>
          <w:szCs w:val="24"/>
        </w:rPr>
      </w:pPr>
      <w:r w:rsidRPr="00465A94">
        <w:rPr>
          <w:rFonts w:cs="Mangal"/>
          <w:sz w:val="24"/>
          <w:szCs w:val="24"/>
          <w:cs/>
        </w:rPr>
        <w:t>(</w:t>
      </w:r>
      <w:r w:rsidRPr="00465A94">
        <w:rPr>
          <w:sz w:val="24"/>
          <w:szCs w:val="24"/>
        </w:rPr>
        <w:t xml:space="preserve">x) </w:t>
      </w:r>
      <w:r>
        <w:rPr>
          <w:rFonts w:hint="cs"/>
          <w:sz w:val="24"/>
          <w:szCs w:val="24"/>
          <w:cs/>
        </w:rPr>
        <w:tab/>
      </w:r>
      <w:r w:rsidRPr="00465A94">
        <w:rPr>
          <w:rFonts w:cs="Mangal"/>
          <w:sz w:val="24"/>
          <w:szCs w:val="24"/>
          <w:cs/>
        </w:rPr>
        <w:t xml:space="preserve">देश </w:t>
      </w:r>
      <w:r>
        <w:rPr>
          <w:rFonts w:cs="Mangal"/>
          <w:sz w:val="24"/>
          <w:szCs w:val="24"/>
          <w:cs/>
        </w:rPr>
        <w:t>में</w:t>
      </w:r>
      <w:r w:rsidRPr="00465A94">
        <w:rPr>
          <w:rFonts w:cs="Mangal"/>
          <w:sz w:val="24"/>
          <w:szCs w:val="24"/>
          <w:cs/>
        </w:rPr>
        <w:t xml:space="preserve"> सर्वश्रेष्ठ प्रदर्शन करने वाले पुलिस स्टेशनों की रैंकिंग</w:t>
      </w:r>
      <w:r w:rsidRPr="00465A94">
        <w:rPr>
          <w:sz w:val="24"/>
          <w:szCs w:val="24"/>
        </w:rPr>
        <w:t>;</w:t>
      </w:r>
    </w:p>
    <w:p w:rsidR="00E034D0" w:rsidRDefault="00E034D0" w:rsidP="00E034D0">
      <w:pPr>
        <w:ind w:left="720" w:hanging="720"/>
        <w:jc w:val="both"/>
        <w:rPr>
          <w:sz w:val="24"/>
          <w:szCs w:val="24"/>
        </w:rPr>
      </w:pPr>
      <w:r w:rsidRPr="00465A94">
        <w:rPr>
          <w:rFonts w:cs="Mangal"/>
          <w:sz w:val="24"/>
          <w:szCs w:val="24"/>
          <w:cs/>
        </w:rPr>
        <w:t>(</w:t>
      </w:r>
      <w:r w:rsidRPr="00465A94">
        <w:rPr>
          <w:sz w:val="24"/>
          <w:szCs w:val="24"/>
        </w:rPr>
        <w:t xml:space="preserve">xi) </w:t>
      </w:r>
      <w:r>
        <w:rPr>
          <w:rFonts w:hint="cs"/>
          <w:sz w:val="24"/>
          <w:szCs w:val="24"/>
          <w:cs/>
        </w:rPr>
        <w:tab/>
      </w:r>
      <w:r w:rsidRPr="00465A94">
        <w:rPr>
          <w:rFonts w:cs="Mangal"/>
          <w:sz w:val="24"/>
          <w:szCs w:val="24"/>
          <w:cs/>
        </w:rPr>
        <w:t xml:space="preserve">आईसीटी के उपयोग के माध्यम से आव्रजन सेवाओं का आधुनिकीकरण और वीजा व्यवस्था का </w:t>
      </w:r>
      <w:r>
        <w:rPr>
          <w:rFonts w:cs="Mangal"/>
          <w:sz w:val="24"/>
          <w:szCs w:val="24"/>
          <w:cs/>
        </w:rPr>
        <w:t>उदारी</w:t>
      </w:r>
      <w:r w:rsidRPr="00465A94">
        <w:rPr>
          <w:rFonts w:cs="Mangal"/>
          <w:sz w:val="24"/>
          <w:szCs w:val="24"/>
          <w:cs/>
        </w:rPr>
        <w:t>करण</w:t>
      </w:r>
      <w:r>
        <w:rPr>
          <w:rFonts w:cs="Mangal"/>
          <w:sz w:val="24"/>
          <w:szCs w:val="24"/>
        </w:rPr>
        <w:t xml:space="preserve">, </w:t>
      </w:r>
      <w:r w:rsidRPr="00465A94">
        <w:rPr>
          <w:rFonts w:cs="Mangal"/>
          <w:sz w:val="24"/>
          <w:szCs w:val="24"/>
          <w:cs/>
        </w:rPr>
        <w:t>सरलीकरण</w:t>
      </w:r>
      <w:r w:rsidRPr="002346CF">
        <w:rPr>
          <w:rFonts w:cs="Mangal"/>
          <w:sz w:val="24"/>
          <w:szCs w:val="24"/>
          <w:cs/>
        </w:rPr>
        <w:t xml:space="preserve"> </w:t>
      </w:r>
      <w:r w:rsidRPr="00465A94">
        <w:rPr>
          <w:rFonts w:cs="Mangal"/>
          <w:sz w:val="24"/>
          <w:szCs w:val="24"/>
          <w:cs/>
        </w:rPr>
        <w:t>और</w:t>
      </w:r>
      <w:r>
        <w:rPr>
          <w:rFonts w:cs="Mangal"/>
          <w:sz w:val="24"/>
          <w:szCs w:val="24"/>
          <w:cs/>
        </w:rPr>
        <w:t xml:space="preserve"> </w:t>
      </w:r>
      <w:r>
        <w:rPr>
          <w:rFonts w:cs="Mangal" w:hint="cs"/>
          <w:sz w:val="24"/>
          <w:szCs w:val="24"/>
          <w:cs/>
        </w:rPr>
        <w:t>युक्ति</w:t>
      </w:r>
      <w:r>
        <w:rPr>
          <w:rFonts w:cs="Mangal"/>
          <w:sz w:val="24"/>
          <w:szCs w:val="24"/>
          <w:cs/>
        </w:rPr>
        <w:t>संगत बनाया जाना</w:t>
      </w:r>
      <w:r w:rsidRPr="00465A94">
        <w:rPr>
          <w:sz w:val="24"/>
          <w:szCs w:val="24"/>
        </w:rPr>
        <w:t>;</w:t>
      </w:r>
    </w:p>
    <w:p w:rsidR="00E13CB1" w:rsidRDefault="00E13CB1">
      <w:pPr>
        <w:rPr>
          <w:rFonts w:cs="Mangal"/>
          <w:b/>
          <w:bCs/>
          <w:sz w:val="24"/>
          <w:szCs w:val="24"/>
          <w:cs/>
        </w:rPr>
      </w:pPr>
      <w:r>
        <w:rPr>
          <w:rFonts w:cs="Arial Unicode MS"/>
          <w:b/>
          <w:bCs/>
          <w:sz w:val="24"/>
          <w:szCs w:val="24"/>
          <w:cs/>
        </w:rPr>
        <w:br w:type="page"/>
      </w:r>
    </w:p>
    <w:p w:rsidR="00E034D0" w:rsidRPr="00E034D0" w:rsidRDefault="00E034D0" w:rsidP="00E034D0">
      <w:pPr>
        <w:jc w:val="center"/>
        <w:rPr>
          <w:rFonts w:cs="Mangal"/>
          <w:b/>
          <w:bCs/>
          <w:sz w:val="24"/>
          <w:szCs w:val="24"/>
        </w:rPr>
      </w:pPr>
      <w:r>
        <w:rPr>
          <w:rFonts w:cs="Mangal" w:hint="cs"/>
          <w:b/>
          <w:bCs/>
          <w:sz w:val="24"/>
          <w:szCs w:val="24"/>
          <w:cs/>
        </w:rPr>
        <w:lastRenderedPageBreak/>
        <w:t>-3-</w:t>
      </w:r>
    </w:p>
    <w:p w:rsidR="00E034D0" w:rsidRPr="00465A94" w:rsidRDefault="00E034D0" w:rsidP="00E034D0">
      <w:pPr>
        <w:ind w:left="720" w:hanging="720"/>
        <w:jc w:val="both"/>
        <w:rPr>
          <w:sz w:val="24"/>
          <w:szCs w:val="24"/>
        </w:rPr>
      </w:pPr>
      <w:r w:rsidRPr="00465A94">
        <w:rPr>
          <w:rFonts w:cs="Mangal"/>
          <w:sz w:val="24"/>
          <w:szCs w:val="24"/>
          <w:cs/>
        </w:rPr>
        <w:t>(</w:t>
      </w:r>
      <w:r w:rsidRPr="00465A94">
        <w:rPr>
          <w:sz w:val="24"/>
          <w:szCs w:val="24"/>
        </w:rPr>
        <w:t xml:space="preserve">xii) </w:t>
      </w:r>
      <w:r>
        <w:rPr>
          <w:rFonts w:hint="cs"/>
          <w:sz w:val="24"/>
          <w:szCs w:val="24"/>
          <w:cs/>
        </w:rPr>
        <w:tab/>
      </w:r>
      <w:r w:rsidRPr="00465A94">
        <w:rPr>
          <w:rFonts w:cs="Mangal"/>
          <w:sz w:val="24"/>
          <w:szCs w:val="24"/>
          <w:cs/>
        </w:rPr>
        <w:t xml:space="preserve">ऑनलाइन एफसीआरए </w:t>
      </w:r>
      <w:r>
        <w:rPr>
          <w:rFonts w:cs="Mangal"/>
          <w:sz w:val="24"/>
          <w:szCs w:val="24"/>
          <w:cs/>
        </w:rPr>
        <w:t>अर्थात</w:t>
      </w:r>
      <w:r w:rsidRPr="00465A94">
        <w:rPr>
          <w:rFonts w:cs="Mangal"/>
          <w:sz w:val="24"/>
          <w:szCs w:val="24"/>
          <w:cs/>
        </w:rPr>
        <w:t xml:space="preserve"> पंजीकरण</w:t>
      </w:r>
      <w:r w:rsidRPr="00465A94">
        <w:rPr>
          <w:sz w:val="24"/>
          <w:szCs w:val="24"/>
        </w:rPr>
        <w:t xml:space="preserve">, </w:t>
      </w:r>
      <w:r w:rsidRPr="00465A94">
        <w:rPr>
          <w:rFonts w:cs="Mangal"/>
          <w:sz w:val="24"/>
          <w:szCs w:val="24"/>
          <w:cs/>
        </w:rPr>
        <w:t>पूर्व अनुमति</w:t>
      </w:r>
      <w:r w:rsidRPr="00465A94">
        <w:rPr>
          <w:sz w:val="24"/>
          <w:szCs w:val="24"/>
        </w:rPr>
        <w:t xml:space="preserve">, </w:t>
      </w:r>
      <w:r w:rsidRPr="00465A94">
        <w:rPr>
          <w:rFonts w:cs="Mangal"/>
          <w:sz w:val="24"/>
          <w:szCs w:val="24"/>
          <w:cs/>
        </w:rPr>
        <w:t>नवीनीकरण</w:t>
      </w:r>
      <w:r w:rsidRPr="00465A94">
        <w:rPr>
          <w:sz w:val="24"/>
          <w:szCs w:val="24"/>
        </w:rPr>
        <w:t xml:space="preserve">, </w:t>
      </w:r>
      <w:r>
        <w:rPr>
          <w:rFonts w:cs="Mangal" w:hint="cs"/>
          <w:sz w:val="24"/>
          <w:szCs w:val="24"/>
          <w:cs/>
        </w:rPr>
        <w:t>ब्यौरे में</w:t>
      </w:r>
      <w:r w:rsidRPr="00465A94">
        <w:rPr>
          <w:rFonts w:cs="Mangal"/>
          <w:sz w:val="24"/>
          <w:szCs w:val="24"/>
          <w:cs/>
        </w:rPr>
        <w:t xml:space="preserve"> परिवर्तन</w:t>
      </w:r>
      <w:r w:rsidRPr="00465A94">
        <w:rPr>
          <w:sz w:val="24"/>
          <w:szCs w:val="24"/>
        </w:rPr>
        <w:t xml:space="preserve">, </w:t>
      </w:r>
      <w:r w:rsidRPr="00465A94">
        <w:rPr>
          <w:rFonts w:cs="Mangal"/>
          <w:sz w:val="24"/>
          <w:szCs w:val="24"/>
          <w:cs/>
        </w:rPr>
        <w:t>विदेशी आतिथ्य के लिए अनुमति आदि</w:t>
      </w:r>
      <w:r w:rsidRPr="00465A94">
        <w:rPr>
          <w:sz w:val="24"/>
          <w:szCs w:val="24"/>
        </w:rPr>
        <w:t>;</w:t>
      </w:r>
    </w:p>
    <w:p w:rsidR="00E034D0" w:rsidRPr="00465A94" w:rsidRDefault="00E034D0" w:rsidP="00E034D0">
      <w:pPr>
        <w:ind w:left="720" w:hanging="720"/>
        <w:jc w:val="both"/>
        <w:rPr>
          <w:sz w:val="24"/>
          <w:szCs w:val="24"/>
        </w:rPr>
      </w:pPr>
      <w:r w:rsidRPr="00465A94">
        <w:rPr>
          <w:rFonts w:cs="Mangal"/>
          <w:sz w:val="24"/>
          <w:szCs w:val="24"/>
          <w:cs/>
        </w:rPr>
        <w:t>(</w:t>
      </w:r>
      <w:r w:rsidRPr="00465A94">
        <w:rPr>
          <w:sz w:val="24"/>
          <w:szCs w:val="24"/>
        </w:rPr>
        <w:t>xiii)</w:t>
      </w:r>
      <w:r>
        <w:rPr>
          <w:rFonts w:hint="cs"/>
          <w:sz w:val="24"/>
          <w:szCs w:val="24"/>
          <w:cs/>
        </w:rPr>
        <w:tab/>
      </w:r>
      <w:r w:rsidRPr="00465A94">
        <w:rPr>
          <w:sz w:val="24"/>
          <w:szCs w:val="24"/>
        </w:rPr>
        <w:t xml:space="preserve"> </w:t>
      </w:r>
      <w:r w:rsidRPr="00465A94">
        <w:rPr>
          <w:rFonts w:cs="Mangal"/>
          <w:sz w:val="24"/>
          <w:szCs w:val="24"/>
          <w:cs/>
        </w:rPr>
        <w:t xml:space="preserve">राज्य सरकारों द्वारा वार्षिक कार्य योजनाओं को </w:t>
      </w:r>
      <w:r>
        <w:rPr>
          <w:rFonts w:cs="Mangal"/>
          <w:sz w:val="24"/>
          <w:szCs w:val="24"/>
          <w:cs/>
        </w:rPr>
        <w:t>शीघ्रता से</w:t>
      </w:r>
      <w:r w:rsidRPr="00465A94">
        <w:rPr>
          <w:rFonts w:cs="Mangal"/>
          <w:sz w:val="24"/>
          <w:szCs w:val="24"/>
          <w:cs/>
        </w:rPr>
        <w:t xml:space="preserve"> प्रस्तुत करने और </w:t>
      </w:r>
      <w:r>
        <w:rPr>
          <w:rFonts w:cs="Mangal"/>
          <w:sz w:val="24"/>
          <w:szCs w:val="24"/>
          <w:cs/>
        </w:rPr>
        <w:t>परियोजनाओं के बेहतर कार्यान्वयन/</w:t>
      </w:r>
      <w:r w:rsidRPr="00465A94">
        <w:rPr>
          <w:rFonts w:cs="Mangal"/>
          <w:sz w:val="24"/>
          <w:szCs w:val="24"/>
          <w:cs/>
        </w:rPr>
        <w:t xml:space="preserve">निगरानी के </w:t>
      </w:r>
      <w:r>
        <w:rPr>
          <w:rFonts w:cs="Mangal"/>
          <w:sz w:val="24"/>
          <w:szCs w:val="24"/>
          <w:cs/>
        </w:rPr>
        <w:t xml:space="preserve">लिए </w:t>
      </w:r>
      <w:r>
        <w:rPr>
          <w:rFonts w:ascii="Mangal" w:hAnsi="Mangal" w:cs="Mangal"/>
          <w:sz w:val="24"/>
          <w:szCs w:val="24"/>
          <w:cs/>
        </w:rPr>
        <w:t>बीएडीपी</w:t>
      </w:r>
      <w:r w:rsidRPr="00465A94">
        <w:rPr>
          <w:sz w:val="24"/>
          <w:szCs w:val="24"/>
        </w:rPr>
        <w:t xml:space="preserve"> </w:t>
      </w:r>
      <w:r w:rsidRPr="00465A94">
        <w:rPr>
          <w:rFonts w:cs="Mangal"/>
          <w:sz w:val="24"/>
          <w:szCs w:val="24"/>
          <w:cs/>
        </w:rPr>
        <w:t>ऑनलाइन प्रबंधन प्रणाली (</w:t>
      </w:r>
      <w:r w:rsidRPr="00465A94">
        <w:rPr>
          <w:sz w:val="24"/>
          <w:szCs w:val="24"/>
        </w:rPr>
        <w:t xml:space="preserve">https://badp.mha.gov.in) </w:t>
      </w:r>
      <w:r>
        <w:rPr>
          <w:sz w:val="24"/>
          <w:szCs w:val="24"/>
        </w:rPr>
        <w:t xml:space="preserve"> </w:t>
      </w:r>
      <w:r w:rsidRPr="00465A94">
        <w:rPr>
          <w:rFonts w:cs="Mangal"/>
          <w:sz w:val="24"/>
          <w:szCs w:val="24"/>
          <w:cs/>
        </w:rPr>
        <w:t>विकसित की गई है।</w:t>
      </w:r>
    </w:p>
    <w:p w:rsidR="00E034D0" w:rsidRPr="00465A94" w:rsidRDefault="00E034D0" w:rsidP="00E034D0">
      <w:pPr>
        <w:ind w:left="720" w:hanging="720"/>
        <w:jc w:val="both"/>
        <w:rPr>
          <w:sz w:val="24"/>
          <w:szCs w:val="24"/>
        </w:rPr>
      </w:pPr>
      <w:r w:rsidRPr="00465A94">
        <w:rPr>
          <w:rFonts w:cs="Mangal"/>
          <w:sz w:val="24"/>
          <w:szCs w:val="24"/>
          <w:cs/>
        </w:rPr>
        <w:t>(</w:t>
      </w:r>
      <w:r w:rsidRPr="00465A94">
        <w:rPr>
          <w:sz w:val="24"/>
          <w:szCs w:val="24"/>
        </w:rPr>
        <w:t xml:space="preserve">xiv) </w:t>
      </w:r>
      <w:r>
        <w:rPr>
          <w:rFonts w:hint="cs"/>
          <w:sz w:val="24"/>
          <w:szCs w:val="24"/>
          <w:cs/>
        </w:rPr>
        <w:tab/>
      </w:r>
      <w:r w:rsidRPr="00465A94">
        <w:rPr>
          <w:rFonts w:cs="Mangal"/>
          <w:sz w:val="24"/>
          <w:szCs w:val="24"/>
          <w:cs/>
        </w:rPr>
        <w:t xml:space="preserve">उभरती परिस्थितियों </w:t>
      </w:r>
      <w:r>
        <w:rPr>
          <w:rFonts w:cs="Mangal"/>
          <w:sz w:val="24"/>
          <w:szCs w:val="24"/>
          <w:cs/>
        </w:rPr>
        <w:t>हेतु शीघ्र कार्रवाई</w:t>
      </w:r>
      <w:r w:rsidRPr="00465A94">
        <w:rPr>
          <w:rFonts w:cs="Mangal"/>
          <w:sz w:val="24"/>
          <w:szCs w:val="24"/>
          <w:cs/>
        </w:rPr>
        <w:t xml:space="preserve"> के लिए व्यापक एकीकृत सीमा प्रबंधन प्रणाली (</w:t>
      </w:r>
      <w:r>
        <w:rPr>
          <w:rFonts w:cs="Mangal"/>
          <w:sz w:val="24"/>
          <w:szCs w:val="24"/>
          <w:cs/>
        </w:rPr>
        <w:t>सीआईबीएमएस</w:t>
      </w:r>
      <w:r w:rsidRPr="00465A94">
        <w:rPr>
          <w:sz w:val="24"/>
          <w:szCs w:val="24"/>
        </w:rPr>
        <w:t xml:space="preserve">) </w:t>
      </w:r>
      <w:r w:rsidRPr="00465A94">
        <w:rPr>
          <w:rFonts w:cs="Mangal"/>
          <w:sz w:val="24"/>
          <w:szCs w:val="24"/>
          <w:cs/>
        </w:rPr>
        <w:t xml:space="preserve">के माध्यम से भारत-पाकिस्तान सीमा और भारत-बांग्लादेश सीमा पर चुनिंदा हिस्सों </w:t>
      </w:r>
      <w:r>
        <w:rPr>
          <w:rFonts w:cs="Mangal" w:hint="cs"/>
          <w:sz w:val="24"/>
          <w:szCs w:val="24"/>
          <w:cs/>
        </w:rPr>
        <w:t>में</w:t>
      </w:r>
      <w:r w:rsidRPr="00465A94">
        <w:rPr>
          <w:rFonts w:cs="Mangal"/>
          <w:sz w:val="24"/>
          <w:szCs w:val="24"/>
          <w:cs/>
        </w:rPr>
        <w:t xml:space="preserve"> भौतिक बाड़ </w:t>
      </w:r>
      <w:r>
        <w:rPr>
          <w:rFonts w:cs="Mangal"/>
          <w:sz w:val="24"/>
          <w:szCs w:val="24"/>
          <w:cs/>
        </w:rPr>
        <w:t xml:space="preserve">के साथ जोड़ने </w:t>
      </w:r>
      <w:r w:rsidRPr="00465A94">
        <w:rPr>
          <w:rFonts w:cs="Mangal"/>
          <w:sz w:val="24"/>
          <w:szCs w:val="24"/>
          <w:cs/>
        </w:rPr>
        <w:t xml:space="preserve">के लिए तकनीकी </w:t>
      </w:r>
      <w:r>
        <w:rPr>
          <w:rFonts w:cs="Mangal"/>
          <w:sz w:val="24"/>
          <w:szCs w:val="24"/>
          <w:cs/>
        </w:rPr>
        <w:t>साधनों</w:t>
      </w:r>
      <w:r w:rsidRPr="00465A94">
        <w:rPr>
          <w:rFonts w:cs="Mangal"/>
          <w:sz w:val="24"/>
          <w:szCs w:val="24"/>
          <w:cs/>
        </w:rPr>
        <w:t xml:space="preserve"> की तैनाती।</w:t>
      </w:r>
    </w:p>
    <w:p w:rsidR="00E034D0" w:rsidRPr="00465A94" w:rsidRDefault="00E034D0" w:rsidP="00E034D0">
      <w:pPr>
        <w:ind w:left="720" w:hanging="720"/>
        <w:jc w:val="both"/>
        <w:rPr>
          <w:sz w:val="24"/>
          <w:szCs w:val="24"/>
        </w:rPr>
      </w:pPr>
      <w:r w:rsidRPr="00465A94">
        <w:rPr>
          <w:rFonts w:cs="Mangal"/>
          <w:sz w:val="24"/>
          <w:szCs w:val="24"/>
          <w:cs/>
        </w:rPr>
        <w:t>(</w:t>
      </w:r>
      <w:r w:rsidRPr="00465A94">
        <w:rPr>
          <w:sz w:val="24"/>
          <w:szCs w:val="24"/>
        </w:rPr>
        <w:t xml:space="preserve">xv) </w:t>
      </w:r>
      <w:r>
        <w:rPr>
          <w:rFonts w:hint="cs"/>
          <w:sz w:val="24"/>
          <w:szCs w:val="24"/>
          <w:cs/>
        </w:rPr>
        <w:tab/>
      </w:r>
      <w:r w:rsidRPr="00465A94">
        <w:rPr>
          <w:rFonts w:cs="Mangal"/>
          <w:sz w:val="24"/>
          <w:szCs w:val="24"/>
          <w:cs/>
        </w:rPr>
        <w:t xml:space="preserve">भारत-पाकिस्तान </w:t>
      </w:r>
      <w:r>
        <w:rPr>
          <w:rFonts w:cs="Mangal"/>
          <w:sz w:val="24"/>
          <w:szCs w:val="24"/>
          <w:cs/>
        </w:rPr>
        <w:t>सीमा</w:t>
      </w:r>
      <w:r w:rsidRPr="00465A94">
        <w:rPr>
          <w:rFonts w:cs="Mangal"/>
          <w:sz w:val="24"/>
          <w:szCs w:val="24"/>
          <w:cs/>
        </w:rPr>
        <w:t xml:space="preserve"> और भारत-बांग्लादेश </w:t>
      </w:r>
      <w:r>
        <w:rPr>
          <w:rFonts w:cs="Mangal"/>
          <w:sz w:val="24"/>
          <w:szCs w:val="24"/>
          <w:cs/>
        </w:rPr>
        <w:t>सीमा</w:t>
      </w:r>
      <w:r w:rsidRPr="00465A94">
        <w:rPr>
          <w:rFonts w:cs="Mangal"/>
          <w:sz w:val="24"/>
          <w:szCs w:val="24"/>
          <w:cs/>
        </w:rPr>
        <w:t xml:space="preserve"> पर चुनिंदा हिस्सों </w:t>
      </w:r>
      <w:r>
        <w:rPr>
          <w:rFonts w:cs="Mangal" w:hint="cs"/>
          <w:sz w:val="24"/>
          <w:szCs w:val="24"/>
          <w:cs/>
        </w:rPr>
        <w:t>में</w:t>
      </w:r>
      <w:r>
        <w:rPr>
          <w:rFonts w:cs="Mangal"/>
          <w:sz w:val="24"/>
          <w:szCs w:val="24"/>
          <w:cs/>
        </w:rPr>
        <w:t xml:space="preserve"> </w:t>
      </w:r>
      <w:r w:rsidRPr="00465A94">
        <w:rPr>
          <w:rFonts w:cs="Mangal"/>
          <w:sz w:val="24"/>
          <w:szCs w:val="24"/>
          <w:cs/>
        </w:rPr>
        <w:t>मौजूदा कंपोजिट बाड़ को बदलने के लिए</w:t>
      </w:r>
      <w:r>
        <w:rPr>
          <w:rFonts w:cs="Mangal" w:hint="cs"/>
          <w:sz w:val="24"/>
          <w:szCs w:val="24"/>
          <w:cs/>
        </w:rPr>
        <w:t xml:space="preserve"> सीमा पर</w:t>
      </w:r>
      <w:r w:rsidRPr="00465A94">
        <w:rPr>
          <w:rFonts w:cs="Mangal"/>
          <w:sz w:val="24"/>
          <w:szCs w:val="24"/>
          <w:cs/>
        </w:rPr>
        <w:t xml:space="preserve"> नई डि</w:t>
      </w:r>
      <w:r>
        <w:rPr>
          <w:rFonts w:cs="Mangal" w:hint="cs"/>
          <w:sz w:val="24"/>
          <w:szCs w:val="24"/>
          <w:cs/>
        </w:rPr>
        <w:t>जा</w:t>
      </w:r>
      <w:r w:rsidRPr="00465A94">
        <w:rPr>
          <w:rFonts w:cs="Mangal"/>
          <w:sz w:val="24"/>
          <w:szCs w:val="24"/>
          <w:cs/>
        </w:rPr>
        <w:t xml:space="preserve">इन </w:t>
      </w:r>
      <w:r>
        <w:rPr>
          <w:rFonts w:cs="Mangal" w:hint="cs"/>
          <w:sz w:val="24"/>
          <w:szCs w:val="24"/>
          <w:cs/>
        </w:rPr>
        <w:t xml:space="preserve">वाली </w:t>
      </w:r>
      <w:r w:rsidRPr="00465A94">
        <w:rPr>
          <w:rFonts w:cs="Mangal"/>
          <w:sz w:val="24"/>
          <w:szCs w:val="24"/>
          <w:cs/>
        </w:rPr>
        <w:t>मॉड्यूलर बाड़</w:t>
      </w:r>
      <w:r>
        <w:rPr>
          <w:rFonts w:cs="Mangal" w:hint="cs"/>
          <w:sz w:val="24"/>
          <w:szCs w:val="24"/>
          <w:cs/>
        </w:rPr>
        <w:t>,</w:t>
      </w:r>
      <w:r w:rsidRPr="00465A94">
        <w:rPr>
          <w:rFonts w:cs="Mangal"/>
          <w:sz w:val="24"/>
          <w:szCs w:val="24"/>
          <w:cs/>
        </w:rPr>
        <w:t xml:space="preserve"> जिसमें एंटी-</w:t>
      </w:r>
      <w:r>
        <w:rPr>
          <w:rFonts w:cs="Mangal"/>
          <w:sz w:val="24"/>
          <w:szCs w:val="24"/>
          <w:cs/>
        </w:rPr>
        <w:t>रस्‍ट</w:t>
      </w:r>
      <w:r w:rsidRPr="00465A94">
        <w:rPr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</w:rPr>
        <w:t>एंटी-कट और एंटी-क्लाइम्‍ब</w:t>
      </w:r>
      <w:r w:rsidRPr="00465A94">
        <w:rPr>
          <w:rFonts w:cs="Mangal"/>
          <w:sz w:val="24"/>
          <w:szCs w:val="24"/>
          <w:cs/>
        </w:rPr>
        <w:t xml:space="preserve"> फ़ीचर्स हैं।</w:t>
      </w:r>
    </w:p>
    <w:p w:rsidR="00E034D0" w:rsidRPr="00465A94" w:rsidRDefault="00E034D0" w:rsidP="00E034D0">
      <w:pPr>
        <w:ind w:left="720" w:hanging="720"/>
        <w:jc w:val="both"/>
        <w:rPr>
          <w:sz w:val="24"/>
          <w:szCs w:val="24"/>
        </w:rPr>
      </w:pPr>
      <w:r w:rsidRPr="00465A94">
        <w:rPr>
          <w:rFonts w:cs="Mangal"/>
          <w:sz w:val="24"/>
          <w:szCs w:val="24"/>
          <w:cs/>
        </w:rPr>
        <w:t>(</w:t>
      </w:r>
      <w:r w:rsidRPr="00465A94">
        <w:rPr>
          <w:sz w:val="24"/>
          <w:szCs w:val="24"/>
        </w:rPr>
        <w:t xml:space="preserve">xvi) </w:t>
      </w:r>
      <w:r>
        <w:rPr>
          <w:rFonts w:hint="cs"/>
          <w:sz w:val="24"/>
          <w:szCs w:val="24"/>
          <w:cs/>
        </w:rPr>
        <w:tab/>
      </w:r>
      <w:r w:rsidRPr="00465A94">
        <w:rPr>
          <w:rFonts w:cs="Mangal"/>
          <w:sz w:val="24"/>
          <w:szCs w:val="24"/>
          <w:cs/>
        </w:rPr>
        <w:t xml:space="preserve">विभिन्न केंद्रीय और राज्य एजेंसियों के बीच बेहतर समन्वय के लिए </w:t>
      </w:r>
      <w:r>
        <w:rPr>
          <w:rFonts w:ascii="Mangal" w:hAnsi="Mangal" w:cs="Mangal"/>
          <w:sz w:val="24"/>
          <w:szCs w:val="24"/>
          <w:cs/>
        </w:rPr>
        <w:t xml:space="preserve">गृह मंत्रालय </w:t>
      </w:r>
      <w:r w:rsidRPr="00465A94">
        <w:rPr>
          <w:rFonts w:cs="Mangal"/>
          <w:sz w:val="24"/>
          <w:szCs w:val="24"/>
          <w:cs/>
        </w:rPr>
        <w:t xml:space="preserve">द्वारा </w:t>
      </w:r>
      <w:r>
        <w:rPr>
          <w:rFonts w:cs="Mangal"/>
          <w:sz w:val="24"/>
          <w:szCs w:val="24"/>
          <w:cs/>
        </w:rPr>
        <w:t>स्‍वापक औषधि</w:t>
      </w:r>
      <w:r w:rsidRPr="00465A94">
        <w:rPr>
          <w:rFonts w:cs="Mangal"/>
          <w:sz w:val="24"/>
          <w:szCs w:val="24"/>
          <w:cs/>
        </w:rPr>
        <w:t xml:space="preserve"> समन्वय (</w:t>
      </w:r>
      <w:r>
        <w:rPr>
          <w:rFonts w:ascii="Mangal" w:hAnsi="Mangal" w:cs="Mangal"/>
          <w:sz w:val="24"/>
          <w:szCs w:val="24"/>
          <w:cs/>
        </w:rPr>
        <w:t>एनसीओआरडी</w:t>
      </w:r>
      <w:r w:rsidRPr="00465A94">
        <w:rPr>
          <w:sz w:val="24"/>
          <w:szCs w:val="24"/>
        </w:rPr>
        <w:t xml:space="preserve">) </w:t>
      </w:r>
      <w:r w:rsidRPr="00465A94">
        <w:rPr>
          <w:rFonts w:cs="Mangal"/>
          <w:sz w:val="24"/>
          <w:szCs w:val="24"/>
          <w:cs/>
        </w:rPr>
        <w:t>नामक एक नया मंच स्थापित किया गया है।</w:t>
      </w:r>
    </w:p>
    <w:p w:rsidR="00E034D0" w:rsidRPr="00465A94" w:rsidRDefault="00E034D0" w:rsidP="00E034D0">
      <w:pPr>
        <w:ind w:left="720" w:hanging="720"/>
        <w:jc w:val="both"/>
        <w:rPr>
          <w:sz w:val="24"/>
          <w:szCs w:val="24"/>
        </w:rPr>
      </w:pPr>
      <w:r w:rsidRPr="00465A94">
        <w:rPr>
          <w:rFonts w:cs="Mangal"/>
          <w:sz w:val="24"/>
          <w:szCs w:val="24"/>
          <w:cs/>
        </w:rPr>
        <w:t>(</w:t>
      </w:r>
      <w:r w:rsidRPr="00465A94">
        <w:rPr>
          <w:sz w:val="24"/>
          <w:szCs w:val="24"/>
        </w:rPr>
        <w:t xml:space="preserve">xvii) </w:t>
      </w:r>
      <w:r>
        <w:rPr>
          <w:rFonts w:hint="cs"/>
          <w:sz w:val="24"/>
          <w:szCs w:val="24"/>
          <w:cs/>
        </w:rPr>
        <w:tab/>
      </w:r>
      <w:r>
        <w:rPr>
          <w:rFonts w:cs="Mangal"/>
          <w:sz w:val="24"/>
          <w:szCs w:val="24"/>
          <w:cs/>
        </w:rPr>
        <w:t xml:space="preserve">संपूर्ण भारत के </w:t>
      </w:r>
      <w:r>
        <w:rPr>
          <w:rFonts w:cs="Mangal" w:hint="cs"/>
          <w:sz w:val="24"/>
          <w:szCs w:val="24"/>
          <w:cs/>
        </w:rPr>
        <w:t>ड्रग</w:t>
      </w:r>
      <w:r w:rsidRPr="00465A94">
        <w:rPr>
          <w:rFonts w:cs="Mangal"/>
          <w:sz w:val="24"/>
          <w:szCs w:val="24"/>
          <w:cs/>
        </w:rPr>
        <w:t xml:space="preserve"> जब्ती डेटा के डिजि</w:t>
      </w:r>
      <w:r>
        <w:rPr>
          <w:rFonts w:cs="Mangal" w:hint="cs"/>
          <w:sz w:val="24"/>
          <w:szCs w:val="24"/>
          <w:cs/>
        </w:rPr>
        <w:t>टी</w:t>
      </w:r>
      <w:r w:rsidRPr="00465A94">
        <w:rPr>
          <w:rFonts w:cs="Mangal"/>
          <w:sz w:val="24"/>
          <w:szCs w:val="24"/>
          <w:cs/>
        </w:rPr>
        <w:t>करण के लिए</w:t>
      </w:r>
      <w:r w:rsidRPr="00465A9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 xml:space="preserve">गृह मंत्रालय </w:t>
      </w:r>
      <w:r>
        <w:rPr>
          <w:rFonts w:cs="Mangal"/>
          <w:sz w:val="24"/>
          <w:szCs w:val="24"/>
          <w:cs/>
        </w:rPr>
        <w:t>ने</w:t>
      </w:r>
      <w:r w:rsidRPr="00465A94">
        <w:rPr>
          <w:rFonts w:cs="Mangal"/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 xml:space="preserve">एक </w:t>
      </w:r>
      <w:r w:rsidRPr="00465A94">
        <w:rPr>
          <w:rFonts w:cs="Mangal"/>
          <w:sz w:val="24"/>
          <w:szCs w:val="24"/>
          <w:cs/>
        </w:rPr>
        <w:t>ई-पोर्टल</w:t>
      </w:r>
      <w:r w:rsidRPr="00465A94">
        <w:rPr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एसआईएमएस</w:t>
      </w:r>
      <w:r w:rsidRPr="00465A94">
        <w:rPr>
          <w:sz w:val="24"/>
          <w:szCs w:val="24"/>
        </w:rPr>
        <w:t xml:space="preserve"> (</w:t>
      </w:r>
      <w:r w:rsidRPr="00465A94">
        <w:rPr>
          <w:rFonts w:cs="Mangal"/>
          <w:sz w:val="24"/>
          <w:szCs w:val="24"/>
          <w:cs/>
        </w:rPr>
        <w:t xml:space="preserve">जब्ती सूचना प्रबंधन प्रणाली) </w:t>
      </w:r>
      <w:r>
        <w:rPr>
          <w:rFonts w:cs="Mangal"/>
          <w:sz w:val="24"/>
          <w:szCs w:val="24"/>
          <w:cs/>
        </w:rPr>
        <w:t xml:space="preserve">शुरू </w:t>
      </w:r>
      <w:r>
        <w:rPr>
          <w:rFonts w:cs="Mangal" w:hint="cs"/>
          <w:sz w:val="24"/>
          <w:szCs w:val="24"/>
          <w:cs/>
        </w:rPr>
        <w:t>किया</w:t>
      </w:r>
      <w:r>
        <w:rPr>
          <w:rFonts w:cs="Mangal"/>
          <w:sz w:val="24"/>
          <w:szCs w:val="24"/>
          <w:cs/>
        </w:rPr>
        <w:t xml:space="preserve"> </w:t>
      </w:r>
      <w:r w:rsidRPr="00465A94">
        <w:rPr>
          <w:rFonts w:cs="Mangal"/>
          <w:sz w:val="24"/>
          <w:szCs w:val="24"/>
          <w:cs/>
        </w:rPr>
        <w:t>है।</w:t>
      </w:r>
    </w:p>
    <w:p w:rsidR="00E034D0" w:rsidRPr="00465A94" w:rsidRDefault="00E034D0" w:rsidP="00E034D0">
      <w:pPr>
        <w:ind w:left="720" w:hanging="720"/>
        <w:jc w:val="both"/>
        <w:rPr>
          <w:sz w:val="24"/>
          <w:szCs w:val="24"/>
        </w:rPr>
      </w:pPr>
      <w:r w:rsidRPr="00465A94">
        <w:rPr>
          <w:rFonts w:cs="Mangal"/>
          <w:sz w:val="24"/>
          <w:szCs w:val="24"/>
          <w:cs/>
        </w:rPr>
        <w:t>(</w:t>
      </w:r>
      <w:r w:rsidRPr="00465A94">
        <w:rPr>
          <w:sz w:val="24"/>
          <w:szCs w:val="24"/>
        </w:rPr>
        <w:t xml:space="preserve">xviii) </w:t>
      </w:r>
      <w:r>
        <w:rPr>
          <w:rFonts w:hint="cs"/>
          <w:sz w:val="24"/>
          <w:szCs w:val="24"/>
          <w:cs/>
        </w:rPr>
        <w:tab/>
      </w:r>
      <w:r>
        <w:rPr>
          <w:rFonts w:cs="Mangal" w:hint="cs"/>
          <w:sz w:val="24"/>
          <w:szCs w:val="24"/>
          <w:cs/>
        </w:rPr>
        <w:t xml:space="preserve">फील्ड की </w:t>
      </w:r>
      <w:r>
        <w:rPr>
          <w:rFonts w:cs="Mangal"/>
          <w:sz w:val="24"/>
          <w:szCs w:val="24"/>
          <w:cs/>
        </w:rPr>
        <w:t>भौतिक</w:t>
      </w:r>
      <w:r w:rsidRPr="00465A94">
        <w:rPr>
          <w:rFonts w:cs="Mangal"/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>निगरानी</w:t>
      </w:r>
      <w:r w:rsidRPr="00465A94">
        <w:rPr>
          <w:rFonts w:cs="Mangal"/>
          <w:sz w:val="24"/>
          <w:szCs w:val="24"/>
          <w:cs/>
        </w:rPr>
        <w:t xml:space="preserve"> के</w:t>
      </w:r>
      <w:r>
        <w:rPr>
          <w:rFonts w:cs="Mangal"/>
          <w:sz w:val="24"/>
          <w:szCs w:val="24"/>
          <w:cs/>
        </w:rPr>
        <w:t xml:space="preserve"> अलावा प्रिकर्सर</w:t>
      </w:r>
      <w:r w:rsidRPr="00465A94">
        <w:rPr>
          <w:rFonts w:cs="Mangal"/>
          <w:sz w:val="24"/>
          <w:szCs w:val="24"/>
          <w:cs/>
        </w:rPr>
        <w:t xml:space="preserve"> </w:t>
      </w:r>
      <w:r>
        <w:rPr>
          <w:rFonts w:cs="Mangal"/>
          <w:sz w:val="24"/>
          <w:szCs w:val="24"/>
          <w:cs/>
        </w:rPr>
        <w:t xml:space="preserve">रसायनों </w:t>
      </w:r>
      <w:r w:rsidRPr="00465A94">
        <w:rPr>
          <w:rFonts w:cs="Mangal"/>
          <w:sz w:val="24"/>
          <w:szCs w:val="24"/>
          <w:cs/>
        </w:rPr>
        <w:t>के डायवर्जन की जांच के लिए एक ऑनलाइन पंजीकरण प्लेटफॉर्म-यूआरएन (यूनिक रजिस्ट्रेशन नंबर)।</w:t>
      </w:r>
    </w:p>
    <w:p w:rsidR="00E034D0" w:rsidRPr="00465A94" w:rsidRDefault="00E034D0" w:rsidP="00E034D0">
      <w:pPr>
        <w:ind w:left="720" w:hanging="720"/>
        <w:jc w:val="both"/>
        <w:rPr>
          <w:sz w:val="24"/>
          <w:szCs w:val="24"/>
        </w:rPr>
      </w:pPr>
      <w:r w:rsidRPr="00465A94">
        <w:rPr>
          <w:rFonts w:cs="Mangal"/>
          <w:sz w:val="24"/>
          <w:szCs w:val="24"/>
          <w:cs/>
        </w:rPr>
        <w:t>(</w:t>
      </w:r>
      <w:r w:rsidRPr="00465A94">
        <w:rPr>
          <w:sz w:val="24"/>
          <w:szCs w:val="24"/>
        </w:rPr>
        <w:t xml:space="preserve">xix) </w:t>
      </w:r>
      <w:r>
        <w:rPr>
          <w:rFonts w:hint="cs"/>
          <w:sz w:val="24"/>
          <w:szCs w:val="24"/>
          <w:cs/>
        </w:rPr>
        <w:tab/>
      </w:r>
      <w:r w:rsidRPr="00465A94">
        <w:rPr>
          <w:rFonts w:cs="Mangal"/>
          <w:sz w:val="24"/>
          <w:szCs w:val="24"/>
          <w:cs/>
        </w:rPr>
        <w:t xml:space="preserve">पद्म पुरस्कारों के चयन की प्रक्रिया </w:t>
      </w:r>
      <w:r>
        <w:rPr>
          <w:rFonts w:cs="Mangal" w:hint="cs"/>
          <w:sz w:val="24"/>
          <w:szCs w:val="24"/>
          <w:cs/>
        </w:rPr>
        <w:t>को वस्तु</w:t>
      </w:r>
      <w:r w:rsidRPr="00465A94">
        <w:rPr>
          <w:rFonts w:cs="Mangal"/>
          <w:sz w:val="24"/>
          <w:szCs w:val="24"/>
          <w:cs/>
        </w:rPr>
        <w:t>प</w:t>
      </w:r>
      <w:r>
        <w:rPr>
          <w:rFonts w:cs="Mangal"/>
          <w:sz w:val="24"/>
          <w:szCs w:val="24"/>
          <w:cs/>
        </w:rPr>
        <w:t>रक</w:t>
      </w:r>
      <w:r>
        <w:rPr>
          <w:rFonts w:cs="Mangal" w:hint="cs"/>
          <w:sz w:val="24"/>
          <w:szCs w:val="24"/>
          <w:cs/>
        </w:rPr>
        <w:t xml:space="preserve"> तथा</w:t>
      </w:r>
      <w:r w:rsidRPr="00465A94">
        <w:rPr>
          <w:sz w:val="24"/>
          <w:szCs w:val="24"/>
        </w:rPr>
        <w:t xml:space="preserve"> </w:t>
      </w:r>
      <w:r w:rsidRPr="00465A94">
        <w:rPr>
          <w:rFonts w:cs="Mangal"/>
          <w:sz w:val="24"/>
          <w:szCs w:val="24"/>
          <w:cs/>
        </w:rPr>
        <w:t xml:space="preserve">पारदर्शी </w:t>
      </w:r>
      <w:r>
        <w:rPr>
          <w:rFonts w:cs="Mangal"/>
          <w:sz w:val="24"/>
          <w:szCs w:val="24"/>
          <w:cs/>
        </w:rPr>
        <w:t xml:space="preserve">बनाया गया है </w:t>
      </w:r>
      <w:r w:rsidRPr="00465A94">
        <w:rPr>
          <w:rFonts w:cs="Mangal"/>
          <w:sz w:val="24"/>
          <w:szCs w:val="24"/>
          <w:cs/>
        </w:rPr>
        <w:t>और उन लोगों के चयन पर जोर दिया</w:t>
      </w:r>
      <w:r>
        <w:rPr>
          <w:rFonts w:cs="Mangal" w:hint="cs"/>
          <w:sz w:val="24"/>
          <w:szCs w:val="24"/>
          <w:cs/>
        </w:rPr>
        <w:t xml:space="preserve"> गया</w:t>
      </w:r>
      <w:r w:rsidRPr="00465A94">
        <w:rPr>
          <w:sz w:val="24"/>
          <w:szCs w:val="24"/>
        </w:rPr>
        <w:t xml:space="preserve">, </w:t>
      </w:r>
      <w:r w:rsidRPr="00465A94">
        <w:rPr>
          <w:rFonts w:cs="Mangal"/>
          <w:sz w:val="24"/>
          <w:szCs w:val="24"/>
          <w:cs/>
        </w:rPr>
        <w:t>जो बिना किसी प्रचार के समाज के लिए नि</w:t>
      </w:r>
      <w:r>
        <w:rPr>
          <w:rFonts w:cs="Mangal" w:hint="cs"/>
          <w:sz w:val="24"/>
          <w:szCs w:val="24"/>
          <w:cs/>
        </w:rPr>
        <w:t>ः</w:t>
      </w:r>
      <w:r w:rsidRPr="00465A94">
        <w:rPr>
          <w:rFonts w:cs="Mangal"/>
          <w:sz w:val="24"/>
          <w:szCs w:val="24"/>
          <w:cs/>
        </w:rPr>
        <w:t>स्वार्थ सेवा कर रहे हैं।</w:t>
      </w:r>
    </w:p>
    <w:p w:rsidR="00E034D0" w:rsidRPr="00465A94" w:rsidRDefault="00E034D0" w:rsidP="00E034D0">
      <w:pPr>
        <w:jc w:val="both"/>
        <w:rPr>
          <w:sz w:val="24"/>
          <w:szCs w:val="24"/>
        </w:rPr>
      </w:pPr>
      <w:r w:rsidRPr="00465A94">
        <w:rPr>
          <w:rFonts w:cs="Mangal"/>
          <w:sz w:val="24"/>
          <w:szCs w:val="24"/>
          <w:cs/>
        </w:rPr>
        <w:t>(</w:t>
      </w:r>
      <w:r w:rsidRPr="00465A94">
        <w:rPr>
          <w:sz w:val="24"/>
          <w:szCs w:val="24"/>
        </w:rPr>
        <w:t xml:space="preserve">xx) </w:t>
      </w:r>
      <w:r>
        <w:rPr>
          <w:rFonts w:hint="cs"/>
          <w:sz w:val="24"/>
          <w:szCs w:val="24"/>
          <w:cs/>
        </w:rPr>
        <w:tab/>
      </w:r>
      <w:r w:rsidRPr="00465A94">
        <w:rPr>
          <w:rFonts w:cs="Mangal"/>
          <w:sz w:val="24"/>
          <w:szCs w:val="24"/>
          <w:cs/>
        </w:rPr>
        <w:t>हिंदी भाषा के प</w:t>
      </w:r>
      <w:r>
        <w:rPr>
          <w:rFonts w:cs="Mangal" w:hint="cs"/>
          <w:sz w:val="24"/>
          <w:szCs w:val="24"/>
          <w:cs/>
        </w:rPr>
        <w:t>्र</w:t>
      </w:r>
      <w:r w:rsidRPr="00465A94">
        <w:rPr>
          <w:rFonts w:cs="Mangal"/>
          <w:sz w:val="24"/>
          <w:szCs w:val="24"/>
          <w:cs/>
        </w:rPr>
        <w:t>यो</w:t>
      </w:r>
      <w:r>
        <w:rPr>
          <w:rFonts w:cs="Mangal"/>
          <w:sz w:val="24"/>
          <w:szCs w:val="24"/>
          <w:cs/>
        </w:rPr>
        <w:t>ग को बढ़ावा देने के लिए ई-टूल्‍स/</w:t>
      </w:r>
      <w:r w:rsidRPr="00465A94">
        <w:rPr>
          <w:rFonts w:cs="Mangal"/>
          <w:sz w:val="24"/>
          <w:szCs w:val="24"/>
          <w:cs/>
        </w:rPr>
        <w:t>मोबाइल ऐप विकसित किए गए हैं</w:t>
      </w:r>
    </w:p>
    <w:p w:rsidR="00E034D0" w:rsidRPr="00465A94" w:rsidRDefault="00E034D0" w:rsidP="00E034D0">
      <w:pPr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sectPr w:rsidR="00E034D0" w:rsidRPr="00465A94" w:rsidSect="00F52FA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1480"/>
    <w:rsid w:val="00121A6D"/>
    <w:rsid w:val="00212943"/>
    <w:rsid w:val="00265143"/>
    <w:rsid w:val="003421D9"/>
    <w:rsid w:val="003A1B13"/>
    <w:rsid w:val="00435A99"/>
    <w:rsid w:val="004471CB"/>
    <w:rsid w:val="00464B90"/>
    <w:rsid w:val="00607ED0"/>
    <w:rsid w:val="006227FD"/>
    <w:rsid w:val="0067045C"/>
    <w:rsid w:val="00763D89"/>
    <w:rsid w:val="007918F6"/>
    <w:rsid w:val="007A0353"/>
    <w:rsid w:val="007A2585"/>
    <w:rsid w:val="0085547D"/>
    <w:rsid w:val="00861384"/>
    <w:rsid w:val="008E71AA"/>
    <w:rsid w:val="00B47BBA"/>
    <w:rsid w:val="00BC0A2C"/>
    <w:rsid w:val="00C81480"/>
    <w:rsid w:val="00C9350B"/>
    <w:rsid w:val="00C96CC8"/>
    <w:rsid w:val="00DF4680"/>
    <w:rsid w:val="00DF6734"/>
    <w:rsid w:val="00E034D0"/>
    <w:rsid w:val="00E13CB1"/>
    <w:rsid w:val="00F10779"/>
    <w:rsid w:val="00F505C0"/>
    <w:rsid w:val="00F5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480"/>
    <w:pPr>
      <w:spacing w:after="0" w:line="240" w:lineRule="auto"/>
    </w:pPr>
    <w:rPr>
      <w:rFonts w:eastAsiaTheme="minorHAns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2020-03-03T19:46:00Z</cp:lastPrinted>
  <dcterms:created xsi:type="dcterms:W3CDTF">2019-11-15T19:08:00Z</dcterms:created>
  <dcterms:modified xsi:type="dcterms:W3CDTF">2020-03-04T18:43:00Z</dcterms:modified>
</cp:coreProperties>
</file>