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19" w:rsidRDefault="00DD5919" w:rsidP="00DD591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भारत सरकार</w:t>
      </w:r>
    </w:p>
    <w:p w:rsidR="00DD5919" w:rsidRDefault="00DD5919" w:rsidP="00DD591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गृह मंत्रालय</w:t>
      </w:r>
    </w:p>
    <w:p w:rsidR="00DD5919" w:rsidRDefault="00DD5919" w:rsidP="00DD591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राज्‍य सभा</w:t>
      </w:r>
    </w:p>
    <w:p w:rsidR="00DD5919" w:rsidRDefault="00DD5919" w:rsidP="00DD591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अतारांकित प्रश्‍न संख्‍या  </w:t>
      </w:r>
      <w:r>
        <w:rPr>
          <w:rFonts w:asciiTheme="minorBidi" w:hAnsiTheme="minorBidi"/>
          <w:b/>
          <w:bCs/>
          <w:sz w:val="24"/>
          <w:szCs w:val="24"/>
          <w:cs/>
        </w:rPr>
        <w:t>1</w:t>
      </w:r>
      <w:r>
        <w:rPr>
          <w:rFonts w:asciiTheme="minorBidi" w:hAnsiTheme="minorBidi"/>
          <w:b/>
          <w:bCs/>
          <w:sz w:val="24"/>
          <w:szCs w:val="24"/>
        </w:rPr>
        <w:t>504</w:t>
      </w:r>
    </w:p>
    <w:p w:rsidR="00DD5919" w:rsidRDefault="00DD5919" w:rsidP="00DD591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दिनांक 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4.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3.20</w:t>
      </w:r>
      <w:r>
        <w:rPr>
          <w:rFonts w:asciiTheme="minorBidi" w:hAnsiTheme="minorBidi"/>
          <w:b/>
          <w:bCs/>
          <w:sz w:val="24"/>
          <w:szCs w:val="24"/>
        </w:rPr>
        <w:t>20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/ </w:t>
      </w:r>
      <w:r>
        <w:rPr>
          <w:rFonts w:asciiTheme="minorBidi" w:hAnsiTheme="minorBidi"/>
          <w:b/>
          <w:bCs/>
          <w:sz w:val="24"/>
          <w:szCs w:val="24"/>
        </w:rPr>
        <w:t xml:space="preserve">14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फाल्‍गुन</w:t>
      </w:r>
      <w:r>
        <w:rPr>
          <w:rFonts w:asciiTheme="minorBidi" w:hAnsiTheme="minorBidi"/>
          <w:b/>
          <w:bCs/>
          <w:sz w:val="24"/>
          <w:szCs w:val="24"/>
        </w:rPr>
        <w:t xml:space="preserve">, </w:t>
      </w:r>
      <w:r>
        <w:rPr>
          <w:rFonts w:asciiTheme="minorBidi" w:hAnsiTheme="minorBidi"/>
          <w:b/>
          <w:bCs/>
          <w:sz w:val="24"/>
          <w:szCs w:val="24"/>
          <w:cs/>
        </w:rPr>
        <w:t>1941 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शक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को उत्‍तर के लिए</w:t>
      </w:r>
    </w:p>
    <w:p w:rsidR="00C81480" w:rsidRPr="00081B1D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cs/>
        </w:rPr>
      </w:pPr>
    </w:p>
    <w:p w:rsidR="00F874C1" w:rsidRPr="00F874C1" w:rsidRDefault="00F874C1" w:rsidP="00F874C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>कश्मीर में कानून-व्यवस्था की स्थिति</w:t>
      </w:r>
    </w:p>
    <w:p w:rsidR="00F874C1" w:rsidRDefault="00F874C1" w:rsidP="00F874C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F874C1" w:rsidRDefault="00F874C1" w:rsidP="00F874C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 xml:space="preserve">1504. श्री अनिल देसाईः </w:t>
      </w:r>
    </w:p>
    <w:p w:rsidR="00F874C1" w:rsidRDefault="00F874C1" w:rsidP="00F874C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F874C1" w:rsidRPr="00F874C1" w:rsidRDefault="00F874C1" w:rsidP="00F874C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>क्या गृह मंत्री यह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>बताने की कृपा करेंगे किः</w:t>
      </w:r>
    </w:p>
    <w:p w:rsidR="00F874C1" w:rsidRDefault="00F874C1" w:rsidP="00F874C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F874C1" w:rsidRPr="00F874C1" w:rsidRDefault="00F874C1" w:rsidP="00F874C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>(क) कश्मीर में अनुच्छेद 370 को हटाने के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>बाद वहां पर सामान्य कानून व्यवस्था की स्थिति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>क्या है</w:t>
      </w:r>
      <w:r w:rsidRPr="00F874C1">
        <w:rPr>
          <w:rFonts w:asciiTheme="minorBidi" w:hAnsiTheme="minorBidi" w:cs="Mangal"/>
          <w:b/>
          <w:bCs/>
          <w:sz w:val="24"/>
          <w:szCs w:val="24"/>
        </w:rPr>
        <w:t>;</w:t>
      </w:r>
    </w:p>
    <w:p w:rsidR="00F874C1" w:rsidRDefault="00F874C1" w:rsidP="00F874C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F874C1" w:rsidRPr="00F874C1" w:rsidRDefault="00F874C1" w:rsidP="00F874C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>(ख) अन</w:t>
      </w:r>
      <w:r>
        <w:rPr>
          <w:rFonts w:asciiTheme="minorBidi" w:hAnsiTheme="minorBidi" w:cs="Mangal"/>
          <w:b/>
          <w:bCs/>
          <w:sz w:val="24"/>
          <w:szCs w:val="24"/>
          <w:cs/>
        </w:rPr>
        <w:t>ुच्छेद 370 के निराकरण के पश्चात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>कश्मीर में वर्ष 2018 और 2019 में दर्ज़ किए गए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>पत्थरबाज़ी और आतंकवादी हमलों का ब्यौरा क्या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>है</w:t>
      </w:r>
      <w:r w:rsidRPr="00F874C1">
        <w:rPr>
          <w:rFonts w:asciiTheme="minorBidi" w:hAnsiTheme="minorBidi" w:cs="Mangal"/>
          <w:b/>
          <w:bCs/>
          <w:sz w:val="24"/>
          <w:szCs w:val="24"/>
        </w:rPr>
        <w:t xml:space="preserve">; </w:t>
      </w: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F874C1" w:rsidRDefault="00F874C1" w:rsidP="00F874C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861384" w:rsidRDefault="00F874C1" w:rsidP="00F874C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>(ग) क्या भारत के संविधन के अंतर्गत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 xml:space="preserve">सिविल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दांडिक और अन्य कानूनों के संबंध</w:t>
      </w: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 xml:space="preserve"> में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>कश्मीर और अन्य सभी राज्यों के बीच में कोई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>अंतर है</w:t>
      </w:r>
      <w:r w:rsidRPr="00F874C1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तत्संबंध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F874C1">
        <w:rPr>
          <w:rFonts w:asciiTheme="minorBidi" w:hAnsiTheme="minorBidi" w:cs="Mangal"/>
          <w:b/>
          <w:bCs/>
          <w:sz w:val="24"/>
          <w:szCs w:val="24"/>
          <w:cs/>
        </w:rPr>
        <w:t xml:space="preserve"> ब्यौरा क्या है</w:t>
      </w:r>
      <w:r w:rsidRPr="00F874C1">
        <w:rPr>
          <w:rFonts w:asciiTheme="minorBidi" w:hAnsiTheme="minorBidi" w:cs="Mangal"/>
          <w:b/>
          <w:bCs/>
          <w:sz w:val="24"/>
          <w:szCs w:val="24"/>
        </w:rPr>
        <w:t>?</w:t>
      </w:r>
    </w:p>
    <w:p w:rsidR="00861384" w:rsidRPr="00763D89" w:rsidRDefault="00861384" w:rsidP="00861384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C81480" w:rsidRDefault="00C81480" w:rsidP="00861384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उत्‍तर </w:t>
      </w:r>
    </w:p>
    <w:p w:rsidR="00C81480" w:rsidRPr="00763D89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C81480" w:rsidRDefault="00C81480" w:rsidP="00081B1D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गृह मंत्रालय में राज्‍य मंत्री </w:t>
      </w:r>
      <w:r>
        <w:rPr>
          <w:rFonts w:asciiTheme="minorBidi" w:hAnsiTheme="minorBidi"/>
          <w:b/>
          <w:bCs/>
          <w:sz w:val="24"/>
          <w:szCs w:val="24"/>
          <w:cs/>
        </w:rPr>
        <w:t>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श्री जी़ किशन रेड</w:t>
      </w:r>
      <w:r w:rsidR="0085547D">
        <w:rPr>
          <w:rFonts w:asciiTheme="minorBidi" w:hAnsiTheme="minorBidi" w:cs="Mangal" w:hint="cs"/>
          <w:b/>
          <w:bCs/>
          <w:sz w:val="24"/>
          <w:szCs w:val="24"/>
          <w:cs/>
        </w:rPr>
        <w:t>्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डी</w:t>
      </w:r>
      <w:r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D15A47" w:rsidRDefault="00D15A47" w:rsidP="00081B1D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D15A47" w:rsidRPr="00434B4F" w:rsidRDefault="00D15A47" w:rsidP="00D15A47">
      <w:pPr>
        <w:jc w:val="both"/>
        <w:rPr>
          <w:sz w:val="24"/>
          <w:szCs w:val="24"/>
        </w:rPr>
      </w:pPr>
      <w:r w:rsidRPr="00434B4F">
        <w:rPr>
          <w:rFonts w:hint="cs"/>
          <w:sz w:val="24"/>
          <w:szCs w:val="24"/>
          <w:cs/>
        </w:rPr>
        <w:t>(</w:t>
      </w:r>
      <w:r w:rsidRPr="00434B4F">
        <w:rPr>
          <w:rFonts w:cs="Mangal" w:hint="cs"/>
          <w:sz w:val="24"/>
          <w:szCs w:val="24"/>
          <w:cs/>
        </w:rPr>
        <w:t>क</w:t>
      </w:r>
      <w:r w:rsidRPr="00434B4F">
        <w:rPr>
          <w:rFonts w:hint="cs"/>
          <w:sz w:val="24"/>
          <w:szCs w:val="24"/>
          <w:cs/>
        </w:rPr>
        <w:t>)</w:t>
      </w:r>
      <w:r w:rsidRPr="00434B4F">
        <w:rPr>
          <w:sz w:val="24"/>
          <w:szCs w:val="24"/>
        </w:rPr>
        <w:t>:</w:t>
      </w:r>
      <w:r w:rsidRPr="00434B4F">
        <w:rPr>
          <w:rFonts w:cs="Mangal" w:hint="cs"/>
          <w:sz w:val="24"/>
          <w:szCs w:val="24"/>
          <w:cs/>
        </w:rPr>
        <w:t xml:space="preserve"> दिनांक </w:t>
      </w:r>
      <w:r w:rsidRPr="00434B4F">
        <w:rPr>
          <w:rFonts w:hint="cs"/>
          <w:sz w:val="24"/>
          <w:szCs w:val="24"/>
          <w:cs/>
        </w:rPr>
        <w:t xml:space="preserve">05 </w:t>
      </w:r>
      <w:r w:rsidRPr="00434B4F">
        <w:rPr>
          <w:rFonts w:cs="Mangal" w:hint="cs"/>
          <w:sz w:val="24"/>
          <w:szCs w:val="24"/>
          <w:cs/>
        </w:rPr>
        <w:t>अगस्त</w:t>
      </w:r>
      <w:r w:rsidRPr="00434B4F">
        <w:rPr>
          <w:rFonts w:hint="cs"/>
          <w:sz w:val="24"/>
          <w:szCs w:val="24"/>
          <w:cs/>
        </w:rPr>
        <w:t xml:space="preserve">, 2019 </w:t>
      </w:r>
      <w:r w:rsidRPr="00434B4F">
        <w:rPr>
          <w:rFonts w:cs="Mangal" w:hint="cs"/>
          <w:sz w:val="24"/>
          <w:szCs w:val="24"/>
          <w:cs/>
        </w:rPr>
        <w:t>से कश्मीर में कानून और व्यवस्था की सामान्य स्थिति का ब्यौरा अनुलग्नक में</w:t>
      </w:r>
      <w:r>
        <w:rPr>
          <w:rFonts w:cs="Mangal" w:hint="cs"/>
          <w:sz w:val="24"/>
          <w:szCs w:val="24"/>
          <w:cs/>
        </w:rPr>
        <w:t xml:space="preserve"> दिया गया</w:t>
      </w:r>
      <w:r w:rsidRPr="00434B4F">
        <w:rPr>
          <w:rFonts w:cs="Mangal" w:hint="cs"/>
          <w:sz w:val="24"/>
          <w:szCs w:val="24"/>
          <w:cs/>
        </w:rPr>
        <w:t xml:space="preserve"> है।</w:t>
      </w:r>
    </w:p>
    <w:p w:rsidR="00D15A47" w:rsidRPr="00434B4F" w:rsidRDefault="00D15A47" w:rsidP="00D15A47">
      <w:pPr>
        <w:jc w:val="both"/>
        <w:rPr>
          <w:sz w:val="24"/>
          <w:szCs w:val="24"/>
        </w:rPr>
      </w:pPr>
      <w:r w:rsidRPr="00434B4F">
        <w:rPr>
          <w:rFonts w:hint="cs"/>
          <w:sz w:val="24"/>
          <w:szCs w:val="24"/>
          <w:cs/>
        </w:rPr>
        <w:t>(</w:t>
      </w:r>
      <w:r w:rsidRPr="00434B4F">
        <w:rPr>
          <w:rFonts w:cs="Mangal" w:hint="cs"/>
          <w:sz w:val="24"/>
          <w:szCs w:val="24"/>
          <w:cs/>
        </w:rPr>
        <w:t>ख</w:t>
      </w:r>
      <w:r w:rsidRPr="00434B4F">
        <w:rPr>
          <w:rFonts w:hint="cs"/>
          <w:sz w:val="24"/>
          <w:szCs w:val="24"/>
          <w:cs/>
        </w:rPr>
        <w:t>)</w:t>
      </w:r>
      <w:r w:rsidRPr="00434B4F">
        <w:rPr>
          <w:sz w:val="24"/>
          <w:szCs w:val="24"/>
        </w:rPr>
        <w:t>:</w:t>
      </w:r>
      <w:r w:rsidRPr="00434B4F">
        <w:rPr>
          <w:rFonts w:cs="Mangal" w:hint="cs"/>
          <w:sz w:val="24"/>
          <w:szCs w:val="24"/>
          <w:cs/>
        </w:rPr>
        <w:t xml:space="preserve"> वर्ष </w:t>
      </w:r>
      <w:r w:rsidRPr="00434B4F">
        <w:rPr>
          <w:rFonts w:hint="cs"/>
          <w:sz w:val="24"/>
          <w:szCs w:val="24"/>
          <w:cs/>
        </w:rPr>
        <w:t xml:space="preserve">2018 </w:t>
      </w:r>
      <w:r w:rsidRPr="00434B4F">
        <w:rPr>
          <w:rFonts w:cs="Mangal" w:hint="cs"/>
          <w:sz w:val="24"/>
          <w:szCs w:val="24"/>
          <w:cs/>
        </w:rPr>
        <w:t xml:space="preserve">और </w:t>
      </w:r>
      <w:r w:rsidRPr="00434B4F">
        <w:rPr>
          <w:rFonts w:hint="cs"/>
          <w:sz w:val="24"/>
          <w:szCs w:val="24"/>
          <w:cs/>
        </w:rPr>
        <w:t>2019 (</w:t>
      </w:r>
      <w:r>
        <w:rPr>
          <w:rFonts w:cs="Mangal" w:hint="cs"/>
          <w:sz w:val="24"/>
          <w:szCs w:val="24"/>
          <w:cs/>
        </w:rPr>
        <w:t xml:space="preserve">दिनांक </w:t>
      </w:r>
      <w:r w:rsidRPr="00434B4F">
        <w:rPr>
          <w:rFonts w:hint="cs"/>
          <w:sz w:val="24"/>
          <w:szCs w:val="24"/>
          <w:cs/>
        </w:rPr>
        <w:t xml:space="preserve">5 </w:t>
      </w:r>
      <w:r w:rsidRPr="00434B4F">
        <w:rPr>
          <w:rFonts w:cs="Mangal" w:hint="cs"/>
          <w:sz w:val="24"/>
          <w:szCs w:val="24"/>
          <w:cs/>
        </w:rPr>
        <w:t xml:space="preserve">अगस्त से </w:t>
      </w:r>
      <w:r w:rsidRPr="00434B4F">
        <w:rPr>
          <w:rFonts w:hint="cs"/>
          <w:sz w:val="24"/>
          <w:szCs w:val="24"/>
          <w:cs/>
        </w:rPr>
        <w:t xml:space="preserve">31.12.2019 </w:t>
      </w:r>
      <w:r w:rsidRPr="00434B4F">
        <w:rPr>
          <w:rFonts w:cs="Mangal" w:hint="cs"/>
          <w:sz w:val="24"/>
          <w:szCs w:val="24"/>
          <w:cs/>
        </w:rPr>
        <w:t>तक</w:t>
      </w:r>
      <w:r w:rsidRPr="00434B4F">
        <w:rPr>
          <w:rFonts w:hint="cs"/>
          <w:sz w:val="24"/>
          <w:szCs w:val="24"/>
          <w:cs/>
        </w:rPr>
        <w:t xml:space="preserve">) </w:t>
      </w:r>
      <w:r w:rsidRPr="00434B4F">
        <w:rPr>
          <w:rFonts w:cs="Mangal" w:hint="cs"/>
          <w:sz w:val="24"/>
          <w:szCs w:val="24"/>
          <w:cs/>
        </w:rPr>
        <w:t xml:space="preserve">के दौरान </w:t>
      </w:r>
      <w:r>
        <w:rPr>
          <w:rFonts w:cs="Mangal" w:hint="cs"/>
          <w:sz w:val="24"/>
          <w:szCs w:val="24"/>
          <w:cs/>
        </w:rPr>
        <w:t>दर्ज किए गए मामलों से संबंधित ब्यौरा निम्नानुसार है</w:t>
      </w:r>
      <w:r w:rsidRPr="00434B4F">
        <w:rPr>
          <w:sz w:val="24"/>
          <w:szCs w:val="24"/>
        </w:rPr>
        <w:t>:-</w:t>
      </w:r>
    </w:p>
    <w:tbl>
      <w:tblPr>
        <w:tblStyle w:val="TableGrid"/>
        <w:tblW w:w="0" w:type="auto"/>
        <w:tblLook w:val="04A0"/>
      </w:tblPr>
      <w:tblGrid>
        <w:gridCol w:w="4788"/>
        <w:gridCol w:w="810"/>
        <w:gridCol w:w="3901"/>
      </w:tblGrid>
      <w:tr w:rsidR="00D15A47" w:rsidRPr="00434B4F" w:rsidTr="00D15A47">
        <w:trPr>
          <w:trHeight w:val="845"/>
        </w:trPr>
        <w:tc>
          <w:tcPr>
            <w:tcW w:w="4788" w:type="dxa"/>
          </w:tcPr>
          <w:p w:rsidR="00D15A47" w:rsidRPr="00434B4F" w:rsidRDefault="00D15A47" w:rsidP="00330383">
            <w:pPr>
              <w:rPr>
                <w:rFonts w:ascii="Arial" w:eastAsia="Times New Roman" w:hAnsi="Arial"/>
                <w:b/>
                <w:bCs/>
                <w:sz w:val="24"/>
                <w:szCs w:val="24"/>
                <w:cs/>
              </w:rPr>
            </w:pPr>
            <w:r>
              <w:rPr>
                <w:rFonts w:ascii="Arial" w:eastAsia="Times New Roman" w:hAnsi="Arial" w:cs="Mangal" w:hint="cs"/>
                <w:b/>
                <w:bCs/>
                <w:sz w:val="24"/>
                <w:szCs w:val="24"/>
                <w:cs/>
              </w:rPr>
              <w:t>दर्ज किए गए</w:t>
            </w:r>
            <w:r w:rsidRPr="00434B4F">
              <w:rPr>
                <w:rFonts w:ascii="Arial" w:eastAsia="Times New Roman" w:hAnsi="Arial" w:cs="Mangal" w:hint="cs"/>
                <w:b/>
                <w:bCs/>
                <w:sz w:val="24"/>
                <w:szCs w:val="24"/>
                <w:cs/>
              </w:rPr>
              <w:t xml:space="preserve"> मामले</w:t>
            </w:r>
          </w:p>
        </w:tc>
        <w:tc>
          <w:tcPr>
            <w:tcW w:w="810" w:type="dxa"/>
          </w:tcPr>
          <w:p w:rsidR="00D15A47" w:rsidRPr="00434B4F" w:rsidRDefault="00D15A47" w:rsidP="003303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4B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901" w:type="dxa"/>
          </w:tcPr>
          <w:p w:rsidR="00D15A47" w:rsidRPr="00434B4F" w:rsidRDefault="00D15A47" w:rsidP="00D15A4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4B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2019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434B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Times New Roman" w:hAnsi="Arial" w:cs="Mangal" w:hint="cs"/>
                <w:b/>
                <w:bCs/>
                <w:sz w:val="24"/>
                <w:szCs w:val="21"/>
                <w:cs/>
              </w:rPr>
              <w:t xml:space="preserve">दिनांक </w:t>
            </w:r>
            <w:r w:rsidRPr="00434B4F">
              <w:rPr>
                <w:rFonts w:hint="cs"/>
                <w:b/>
                <w:bCs/>
                <w:sz w:val="24"/>
                <w:szCs w:val="24"/>
                <w:cs/>
              </w:rPr>
              <w:t xml:space="preserve">5 </w:t>
            </w:r>
            <w:r w:rsidRPr="00434B4F">
              <w:rPr>
                <w:rFonts w:cs="Mangal" w:hint="cs"/>
                <w:b/>
                <w:bCs/>
                <w:sz w:val="24"/>
                <w:szCs w:val="24"/>
                <w:cs/>
              </w:rPr>
              <w:t xml:space="preserve">अगस्त से </w:t>
            </w:r>
            <w:r w:rsidRPr="00434B4F">
              <w:rPr>
                <w:rFonts w:hint="cs"/>
                <w:b/>
                <w:bCs/>
                <w:sz w:val="24"/>
                <w:szCs w:val="24"/>
                <w:cs/>
              </w:rPr>
              <w:t xml:space="preserve">31.12.2019 </w:t>
            </w:r>
            <w:r w:rsidRPr="00434B4F">
              <w:rPr>
                <w:rFonts w:cs="Mangal" w:hint="cs"/>
                <w:b/>
                <w:bCs/>
                <w:sz w:val="24"/>
                <w:szCs w:val="24"/>
                <w:cs/>
              </w:rPr>
              <w:t>तक</w:t>
            </w:r>
            <w:r w:rsidRPr="00434B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D15A47" w:rsidRPr="00434B4F" w:rsidTr="00D15A47">
        <w:trPr>
          <w:trHeight w:val="294"/>
        </w:trPr>
        <w:tc>
          <w:tcPr>
            <w:tcW w:w="4788" w:type="dxa"/>
          </w:tcPr>
          <w:p w:rsidR="00D15A47" w:rsidRPr="00434B4F" w:rsidRDefault="00D15A47" w:rsidP="00330383">
            <w:pPr>
              <w:rPr>
                <w:rFonts w:ascii="Arial" w:eastAsia="Times New Roman" w:hAnsi="Arial" w:cs="Mangal"/>
                <w:sz w:val="24"/>
                <w:szCs w:val="24"/>
              </w:rPr>
            </w:pPr>
            <w:r w:rsidRPr="00434B4F">
              <w:rPr>
                <w:rFonts w:ascii="Arial" w:eastAsia="Times New Roman" w:hAnsi="Arial" w:cs="Mangal" w:hint="cs"/>
                <w:sz w:val="24"/>
                <w:szCs w:val="24"/>
                <w:cs/>
              </w:rPr>
              <w:t xml:space="preserve">पत्थरबाजी की घटनाओं </w:t>
            </w:r>
            <w:r>
              <w:rPr>
                <w:rFonts w:ascii="Arial" w:eastAsia="Times New Roman" w:hAnsi="Arial" w:cs="Mangal" w:hint="cs"/>
                <w:sz w:val="24"/>
                <w:szCs w:val="24"/>
                <w:cs/>
              </w:rPr>
              <w:t xml:space="preserve">के संबंध </w:t>
            </w:r>
            <w:r w:rsidRPr="00434B4F">
              <w:rPr>
                <w:rFonts w:ascii="Arial" w:eastAsia="Times New Roman" w:hAnsi="Arial" w:cs="Mangal" w:hint="cs"/>
                <w:sz w:val="24"/>
                <w:szCs w:val="24"/>
                <w:cs/>
              </w:rPr>
              <w:t xml:space="preserve">में </w:t>
            </w:r>
          </w:p>
        </w:tc>
        <w:tc>
          <w:tcPr>
            <w:tcW w:w="810" w:type="dxa"/>
          </w:tcPr>
          <w:p w:rsidR="00D15A47" w:rsidRPr="00434B4F" w:rsidRDefault="00D15A47" w:rsidP="003303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34B4F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901" w:type="dxa"/>
          </w:tcPr>
          <w:p w:rsidR="00D15A47" w:rsidRPr="00434B4F" w:rsidRDefault="00D15A47" w:rsidP="003303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34B4F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</w:tr>
      <w:tr w:rsidR="00D15A47" w:rsidRPr="00434B4F" w:rsidTr="00D15A47">
        <w:trPr>
          <w:trHeight w:val="377"/>
        </w:trPr>
        <w:tc>
          <w:tcPr>
            <w:tcW w:w="4788" w:type="dxa"/>
          </w:tcPr>
          <w:p w:rsidR="00D15A47" w:rsidRPr="00434B4F" w:rsidRDefault="00D15A47" w:rsidP="00330383">
            <w:pPr>
              <w:rPr>
                <w:rFonts w:ascii="Arial" w:eastAsia="Times New Roman" w:hAnsi="Arial" w:cs="Mangal"/>
                <w:sz w:val="24"/>
                <w:szCs w:val="24"/>
              </w:rPr>
            </w:pPr>
            <w:r w:rsidRPr="00434B4F">
              <w:rPr>
                <w:rFonts w:ascii="Arial" w:eastAsia="Times New Roman" w:hAnsi="Arial" w:cs="Mangal" w:hint="cs"/>
                <w:sz w:val="24"/>
                <w:szCs w:val="24"/>
                <w:cs/>
              </w:rPr>
              <w:t xml:space="preserve">आतंकवादियों से जुड़ी हुई घटनाओं </w:t>
            </w:r>
            <w:r>
              <w:rPr>
                <w:rFonts w:ascii="Arial" w:eastAsia="Times New Roman" w:hAnsi="Arial" w:cs="Mangal" w:hint="cs"/>
                <w:sz w:val="24"/>
                <w:szCs w:val="24"/>
                <w:cs/>
              </w:rPr>
              <w:t xml:space="preserve">के संबंध </w:t>
            </w:r>
            <w:r w:rsidRPr="00434B4F">
              <w:rPr>
                <w:rFonts w:ascii="Arial" w:eastAsia="Times New Roman" w:hAnsi="Arial" w:cs="Mangal" w:hint="cs"/>
                <w:sz w:val="24"/>
                <w:szCs w:val="24"/>
                <w:cs/>
              </w:rPr>
              <w:t>में</w:t>
            </w:r>
          </w:p>
        </w:tc>
        <w:tc>
          <w:tcPr>
            <w:tcW w:w="810" w:type="dxa"/>
          </w:tcPr>
          <w:p w:rsidR="00D15A47" w:rsidRPr="00434B4F" w:rsidRDefault="00D15A47" w:rsidP="003303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34B4F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901" w:type="dxa"/>
          </w:tcPr>
          <w:p w:rsidR="00D15A47" w:rsidRPr="00434B4F" w:rsidRDefault="00D15A47" w:rsidP="003303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34B4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</w:tbl>
    <w:p w:rsidR="00D15A47" w:rsidRPr="00434B4F" w:rsidRDefault="00D15A47" w:rsidP="00D15A47">
      <w:pPr>
        <w:jc w:val="both"/>
        <w:rPr>
          <w:rFonts w:asciiTheme="minorBidi" w:eastAsia="Arial Unicode MS" w:hAnsiTheme="minorBidi" w:cs="Mangal"/>
          <w:sz w:val="24"/>
          <w:szCs w:val="24"/>
        </w:rPr>
      </w:pPr>
    </w:p>
    <w:p w:rsidR="002F0F1D" w:rsidRDefault="002F0F1D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 w:type="page"/>
      </w:r>
    </w:p>
    <w:p w:rsidR="00D15A47" w:rsidRDefault="00D15A47" w:rsidP="00D15A47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081B1D">
        <w:rPr>
          <w:rFonts w:asciiTheme="minorBidi" w:hAnsiTheme="minorBidi"/>
          <w:b/>
          <w:bCs/>
          <w:sz w:val="24"/>
          <w:szCs w:val="24"/>
        </w:rPr>
        <w:lastRenderedPageBreak/>
        <w:t>-2-</w:t>
      </w:r>
    </w:p>
    <w:p w:rsidR="00D15A47" w:rsidRPr="00D15A47" w:rsidRDefault="00D15A47" w:rsidP="00D15A47">
      <w:pPr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081B1D">
        <w:rPr>
          <w:rFonts w:asciiTheme="minorBidi" w:hAnsiTheme="minorBidi" w:cs="Mangal" w:hint="cs"/>
          <w:b/>
          <w:bCs/>
          <w:sz w:val="24"/>
          <w:szCs w:val="24"/>
          <w:u w:val="single"/>
          <w:cs/>
        </w:rPr>
        <w:t>रा</w:t>
      </w:r>
      <w:r w:rsidRPr="00081B1D">
        <w:rPr>
          <w:rFonts w:asciiTheme="minorBidi" w:hAnsiTheme="minorBidi"/>
          <w:b/>
          <w:bCs/>
          <w:sz w:val="24"/>
          <w:szCs w:val="24"/>
          <w:u w:val="single"/>
        </w:rPr>
        <w:t>.</w:t>
      </w:r>
      <w:r w:rsidRPr="00081B1D">
        <w:rPr>
          <w:rFonts w:asciiTheme="minorBidi" w:hAnsiTheme="minorBidi" w:cs="Mangal" w:hint="cs"/>
          <w:b/>
          <w:bCs/>
          <w:sz w:val="24"/>
          <w:szCs w:val="24"/>
          <w:u w:val="single"/>
          <w:cs/>
        </w:rPr>
        <w:t>स</w:t>
      </w:r>
      <w:r w:rsidRPr="00081B1D">
        <w:rPr>
          <w:rFonts w:asciiTheme="minorBidi" w:hAnsiTheme="minorBidi"/>
          <w:b/>
          <w:bCs/>
          <w:sz w:val="24"/>
          <w:szCs w:val="24"/>
          <w:u w:val="single"/>
        </w:rPr>
        <w:t>.</w:t>
      </w:r>
      <w:r w:rsidRPr="00081B1D">
        <w:rPr>
          <w:rFonts w:asciiTheme="minorBidi" w:hAnsiTheme="minorBidi" w:cs="Mangal" w:hint="cs"/>
          <w:b/>
          <w:bCs/>
          <w:sz w:val="24"/>
          <w:szCs w:val="24"/>
          <w:u w:val="single"/>
          <w:cs/>
        </w:rPr>
        <w:t>अ</w:t>
      </w:r>
      <w:r w:rsidRPr="00081B1D">
        <w:rPr>
          <w:rFonts w:asciiTheme="minorBidi" w:hAnsiTheme="minorBidi"/>
          <w:b/>
          <w:bCs/>
          <w:sz w:val="24"/>
          <w:szCs w:val="24"/>
          <w:u w:val="single"/>
        </w:rPr>
        <w:t>.</w:t>
      </w:r>
      <w:r w:rsidRPr="00081B1D">
        <w:rPr>
          <w:rFonts w:asciiTheme="minorBidi" w:hAnsiTheme="minorBidi" w:cs="Mangal" w:hint="cs"/>
          <w:b/>
          <w:bCs/>
          <w:sz w:val="24"/>
          <w:szCs w:val="24"/>
          <w:u w:val="single"/>
          <w:cs/>
        </w:rPr>
        <w:t>प्र</w:t>
      </w:r>
      <w:r w:rsidRPr="00081B1D">
        <w:rPr>
          <w:rFonts w:asciiTheme="minorBidi" w:hAnsiTheme="minorBidi"/>
          <w:b/>
          <w:bCs/>
          <w:sz w:val="24"/>
          <w:szCs w:val="24"/>
          <w:u w:val="single"/>
        </w:rPr>
        <w:t>.</w:t>
      </w:r>
      <w:r w:rsidRPr="00081B1D">
        <w:rPr>
          <w:rFonts w:asciiTheme="minorBidi" w:hAnsiTheme="minorBidi" w:cs="Mangal" w:hint="cs"/>
          <w:b/>
          <w:bCs/>
          <w:sz w:val="24"/>
          <w:szCs w:val="24"/>
          <w:u w:val="single"/>
          <w:cs/>
        </w:rPr>
        <w:t>सं</w:t>
      </w:r>
      <w:r w:rsidRPr="00081B1D">
        <w:rPr>
          <w:rFonts w:asciiTheme="minorBidi" w:hAnsiTheme="minorBidi"/>
          <w:b/>
          <w:bCs/>
          <w:sz w:val="24"/>
          <w:szCs w:val="24"/>
          <w:u w:val="single"/>
        </w:rPr>
        <w:t>.</w:t>
      </w:r>
      <w:r>
        <w:rPr>
          <w:rFonts w:asciiTheme="minorBidi" w:hAnsiTheme="minorBidi" w:hint="cs"/>
          <w:b/>
          <w:bCs/>
          <w:sz w:val="24"/>
          <w:szCs w:val="24"/>
          <w:u w:val="single"/>
          <w:cs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u w:val="single"/>
        </w:rPr>
        <w:t>1504</w:t>
      </w:r>
    </w:p>
    <w:p w:rsidR="00D15A47" w:rsidRPr="00434B4F" w:rsidRDefault="00D15A47" w:rsidP="00D15A47">
      <w:pPr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(</w:t>
      </w:r>
      <w:r>
        <w:rPr>
          <w:rFonts w:cs="Mangal" w:hint="cs"/>
          <w:sz w:val="24"/>
          <w:szCs w:val="24"/>
          <w:cs/>
        </w:rPr>
        <w:t>ग</w:t>
      </w:r>
      <w:r>
        <w:rPr>
          <w:rFonts w:hint="cs"/>
          <w:sz w:val="24"/>
          <w:szCs w:val="24"/>
          <w:cs/>
        </w:rPr>
        <w:t>)</w:t>
      </w:r>
      <w:r>
        <w:rPr>
          <w:sz w:val="24"/>
          <w:szCs w:val="24"/>
        </w:rPr>
        <w:t>:</w:t>
      </w:r>
      <w:r>
        <w:rPr>
          <w:rFonts w:cs="Mangal" w:hint="cs"/>
          <w:sz w:val="24"/>
          <w:szCs w:val="24"/>
          <w:cs/>
        </w:rPr>
        <w:t xml:space="preserve"> दिनांक </w:t>
      </w:r>
      <w:r>
        <w:rPr>
          <w:rFonts w:hint="cs"/>
          <w:sz w:val="24"/>
          <w:szCs w:val="24"/>
          <w:cs/>
        </w:rPr>
        <w:t xml:space="preserve">06.08.2019 </w:t>
      </w:r>
      <w:r>
        <w:rPr>
          <w:rFonts w:cs="Mangal" w:hint="cs"/>
          <w:sz w:val="24"/>
          <w:szCs w:val="24"/>
          <w:cs/>
        </w:rPr>
        <w:t xml:space="preserve">के संविधान आदेश </w:t>
      </w:r>
      <w:r>
        <w:rPr>
          <w:rFonts w:hint="cs"/>
          <w:sz w:val="24"/>
          <w:szCs w:val="24"/>
          <w:cs/>
        </w:rPr>
        <w:t>(</w:t>
      </w:r>
      <w:r>
        <w:rPr>
          <w:rFonts w:cs="Mangal" w:hint="cs"/>
          <w:sz w:val="24"/>
          <w:szCs w:val="24"/>
          <w:cs/>
        </w:rPr>
        <w:t>सी</w:t>
      </w:r>
      <w:r>
        <w:rPr>
          <w:rFonts w:hint="cs"/>
          <w:sz w:val="24"/>
          <w:szCs w:val="24"/>
          <w:cs/>
        </w:rPr>
        <w:t>.</w:t>
      </w:r>
      <w:r>
        <w:rPr>
          <w:rFonts w:cs="Mangal" w:hint="cs"/>
          <w:sz w:val="24"/>
          <w:szCs w:val="24"/>
          <w:cs/>
        </w:rPr>
        <w:t>ओ</w:t>
      </w:r>
      <w:r>
        <w:rPr>
          <w:rFonts w:hint="cs"/>
          <w:sz w:val="24"/>
          <w:szCs w:val="24"/>
          <w:cs/>
        </w:rPr>
        <w:t xml:space="preserve">.) 273 </w:t>
      </w:r>
      <w:r>
        <w:rPr>
          <w:rFonts w:cs="Mangal" w:hint="cs"/>
          <w:sz w:val="24"/>
          <w:szCs w:val="24"/>
          <w:cs/>
        </w:rPr>
        <w:t>के द्वारा भारत के संविधान के समय</w:t>
      </w:r>
      <w:r>
        <w:rPr>
          <w:rFonts w:hint="cs"/>
          <w:sz w:val="24"/>
          <w:szCs w:val="24"/>
          <w:cs/>
        </w:rPr>
        <w:t>-</w:t>
      </w:r>
      <w:r>
        <w:rPr>
          <w:rFonts w:cs="Mangal" w:hint="cs"/>
          <w:sz w:val="24"/>
          <w:szCs w:val="24"/>
          <w:cs/>
        </w:rPr>
        <w:t>समय पर यथा संशोधित सभी प्रावधान जम्मू और कश्मीर में लागू किए गए हैं। इसके अतिरिक्त</w:t>
      </w:r>
      <w:r>
        <w:rPr>
          <w:rFonts w:hint="cs"/>
          <w:sz w:val="24"/>
          <w:szCs w:val="24"/>
          <w:cs/>
        </w:rPr>
        <w:t xml:space="preserve">, </w:t>
      </w:r>
      <w:r>
        <w:rPr>
          <w:rFonts w:cs="Mangal" w:hint="cs"/>
          <w:sz w:val="24"/>
          <w:szCs w:val="24"/>
          <w:cs/>
        </w:rPr>
        <w:t>जम्मू और कश्मीर पुनर्गठन अधिनियम</w:t>
      </w:r>
      <w:r>
        <w:rPr>
          <w:rFonts w:hint="cs"/>
          <w:sz w:val="24"/>
          <w:szCs w:val="24"/>
          <w:cs/>
        </w:rPr>
        <w:t xml:space="preserve">, 2019 </w:t>
      </w:r>
      <w:r>
        <w:rPr>
          <w:rFonts w:cs="Mangal" w:hint="cs"/>
          <w:sz w:val="24"/>
          <w:szCs w:val="24"/>
          <w:cs/>
        </w:rPr>
        <w:t>के द्वारा उन सभी केंद्रीय अधिनियमों को भी जम्मू और कश्मीर संघ राज्य क्षेत्र और लद्दाख संघ राज्य क्षेत्र में लागू कर दिया गया है</w:t>
      </w:r>
      <w:r>
        <w:rPr>
          <w:rFonts w:hint="cs"/>
          <w:sz w:val="24"/>
          <w:szCs w:val="24"/>
          <w:cs/>
        </w:rPr>
        <w:t xml:space="preserve">, </w:t>
      </w:r>
      <w:r>
        <w:rPr>
          <w:rFonts w:cs="Mangal" w:hint="cs"/>
          <w:sz w:val="24"/>
          <w:szCs w:val="24"/>
          <w:cs/>
        </w:rPr>
        <w:t>जो पूर्ववर्ती जम्मू और कश्मीर राज्य में पहले लागू नहीं थे।</w:t>
      </w:r>
    </w:p>
    <w:p w:rsidR="00D15A47" w:rsidRDefault="00D15A47" w:rsidP="00D15A47">
      <w:pPr>
        <w:jc w:val="center"/>
        <w:rPr>
          <w:rFonts w:asciiTheme="minorBidi" w:eastAsia="Arial Unicode MS" w:hAnsiTheme="minorBidi"/>
          <w:sz w:val="24"/>
          <w:szCs w:val="24"/>
          <w:cs/>
        </w:rPr>
      </w:pPr>
      <w:r w:rsidRPr="00434B4F">
        <w:rPr>
          <w:rFonts w:asciiTheme="minorBidi" w:eastAsia="Arial Unicode MS" w:hAnsiTheme="minorBidi"/>
          <w:sz w:val="24"/>
          <w:szCs w:val="24"/>
          <w:cs/>
        </w:rPr>
        <w:t>*******</w:t>
      </w:r>
    </w:p>
    <w:p w:rsidR="00D15A47" w:rsidRDefault="00D15A47" w:rsidP="00D15A47">
      <w:pPr>
        <w:rPr>
          <w:rFonts w:asciiTheme="minorBidi" w:eastAsia="Arial Unicode MS" w:hAnsiTheme="minorBidi"/>
          <w:sz w:val="24"/>
          <w:szCs w:val="24"/>
          <w:cs/>
        </w:rPr>
      </w:pPr>
      <w:r>
        <w:rPr>
          <w:rFonts w:asciiTheme="minorBidi" w:eastAsia="Arial Unicode MS" w:hAnsiTheme="minorBidi"/>
          <w:sz w:val="24"/>
          <w:szCs w:val="24"/>
          <w:cs/>
        </w:rPr>
        <w:br w:type="page"/>
      </w:r>
    </w:p>
    <w:p w:rsidR="00D15A47" w:rsidRDefault="00D15A47" w:rsidP="00D15A47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-3</w:t>
      </w:r>
      <w:r w:rsidRPr="00081B1D">
        <w:rPr>
          <w:rFonts w:asciiTheme="minorBidi" w:hAnsiTheme="minorBidi"/>
          <w:b/>
          <w:bCs/>
          <w:sz w:val="24"/>
          <w:szCs w:val="24"/>
        </w:rPr>
        <w:t>-</w:t>
      </w:r>
    </w:p>
    <w:p w:rsidR="00D15A47" w:rsidRPr="00681407" w:rsidRDefault="00D15A47" w:rsidP="00D15A47">
      <w:pPr>
        <w:spacing w:after="0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681407">
        <w:rPr>
          <w:rFonts w:asciiTheme="minorBidi" w:hAnsiTheme="minorBidi" w:cs="Mangal" w:hint="cs"/>
          <w:b/>
          <w:bCs/>
          <w:sz w:val="24"/>
          <w:szCs w:val="24"/>
          <w:u w:val="single"/>
          <w:cs/>
        </w:rPr>
        <w:t>अनुलग्नक</w:t>
      </w:r>
    </w:p>
    <w:p w:rsidR="00D15A47" w:rsidRDefault="00D15A47" w:rsidP="00D15A47">
      <w:pPr>
        <w:spacing w:after="0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681407">
        <w:rPr>
          <w:rFonts w:asciiTheme="minorBidi" w:hAnsiTheme="minorBidi" w:cs="Mangal" w:hint="cs"/>
          <w:b/>
          <w:bCs/>
          <w:sz w:val="24"/>
          <w:szCs w:val="24"/>
          <w:u w:val="single"/>
          <w:cs/>
        </w:rPr>
        <w:t>रा</w:t>
      </w:r>
      <w:r w:rsidRPr="00681407">
        <w:rPr>
          <w:rFonts w:asciiTheme="minorBidi" w:hAnsiTheme="minorBidi" w:hint="cs"/>
          <w:b/>
          <w:bCs/>
          <w:sz w:val="24"/>
          <w:szCs w:val="24"/>
          <w:u w:val="single"/>
          <w:cs/>
        </w:rPr>
        <w:t>.</w:t>
      </w:r>
      <w:r w:rsidRPr="00681407">
        <w:rPr>
          <w:rFonts w:asciiTheme="minorBidi" w:hAnsiTheme="minorBidi" w:cs="Mangal" w:hint="cs"/>
          <w:b/>
          <w:bCs/>
          <w:sz w:val="24"/>
          <w:szCs w:val="24"/>
          <w:u w:val="single"/>
          <w:cs/>
        </w:rPr>
        <w:t>स</w:t>
      </w:r>
      <w:r w:rsidRPr="00681407">
        <w:rPr>
          <w:rFonts w:asciiTheme="minorBidi" w:hAnsiTheme="minorBidi" w:hint="cs"/>
          <w:b/>
          <w:bCs/>
          <w:sz w:val="24"/>
          <w:szCs w:val="24"/>
          <w:u w:val="single"/>
          <w:cs/>
        </w:rPr>
        <w:t>.</w:t>
      </w:r>
      <w:r w:rsidRPr="00681407">
        <w:rPr>
          <w:rFonts w:asciiTheme="minorBidi" w:hAnsiTheme="minorBidi" w:cs="Mangal" w:hint="cs"/>
          <w:b/>
          <w:bCs/>
          <w:sz w:val="24"/>
          <w:szCs w:val="24"/>
          <w:u w:val="single"/>
          <w:cs/>
        </w:rPr>
        <w:t>अ</w:t>
      </w:r>
      <w:r w:rsidRPr="00681407">
        <w:rPr>
          <w:rFonts w:asciiTheme="minorBidi" w:hAnsiTheme="minorBidi" w:hint="cs"/>
          <w:b/>
          <w:bCs/>
          <w:sz w:val="24"/>
          <w:szCs w:val="24"/>
          <w:u w:val="single"/>
          <w:cs/>
        </w:rPr>
        <w:t>.</w:t>
      </w:r>
      <w:r w:rsidRPr="00681407">
        <w:rPr>
          <w:rFonts w:asciiTheme="minorBidi" w:hAnsiTheme="minorBidi" w:cs="Mangal" w:hint="cs"/>
          <w:b/>
          <w:bCs/>
          <w:sz w:val="24"/>
          <w:szCs w:val="24"/>
          <w:u w:val="single"/>
          <w:cs/>
        </w:rPr>
        <w:t>ता</w:t>
      </w:r>
      <w:r w:rsidRPr="00681407">
        <w:rPr>
          <w:rFonts w:asciiTheme="minorBidi" w:hAnsiTheme="minorBidi" w:hint="cs"/>
          <w:b/>
          <w:bCs/>
          <w:sz w:val="24"/>
          <w:szCs w:val="24"/>
          <w:u w:val="single"/>
          <w:cs/>
        </w:rPr>
        <w:t>.</w:t>
      </w:r>
      <w:r w:rsidRPr="00681407">
        <w:rPr>
          <w:rFonts w:asciiTheme="minorBidi" w:hAnsiTheme="minorBidi" w:cs="Mangal" w:hint="cs"/>
          <w:b/>
          <w:bCs/>
          <w:sz w:val="24"/>
          <w:szCs w:val="24"/>
          <w:u w:val="single"/>
          <w:cs/>
        </w:rPr>
        <w:t>प्र</w:t>
      </w:r>
      <w:r w:rsidRPr="00681407">
        <w:rPr>
          <w:rFonts w:asciiTheme="minorBidi" w:hAnsiTheme="minorBidi" w:hint="cs"/>
          <w:b/>
          <w:bCs/>
          <w:sz w:val="24"/>
          <w:szCs w:val="24"/>
          <w:u w:val="single"/>
          <w:cs/>
        </w:rPr>
        <w:t>.</w:t>
      </w:r>
      <w:r w:rsidRPr="00681407">
        <w:rPr>
          <w:rFonts w:asciiTheme="minorBidi" w:hAnsiTheme="minorBidi" w:cs="Mangal" w:hint="cs"/>
          <w:b/>
          <w:bCs/>
          <w:sz w:val="24"/>
          <w:szCs w:val="24"/>
          <w:u w:val="single"/>
          <w:cs/>
        </w:rPr>
        <w:t>सं</w:t>
      </w:r>
      <w:r w:rsidRPr="00681407">
        <w:rPr>
          <w:rFonts w:asciiTheme="minorBidi" w:hAnsiTheme="minorBidi" w:hint="cs"/>
          <w:b/>
          <w:bCs/>
          <w:sz w:val="24"/>
          <w:szCs w:val="24"/>
          <w:u w:val="single"/>
          <w:cs/>
        </w:rPr>
        <w:t xml:space="preserve">. 1504, </w:t>
      </w:r>
      <w:r w:rsidRPr="00681407">
        <w:rPr>
          <w:rFonts w:asciiTheme="minorBidi" w:hAnsiTheme="minorBidi" w:cs="Mangal" w:hint="cs"/>
          <w:b/>
          <w:bCs/>
          <w:sz w:val="24"/>
          <w:szCs w:val="24"/>
          <w:u w:val="single"/>
          <w:cs/>
        </w:rPr>
        <w:t xml:space="preserve">दिनांक </w:t>
      </w:r>
      <w:r w:rsidRPr="00681407">
        <w:rPr>
          <w:rFonts w:asciiTheme="minorBidi" w:hAnsiTheme="minorBidi" w:hint="cs"/>
          <w:b/>
          <w:bCs/>
          <w:sz w:val="24"/>
          <w:szCs w:val="24"/>
          <w:u w:val="single"/>
          <w:cs/>
        </w:rPr>
        <w:t>04.03.2020</w:t>
      </w:r>
    </w:p>
    <w:p w:rsidR="00D15A47" w:rsidRDefault="00D15A47" w:rsidP="00D15A47">
      <w:pPr>
        <w:spacing w:after="0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15A47" w:rsidRPr="0049328A" w:rsidRDefault="00D15A47" w:rsidP="00D15A47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49328A">
        <w:rPr>
          <w:rFonts w:cs="Mangal" w:hint="cs"/>
          <w:b/>
          <w:bCs/>
          <w:sz w:val="24"/>
          <w:szCs w:val="24"/>
          <w:u w:val="single"/>
          <w:cs/>
        </w:rPr>
        <w:t xml:space="preserve">दिनांक </w:t>
      </w:r>
      <w:r w:rsidRPr="0049328A">
        <w:rPr>
          <w:rFonts w:hint="cs"/>
          <w:b/>
          <w:bCs/>
          <w:sz w:val="24"/>
          <w:szCs w:val="24"/>
          <w:u w:val="single"/>
          <w:cs/>
        </w:rPr>
        <w:t xml:space="preserve">05 </w:t>
      </w:r>
      <w:r w:rsidRPr="0049328A">
        <w:rPr>
          <w:rFonts w:cs="Mangal" w:hint="cs"/>
          <w:b/>
          <w:bCs/>
          <w:sz w:val="24"/>
          <w:szCs w:val="24"/>
          <w:u w:val="single"/>
          <w:cs/>
        </w:rPr>
        <w:t>अगस्त</w:t>
      </w:r>
      <w:r w:rsidRPr="0049328A">
        <w:rPr>
          <w:rFonts w:hint="cs"/>
          <w:b/>
          <w:bCs/>
          <w:sz w:val="24"/>
          <w:szCs w:val="24"/>
          <w:u w:val="single"/>
          <w:cs/>
        </w:rPr>
        <w:t xml:space="preserve">, 2019 </w:t>
      </w:r>
      <w:r w:rsidRPr="0049328A">
        <w:rPr>
          <w:rFonts w:cs="Mangal" w:hint="cs"/>
          <w:b/>
          <w:bCs/>
          <w:sz w:val="24"/>
          <w:szCs w:val="24"/>
          <w:u w:val="single"/>
          <w:cs/>
        </w:rPr>
        <w:t xml:space="preserve">से कश्मीर में कानून और व्यवस्था की सामान्य स्थिति </w:t>
      </w:r>
    </w:p>
    <w:p w:rsidR="00D15A47" w:rsidRDefault="00D15A47" w:rsidP="00D15A47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15A47" w:rsidRDefault="00D15A47" w:rsidP="00D15A47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 w:hint="cs"/>
          <w:sz w:val="24"/>
          <w:szCs w:val="24"/>
          <w:cs/>
        </w:rPr>
        <w:t xml:space="preserve">दंड प्रक्रिया संहिता की धारा </w:t>
      </w:r>
      <w:r>
        <w:rPr>
          <w:rFonts w:asciiTheme="minorBidi" w:hAnsiTheme="minorBidi" w:hint="cs"/>
          <w:sz w:val="24"/>
          <w:szCs w:val="24"/>
          <w:cs/>
        </w:rPr>
        <w:t xml:space="preserve">144 </w:t>
      </w:r>
      <w:r>
        <w:rPr>
          <w:rFonts w:asciiTheme="minorBidi" w:hAnsiTheme="minorBidi" w:cs="Mangal" w:hint="cs"/>
          <w:sz w:val="24"/>
          <w:szCs w:val="24"/>
          <w:cs/>
        </w:rPr>
        <w:t>के अंतर्गत लागू प्रारंभिक प्रतिबंध कश्मीर घाटी के सभी क्षेत्रों से हटा दिए गए हैं। अब तक</w:t>
      </w:r>
      <w:r>
        <w:rPr>
          <w:rFonts w:asciiTheme="minorBidi" w:hAnsiTheme="minorBidi" w:hint="cs"/>
          <w:sz w:val="24"/>
          <w:szCs w:val="24"/>
          <w:cs/>
        </w:rPr>
        <w:t xml:space="preserve">, </w:t>
      </w:r>
      <w:r>
        <w:rPr>
          <w:rFonts w:asciiTheme="minorBidi" w:hAnsiTheme="minorBidi" w:cs="Mangal" w:hint="cs"/>
          <w:sz w:val="24"/>
          <w:szCs w:val="24"/>
          <w:cs/>
        </w:rPr>
        <w:t xml:space="preserve">कानून और व्यवस्था की किसी भी प्रकार की  बड़ी घटना की सूचना प्राप्त नहीं हुई है। </w:t>
      </w:r>
    </w:p>
    <w:p w:rsidR="00D15A47" w:rsidRPr="00D15A47" w:rsidRDefault="00D15A47" w:rsidP="00D15A47">
      <w:pPr>
        <w:pStyle w:val="ListParagraph"/>
        <w:spacing w:after="0"/>
        <w:jc w:val="both"/>
        <w:rPr>
          <w:rFonts w:asciiTheme="minorBidi" w:hAnsiTheme="minorBidi"/>
          <w:sz w:val="16"/>
          <w:szCs w:val="16"/>
        </w:rPr>
      </w:pPr>
    </w:p>
    <w:p w:rsidR="00D15A47" w:rsidRDefault="00D15A47" w:rsidP="00D15A47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 w:hint="cs"/>
          <w:sz w:val="24"/>
          <w:szCs w:val="24"/>
          <w:cs/>
        </w:rPr>
        <w:t>होटल और रेस्टोरेंट सहित दुकानें और व्यावसायिक प्रतिष्ठान खुले हुए हैं।</w:t>
      </w:r>
    </w:p>
    <w:p w:rsidR="00D15A47" w:rsidRPr="00D15A47" w:rsidRDefault="00D15A47" w:rsidP="00D15A47">
      <w:pPr>
        <w:pStyle w:val="ListParagraph"/>
        <w:rPr>
          <w:rFonts w:asciiTheme="minorBidi" w:hAnsiTheme="minorBidi"/>
          <w:sz w:val="16"/>
          <w:szCs w:val="16"/>
          <w:cs/>
        </w:rPr>
      </w:pPr>
    </w:p>
    <w:p w:rsidR="00D15A47" w:rsidRDefault="00D15A47" w:rsidP="00D15A47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 w:hint="cs"/>
          <w:sz w:val="24"/>
          <w:szCs w:val="24"/>
          <w:cs/>
        </w:rPr>
        <w:t xml:space="preserve">सार्वजनिक यातायात सामान्य रूप से चल रहा है। रेल सेवाएं भी नियमित रूप से चल रही हैं। </w:t>
      </w:r>
    </w:p>
    <w:p w:rsidR="00D15A47" w:rsidRPr="00D15A47" w:rsidRDefault="00D15A47" w:rsidP="00D15A47">
      <w:pPr>
        <w:pStyle w:val="ListParagraph"/>
        <w:rPr>
          <w:rFonts w:asciiTheme="minorBidi" w:hAnsiTheme="minorBidi"/>
          <w:sz w:val="16"/>
          <w:szCs w:val="16"/>
          <w:cs/>
        </w:rPr>
      </w:pPr>
    </w:p>
    <w:p w:rsidR="00D15A47" w:rsidRPr="00983316" w:rsidRDefault="00D15A47" w:rsidP="00D15A47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 w:hint="cs"/>
          <w:sz w:val="24"/>
          <w:szCs w:val="24"/>
          <w:cs/>
        </w:rPr>
        <w:t>शैक्षणिक संस्थानों सहित सभी सरकारी कार्यालय सामान्य रूप से कार्य कर रहे हैं</w:t>
      </w:r>
      <w:r>
        <w:rPr>
          <w:rFonts w:asciiTheme="minorBidi" w:hAnsiTheme="minorBidi" w:hint="cs"/>
          <w:sz w:val="24"/>
          <w:szCs w:val="24"/>
          <w:cs/>
        </w:rPr>
        <w:t xml:space="preserve">, </w:t>
      </w:r>
      <w:r>
        <w:rPr>
          <w:rFonts w:asciiTheme="minorBidi" w:hAnsiTheme="minorBidi" w:cs="Mangal" w:hint="cs"/>
          <w:sz w:val="24"/>
          <w:szCs w:val="24"/>
          <w:cs/>
        </w:rPr>
        <w:t>जिनमें कर्मचारियों और विद्यार्थियों की नियमित उपस्थित रहती है। प्राइवेट</w:t>
      </w:r>
      <w:r w:rsidRPr="000E3F75">
        <w:rPr>
          <w:cs/>
        </w:rPr>
        <w:t xml:space="preserve"> </w:t>
      </w:r>
      <w:r w:rsidRPr="000E3F75">
        <w:rPr>
          <w:rFonts w:asciiTheme="minorBidi" w:hAnsiTheme="minorBidi" w:cs="Mangal"/>
          <w:sz w:val="24"/>
          <w:szCs w:val="24"/>
          <w:cs/>
        </w:rPr>
        <w:t>ट्यूशन</w:t>
      </w:r>
      <w:r>
        <w:rPr>
          <w:rFonts w:asciiTheme="minorBidi" w:hAnsiTheme="minorBidi" w:cs="Mangal" w:hint="cs"/>
          <w:sz w:val="24"/>
          <w:szCs w:val="24"/>
          <w:cs/>
        </w:rPr>
        <w:t>/कोचिंग सेंटर भी चल रहे हैं।</w:t>
      </w:r>
    </w:p>
    <w:p w:rsidR="00D15A47" w:rsidRPr="00D15A47" w:rsidRDefault="00D15A47" w:rsidP="00D15A47">
      <w:pPr>
        <w:pStyle w:val="ListParagraph"/>
        <w:rPr>
          <w:rFonts w:asciiTheme="minorBidi" w:hAnsiTheme="minorBidi"/>
          <w:sz w:val="16"/>
          <w:szCs w:val="16"/>
          <w:cs/>
        </w:rPr>
      </w:pPr>
    </w:p>
    <w:p w:rsidR="00D15A47" w:rsidRDefault="00D15A47" w:rsidP="00D15A47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 w:hint="cs"/>
          <w:sz w:val="24"/>
          <w:szCs w:val="24"/>
          <w:cs/>
        </w:rPr>
        <w:t>प्राथमिक</w:t>
      </w:r>
      <w:r>
        <w:rPr>
          <w:rFonts w:asciiTheme="minorBidi" w:hAnsiTheme="minorBidi" w:hint="cs"/>
          <w:sz w:val="24"/>
          <w:szCs w:val="24"/>
          <w:cs/>
        </w:rPr>
        <w:t>/</w:t>
      </w:r>
      <w:r>
        <w:rPr>
          <w:rFonts w:asciiTheme="minorBidi" w:hAnsiTheme="minorBidi" w:cs="Mangal" w:hint="cs"/>
          <w:sz w:val="24"/>
          <w:szCs w:val="24"/>
          <w:cs/>
        </w:rPr>
        <w:t>माध्यमिक</w:t>
      </w:r>
      <w:r>
        <w:rPr>
          <w:rFonts w:asciiTheme="minorBidi" w:hAnsiTheme="minorBidi" w:hint="cs"/>
          <w:sz w:val="24"/>
          <w:szCs w:val="24"/>
          <w:cs/>
        </w:rPr>
        <w:t>/</w:t>
      </w:r>
      <w:r>
        <w:rPr>
          <w:rFonts w:asciiTheme="minorBidi" w:hAnsiTheme="minorBidi" w:cs="Mangal" w:hint="cs"/>
          <w:sz w:val="24"/>
          <w:szCs w:val="24"/>
          <w:cs/>
        </w:rPr>
        <w:t>उच्च</w:t>
      </w:r>
      <w:r>
        <w:rPr>
          <w:rFonts w:asciiTheme="minorBidi" w:hAnsiTheme="minorBidi" w:hint="cs"/>
          <w:sz w:val="24"/>
          <w:szCs w:val="24"/>
          <w:cs/>
        </w:rPr>
        <w:t>/</w:t>
      </w:r>
      <w:r>
        <w:rPr>
          <w:rFonts w:asciiTheme="minorBidi" w:hAnsiTheme="minorBidi" w:cs="Mangal" w:hint="cs"/>
          <w:sz w:val="24"/>
          <w:szCs w:val="24"/>
          <w:cs/>
        </w:rPr>
        <w:t xml:space="preserve">उच्च माध्यमिक स्कूलों की वार्षिक परीक्षाएं सफलतापूर्वक आयोजित की गई हैं और उनमें उपस्थिति </w:t>
      </w:r>
      <w:r>
        <w:rPr>
          <w:rFonts w:asciiTheme="minorBidi" w:hAnsiTheme="minorBidi" w:hint="cs"/>
          <w:sz w:val="24"/>
          <w:szCs w:val="24"/>
          <w:cs/>
        </w:rPr>
        <w:t>98</w:t>
      </w:r>
      <w:r>
        <w:rPr>
          <w:rFonts w:asciiTheme="minorBidi" w:hAnsiTheme="minorBidi"/>
          <w:sz w:val="24"/>
          <w:szCs w:val="24"/>
        </w:rPr>
        <w:t>%</w:t>
      </w:r>
      <w:r>
        <w:rPr>
          <w:rFonts w:asciiTheme="minorBidi" w:hAnsiTheme="minorBidi" w:cs="Mangal" w:hint="cs"/>
          <w:sz w:val="24"/>
          <w:szCs w:val="24"/>
          <w:cs/>
        </w:rPr>
        <w:t xml:space="preserve"> से अधिक रही है। व्यावसायिक कॉलेजों</w:t>
      </w:r>
      <w:r>
        <w:rPr>
          <w:rFonts w:asciiTheme="minorBidi" w:hAnsiTheme="minorBidi" w:hint="cs"/>
          <w:sz w:val="24"/>
          <w:szCs w:val="24"/>
          <w:cs/>
        </w:rPr>
        <w:t xml:space="preserve">, </w:t>
      </w:r>
      <w:r>
        <w:rPr>
          <w:rFonts w:asciiTheme="minorBidi" w:hAnsiTheme="minorBidi" w:cs="Mangal" w:hint="cs"/>
          <w:sz w:val="24"/>
          <w:szCs w:val="24"/>
          <w:cs/>
        </w:rPr>
        <w:t xml:space="preserve">संयुक्त रक्षा सेवा </w:t>
      </w:r>
      <w:r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cs="Mangal" w:hint="cs"/>
          <w:sz w:val="24"/>
          <w:szCs w:val="24"/>
          <w:cs/>
        </w:rPr>
        <w:t>सीडीएस</w:t>
      </w:r>
      <w:r>
        <w:rPr>
          <w:rFonts w:asciiTheme="minorBidi" w:hAnsiTheme="minorBidi" w:hint="cs"/>
          <w:sz w:val="24"/>
          <w:szCs w:val="24"/>
          <w:cs/>
        </w:rPr>
        <w:t>)/</w:t>
      </w:r>
      <w:r>
        <w:rPr>
          <w:rFonts w:asciiTheme="minorBidi" w:hAnsiTheme="minorBidi" w:cs="Mangal" w:hint="cs"/>
          <w:sz w:val="24"/>
          <w:szCs w:val="24"/>
          <w:cs/>
        </w:rPr>
        <w:t xml:space="preserve">सेवा चयन बोर्ड </w:t>
      </w:r>
      <w:r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cs="Mangal" w:hint="cs"/>
          <w:sz w:val="24"/>
          <w:szCs w:val="24"/>
          <w:cs/>
        </w:rPr>
        <w:t>एसएसबी</w:t>
      </w:r>
      <w:r>
        <w:rPr>
          <w:rFonts w:asciiTheme="minorBidi" w:hAnsiTheme="minorBidi" w:hint="cs"/>
          <w:sz w:val="24"/>
          <w:szCs w:val="24"/>
          <w:cs/>
        </w:rPr>
        <w:t xml:space="preserve">) </w:t>
      </w:r>
      <w:r>
        <w:rPr>
          <w:rFonts w:asciiTheme="minorBidi" w:hAnsiTheme="minorBidi" w:cs="Mangal" w:hint="cs"/>
          <w:sz w:val="24"/>
          <w:szCs w:val="24"/>
          <w:cs/>
        </w:rPr>
        <w:t>की परीक्षाएं और विश्वविद्यालय की डिग्री</w:t>
      </w:r>
      <w:r>
        <w:rPr>
          <w:rFonts w:asciiTheme="minorBidi" w:hAnsiTheme="minorBidi" w:hint="cs"/>
          <w:sz w:val="24"/>
          <w:szCs w:val="24"/>
          <w:cs/>
        </w:rPr>
        <w:t>/</w:t>
      </w:r>
      <w:r>
        <w:rPr>
          <w:rFonts w:asciiTheme="minorBidi" w:hAnsiTheme="minorBidi" w:cs="Mangal" w:hint="cs"/>
          <w:sz w:val="24"/>
          <w:szCs w:val="24"/>
          <w:cs/>
        </w:rPr>
        <w:t xml:space="preserve">स्नातकोत्तर परीक्षाएं भी सफलतापूर्वक आयोजित की गई हैं। कश्मीर विश्वविद्यालय ने दिनांक </w:t>
      </w:r>
      <w:r>
        <w:rPr>
          <w:rFonts w:asciiTheme="minorBidi" w:hAnsiTheme="minorBidi" w:hint="cs"/>
          <w:sz w:val="24"/>
          <w:szCs w:val="24"/>
          <w:cs/>
        </w:rPr>
        <w:t xml:space="preserve">03.02.2020 </w:t>
      </w:r>
      <w:r>
        <w:rPr>
          <w:rFonts w:asciiTheme="minorBidi" w:hAnsiTheme="minorBidi" w:cs="Mangal" w:hint="cs"/>
          <w:sz w:val="24"/>
          <w:szCs w:val="24"/>
          <w:cs/>
        </w:rPr>
        <w:t>से कार्य करना शुरू कर दिया है।</w:t>
      </w:r>
    </w:p>
    <w:p w:rsidR="00D15A47" w:rsidRPr="00D15A47" w:rsidRDefault="00D15A47" w:rsidP="00D15A47">
      <w:pPr>
        <w:pStyle w:val="ListParagraph"/>
        <w:rPr>
          <w:rFonts w:asciiTheme="minorBidi" w:hAnsiTheme="minorBidi"/>
          <w:sz w:val="16"/>
          <w:szCs w:val="16"/>
          <w:cs/>
        </w:rPr>
      </w:pPr>
    </w:p>
    <w:p w:rsidR="00D15A47" w:rsidRDefault="00D15A47" w:rsidP="00D15A47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 w:hint="cs"/>
          <w:sz w:val="24"/>
          <w:szCs w:val="24"/>
          <w:cs/>
        </w:rPr>
        <w:t xml:space="preserve">तृतीय देखभाल </w:t>
      </w:r>
      <w:r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cs="Mangal" w:hint="cs"/>
          <w:sz w:val="24"/>
          <w:szCs w:val="24"/>
          <w:cs/>
        </w:rPr>
        <w:t>टर्शरी केयर</w:t>
      </w:r>
      <w:r>
        <w:rPr>
          <w:rFonts w:asciiTheme="minorBidi" w:hAnsiTheme="minorBidi" w:hint="cs"/>
          <w:sz w:val="24"/>
          <w:szCs w:val="24"/>
          <w:cs/>
        </w:rPr>
        <w:t xml:space="preserve">) </w:t>
      </w:r>
      <w:r>
        <w:rPr>
          <w:rFonts w:asciiTheme="minorBidi" w:hAnsiTheme="minorBidi" w:cs="Mangal" w:hint="cs"/>
          <w:sz w:val="24"/>
          <w:szCs w:val="24"/>
          <w:cs/>
        </w:rPr>
        <w:t>अस्पतालों अर्थात एसकेआईएमएस सौरा</w:t>
      </w:r>
      <w:r>
        <w:rPr>
          <w:rFonts w:asciiTheme="minorBidi" w:hAnsiTheme="minorBidi" w:hint="cs"/>
          <w:sz w:val="24"/>
          <w:szCs w:val="24"/>
          <w:cs/>
        </w:rPr>
        <w:t>/</w:t>
      </w:r>
      <w:r>
        <w:rPr>
          <w:rFonts w:asciiTheme="minorBidi" w:hAnsiTheme="minorBidi" w:cs="Mangal" w:hint="cs"/>
          <w:sz w:val="24"/>
          <w:szCs w:val="24"/>
          <w:cs/>
        </w:rPr>
        <w:t>मेडिकल कॉलेजों और स्वास्थ्य संस्थानों सहित सभी स्वास्थ्य सुविधाएं पूर्णरूप से कार्यरत हैं। दवा की दुकानें खुली हैं जिनमें पर्याप्त मात्रा में दवाइयां उपलब्ध हैं।</w:t>
      </w:r>
    </w:p>
    <w:p w:rsidR="00D15A47" w:rsidRPr="00D15A47" w:rsidRDefault="00D15A47" w:rsidP="00D15A47">
      <w:pPr>
        <w:pStyle w:val="ListParagraph"/>
        <w:rPr>
          <w:rFonts w:asciiTheme="minorBidi" w:hAnsiTheme="minorBidi"/>
          <w:sz w:val="16"/>
          <w:szCs w:val="16"/>
          <w:cs/>
        </w:rPr>
      </w:pPr>
    </w:p>
    <w:p w:rsidR="00D15A47" w:rsidRPr="00963972" w:rsidRDefault="00D15A47" w:rsidP="00D15A47">
      <w:pPr>
        <w:spacing w:after="0"/>
        <w:jc w:val="center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*******</w:t>
      </w:r>
    </w:p>
    <w:p w:rsidR="00D15A47" w:rsidRDefault="00D15A47" w:rsidP="00081B1D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081B1D" w:rsidRPr="00081B1D" w:rsidRDefault="00081B1D" w:rsidP="00081B1D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lang w:val="en-US"/>
        </w:rPr>
      </w:pPr>
    </w:p>
    <w:sectPr w:rsidR="00081B1D" w:rsidRPr="00081B1D" w:rsidSect="00F874C1">
      <w:pgSz w:w="11909" w:h="16834" w:code="9"/>
      <w:pgMar w:top="1152" w:right="66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00A"/>
    <w:multiLevelType w:val="hybridMultilevel"/>
    <w:tmpl w:val="078E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480"/>
    <w:rsid w:val="00081B1D"/>
    <w:rsid w:val="000A08D7"/>
    <w:rsid w:val="00121A6D"/>
    <w:rsid w:val="002F0F1D"/>
    <w:rsid w:val="003803BB"/>
    <w:rsid w:val="003A1B13"/>
    <w:rsid w:val="00404DD0"/>
    <w:rsid w:val="00435A99"/>
    <w:rsid w:val="004471CB"/>
    <w:rsid w:val="006227FD"/>
    <w:rsid w:val="00654312"/>
    <w:rsid w:val="0067045C"/>
    <w:rsid w:val="0071519C"/>
    <w:rsid w:val="00763D89"/>
    <w:rsid w:val="007E15D8"/>
    <w:rsid w:val="0085547D"/>
    <w:rsid w:val="00861384"/>
    <w:rsid w:val="00BC0A2C"/>
    <w:rsid w:val="00C35070"/>
    <w:rsid w:val="00C81480"/>
    <w:rsid w:val="00C9350B"/>
    <w:rsid w:val="00C96CC8"/>
    <w:rsid w:val="00D15A47"/>
    <w:rsid w:val="00DD5919"/>
    <w:rsid w:val="00DF4680"/>
    <w:rsid w:val="00DF6734"/>
    <w:rsid w:val="00E80A32"/>
    <w:rsid w:val="00EE13E6"/>
    <w:rsid w:val="00F52FA2"/>
    <w:rsid w:val="00F8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480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D15A47"/>
    <w:pPr>
      <w:ind w:left="720"/>
      <w:contextualSpacing/>
    </w:pPr>
  </w:style>
  <w:style w:type="table" w:styleId="TableGrid">
    <w:name w:val="Table Grid"/>
    <w:basedOn w:val="TableNormal"/>
    <w:uiPriority w:val="59"/>
    <w:rsid w:val="00D15A4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2020-03-04T01:16:00Z</cp:lastPrinted>
  <dcterms:created xsi:type="dcterms:W3CDTF">2019-11-15T19:08:00Z</dcterms:created>
  <dcterms:modified xsi:type="dcterms:W3CDTF">2020-03-04T18:42:00Z</dcterms:modified>
</cp:coreProperties>
</file>