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2" w:rsidRPr="007067CC" w:rsidRDefault="00E91482" w:rsidP="0071722D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bookmarkStart w:id="0" w:name="_GoBack"/>
      <w:bookmarkEnd w:id="0"/>
      <w:r w:rsidRPr="007067CC"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E91482" w:rsidRPr="007067CC" w:rsidRDefault="00E91482" w:rsidP="0071722D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r w:rsidRPr="007067CC">
        <w:rPr>
          <w:rFonts w:asciiTheme="minorBidi" w:hAnsiTheme="minorBidi"/>
          <w:b/>
          <w:bCs/>
          <w:szCs w:val="22"/>
          <w:cs/>
        </w:rPr>
        <w:t>वाणिज्य और उद्योग मंत्रालय</w:t>
      </w:r>
    </w:p>
    <w:p w:rsidR="00E91482" w:rsidRPr="007067CC" w:rsidRDefault="00E91482" w:rsidP="0071722D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Cs w:val="22"/>
        </w:rPr>
      </w:pPr>
      <w:r w:rsidRPr="007067CC">
        <w:rPr>
          <w:rFonts w:asciiTheme="minorBidi" w:hAnsiTheme="minorBidi"/>
          <w:b/>
          <w:bCs/>
          <w:szCs w:val="22"/>
          <w:cs/>
        </w:rPr>
        <w:t>उद्योग संवर्धन और आंतरिक व्यापार विभाग</w:t>
      </w:r>
    </w:p>
    <w:p w:rsidR="00E91482" w:rsidRPr="007067CC" w:rsidRDefault="00E91482" w:rsidP="0071722D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Cs w:val="22"/>
          <w:u w:val="single"/>
        </w:rPr>
      </w:pPr>
      <w:r w:rsidRPr="007067CC">
        <w:rPr>
          <w:rFonts w:asciiTheme="minorBidi" w:hAnsiTheme="minorBidi"/>
          <w:b/>
          <w:bCs/>
          <w:szCs w:val="22"/>
          <w:cs/>
        </w:rPr>
        <w:t>राज्य सभा</w:t>
      </w:r>
    </w:p>
    <w:p w:rsidR="00E91482" w:rsidRPr="007067CC" w:rsidRDefault="00E91482" w:rsidP="0071722D">
      <w:pPr>
        <w:spacing w:after="0" w:line="0" w:lineRule="atLeast"/>
        <w:jc w:val="right"/>
        <w:rPr>
          <w:rFonts w:asciiTheme="minorBidi" w:hAnsiTheme="minorBidi"/>
          <w:b/>
          <w:bCs/>
          <w:szCs w:val="22"/>
          <w:u w:val="single"/>
        </w:rPr>
      </w:pPr>
      <w:r w:rsidRPr="007067CC">
        <w:rPr>
          <w:rFonts w:asciiTheme="minorBidi" w:hAnsiTheme="minorBidi"/>
          <w:b/>
          <w:bCs/>
          <w:szCs w:val="22"/>
          <w:u w:val="single"/>
          <w:cs/>
        </w:rPr>
        <w:t>तारांकित प्रश्‍न संख्या:</w:t>
      </w:r>
      <w:r w:rsidRPr="007067CC">
        <w:rPr>
          <w:rFonts w:asciiTheme="minorBidi" w:hAnsiTheme="minorBidi"/>
          <w:b/>
          <w:bCs/>
          <w:szCs w:val="22"/>
          <w:u w:val="single"/>
        </w:rPr>
        <w:t xml:space="preserve"> 167</w:t>
      </w:r>
    </w:p>
    <w:p w:rsidR="00E91482" w:rsidRPr="007067CC" w:rsidRDefault="00E91482" w:rsidP="0071722D">
      <w:pPr>
        <w:spacing w:after="0" w:line="0" w:lineRule="atLeast"/>
        <w:jc w:val="center"/>
        <w:rPr>
          <w:rFonts w:asciiTheme="minorBidi" w:hAnsiTheme="minorBidi"/>
          <w:b/>
          <w:bCs/>
          <w:szCs w:val="22"/>
          <w:u w:val="single"/>
        </w:rPr>
      </w:pPr>
      <w:r w:rsidRPr="007067CC">
        <w:rPr>
          <w:rFonts w:asciiTheme="minorBidi" w:hAnsiTheme="minorBidi"/>
          <w:b/>
          <w:bCs/>
          <w:szCs w:val="22"/>
          <w:u w:val="single"/>
          <w:cs/>
        </w:rPr>
        <w:t>शुक्रवार</w:t>
      </w:r>
      <w:r w:rsidRPr="007067CC">
        <w:rPr>
          <w:rFonts w:asciiTheme="minorBidi" w:hAnsiTheme="minorBidi"/>
          <w:b/>
          <w:bCs/>
          <w:szCs w:val="22"/>
          <w:u w:val="single"/>
        </w:rPr>
        <w:t xml:space="preserve">, </w:t>
      </w:r>
      <w:r w:rsidRPr="007067CC">
        <w:rPr>
          <w:rFonts w:asciiTheme="minorBidi" w:hAnsiTheme="minorBidi"/>
          <w:b/>
          <w:bCs/>
          <w:szCs w:val="22"/>
          <w:u w:val="single"/>
          <w:lang w:val="en-US"/>
        </w:rPr>
        <w:t xml:space="preserve">6 </w:t>
      </w:r>
      <w:r w:rsidRPr="007067CC">
        <w:rPr>
          <w:rFonts w:asciiTheme="minorBidi" w:hAnsiTheme="minorBidi"/>
          <w:b/>
          <w:bCs/>
          <w:szCs w:val="22"/>
          <w:u w:val="single"/>
          <w:cs/>
          <w:lang w:val="en-US"/>
        </w:rPr>
        <w:t xml:space="preserve">मार्च, 2020 </w:t>
      </w:r>
      <w:r w:rsidRPr="007067CC">
        <w:rPr>
          <w:rFonts w:asciiTheme="minorBidi" w:hAnsiTheme="minorBidi"/>
          <w:b/>
          <w:bCs/>
          <w:szCs w:val="22"/>
          <w:u w:val="single"/>
          <w:cs/>
        </w:rPr>
        <w:t>को उत्तर दिए जाने के लिए</w:t>
      </w:r>
    </w:p>
    <w:p w:rsidR="007067CC" w:rsidRPr="00580EA9" w:rsidRDefault="007067CC" w:rsidP="0071722D">
      <w:pPr>
        <w:spacing w:after="0" w:line="0" w:lineRule="atLeast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E91482" w:rsidRPr="007067CC" w:rsidRDefault="00E91482" w:rsidP="0071722D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r w:rsidRPr="007067CC">
        <w:rPr>
          <w:rFonts w:asciiTheme="minorBidi" w:hAnsiTheme="minorBidi"/>
          <w:b/>
          <w:bCs/>
          <w:szCs w:val="22"/>
          <w:cs/>
        </w:rPr>
        <w:t>विशाखापट्टनम-चेन्नै औद्योगिक गलियारा</w:t>
      </w:r>
    </w:p>
    <w:p w:rsidR="007067CC" w:rsidRPr="007067CC" w:rsidRDefault="007067CC" w:rsidP="0071722D">
      <w:pPr>
        <w:spacing w:after="0" w:line="0" w:lineRule="atLeast"/>
        <w:rPr>
          <w:rFonts w:asciiTheme="minorBidi" w:hAnsiTheme="minorBidi"/>
          <w:b/>
          <w:bCs/>
          <w:szCs w:val="22"/>
        </w:rPr>
      </w:pPr>
    </w:p>
    <w:p w:rsidR="00E91482" w:rsidRPr="007067CC" w:rsidRDefault="00CE5FD6" w:rsidP="0071722D">
      <w:pPr>
        <w:spacing w:after="0" w:line="0" w:lineRule="atLeast"/>
        <w:rPr>
          <w:rFonts w:asciiTheme="minorBidi" w:hAnsiTheme="minorBidi"/>
          <w:b/>
          <w:bCs/>
          <w:szCs w:val="22"/>
          <w:cs/>
        </w:rPr>
      </w:pPr>
      <w:r w:rsidRPr="00CE5FD6">
        <w:rPr>
          <w:rFonts w:asciiTheme="minorBidi" w:hAnsiTheme="minorBidi" w:hint="cs"/>
          <w:b/>
          <w:bCs/>
          <w:szCs w:val="22"/>
          <w:vertAlign w:val="superscript"/>
          <w:cs/>
        </w:rPr>
        <w:t>*</w:t>
      </w:r>
      <w:r w:rsidR="00E91482" w:rsidRPr="007067CC">
        <w:rPr>
          <w:rFonts w:asciiTheme="minorBidi" w:hAnsiTheme="minorBidi"/>
          <w:b/>
          <w:bCs/>
          <w:szCs w:val="22"/>
          <w:cs/>
        </w:rPr>
        <w:t>167. ड</w:t>
      </w:r>
      <w:r w:rsidR="00E91482" w:rsidRPr="007067CC">
        <w:rPr>
          <w:rFonts w:asciiTheme="minorBidi" w:hAnsiTheme="minorBidi" w:hint="cs"/>
          <w:b/>
          <w:bCs/>
          <w:szCs w:val="22"/>
          <w:cs/>
        </w:rPr>
        <w:t>ा</w:t>
      </w:r>
      <w:r w:rsidR="00E91482" w:rsidRPr="007067CC">
        <w:rPr>
          <w:rFonts w:asciiTheme="minorBidi" w:hAnsiTheme="minorBidi"/>
          <w:b/>
          <w:bCs/>
          <w:szCs w:val="22"/>
          <w:cs/>
        </w:rPr>
        <w:t xml:space="preserve">. के. वी. पी. रामचन्द्र राव : </w:t>
      </w:r>
    </w:p>
    <w:p w:rsidR="007067CC" w:rsidRPr="00580EA9" w:rsidRDefault="007067CC" w:rsidP="0071722D">
      <w:pPr>
        <w:spacing w:after="0" w:line="0" w:lineRule="atLeast"/>
        <w:rPr>
          <w:rFonts w:asciiTheme="minorBidi" w:hAnsiTheme="minorBidi"/>
          <w:sz w:val="16"/>
          <w:szCs w:val="16"/>
        </w:rPr>
      </w:pPr>
    </w:p>
    <w:p w:rsidR="00E91482" w:rsidRPr="007067CC" w:rsidRDefault="00E91482" w:rsidP="0071722D">
      <w:pPr>
        <w:spacing w:after="0" w:line="0" w:lineRule="atLeast"/>
        <w:rPr>
          <w:rFonts w:asciiTheme="minorBidi" w:hAnsiTheme="minorBidi"/>
          <w:szCs w:val="22"/>
        </w:rPr>
      </w:pPr>
      <w:r w:rsidRPr="007067CC">
        <w:rPr>
          <w:rFonts w:asciiTheme="minorBidi" w:hAnsiTheme="minorBidi"/>
          <w:szCs w:val="22"/>
          <w:cs/>
        </w:rPr>
        <w:t xml:space="preserve">क्या </w:t>
      </w:r>
      <w:r w:rsidRPr="007067CC">
        <w:rPr>
          <w:rFonts w:asciiTheme="minorBidi" w:hAnsiTheme="minorBidi"/>
          <w:b/>
          <w:bCs/>
          <w:szCs w:val="22"/>
          <w:cs/>
        </w:rPr>
        <w:t>वाणिज्य और उद्योग मंत्री</w:t>
      </w:r>
      <w:r w:rsidRPr="007067CC">
        <w:rPr>
          <w:rFonts w:asciiTheme="minorBidi" w:hAnsiTheme="minorBidi"/>
          <w:szCs w:val="22"/>
          <w:cs/>
        </w:rPr>
        <w:t xml:space="preserve"> यह बताने की कृपा करेंगे किः</w:t>
      </w:r>
    </w:p>
    <w:p w:rsidR="007067CC" w:rsidRPr="00580EA9" w:rsidRDefault="007067CC" w:rsidP="0071722D">
      <w:pPr>
        <w:spacing w:after="0" w:line="0" w:lineRule="atLeast"/>
        <w:rPr>
          <w:rFonts w:asciiTheme="minorBidi" w:hAnsiTheme="minorBidi"/>
          <w:sz w:val="14"/>
          <w:szCs w:val="14"/>
        </w:rPr>
      </w:pPr>
    </w:p>
    <w:p w:rsidR="00E91482" w:rsidRPr="007067CC" w:rsidRDefault="00E91482" w:rsidP="0071722D">
      <w:pPr>
        <w:spacing w:after="0" w:line="0" w:lineRule="atLeast"/>
        <w:rPr>
          <w:rFonts w:asciiTheme="minorBidi" w:hAnsiTheme="minorBidi"/>
          <w:szCs w:val="22"/>
        </w:rPr>
      </w:pPr>
      <w:r w:rsidRPr="007067CC">
        <w:rPr>
          <w:rFonts w:asciiTheme="minorBidi" w:hAnsiTheme="minorBidi"/>
          <w:szCs w:val="22"/>
        </w:rPr>
        <w:t>(</w:t>
      </w:r>
      <w:r w:rsidR="007067CC" w:rsidRPr="007067CC">
        <w:rPr>
          <w:rFonts w:asciiTheme="minorBidi" w:hAnsiTheme="minorBidi"/>
          <w:szCs w:val="22"/>
          <w:cs/>
        </w:rPr>
        <w:t>क)</w:t>
      </w:r>
      <w:r w:rsidR="007067CC" w:rsidRPr="007067CC">
        <w:rPr>
          <w:rFonts w:asciiTheme="minorBidi" w:hAnsiTheme="minorBidi" w:hint="cs"/>
          <w:szCs w:val="22"/>
          <w:cs/>
        </w:rPr>
        <w:tab/>
      </w:r>
      <w:r w:rsidRPr="007067CC">
        <w:rPr>
          <w:rFonts w:asciiTheme="minorBidi" w:hAnsiTheme="minorBidi"/>
          <w:szCs w:val="22"/>
          <w:cs/>
        </w:rPr>
        <w:t>क्या सरकार विशाखापट्टनम-चेन्नै औद्योगिक गलियारा विकसित कर रही है</w:t>
      </w:r>
      <w:r w:rsidRPr="007067CC">
        <w:rPr>
          <w:rFonts w:asciiTheme="minorBidi" w:hAnsiTheme="minorBidi"/>
          <w:szCs w:val="22"/>
        </w:rPr>
        <w:t>;</w:t>
      </w:r>
    </w:p>
    <w:p w:rsidR="00E91482" w:rsidRPr="007067CC" w:rsidRDefault="00E91482" w:rsidP="0071722D">
      <w:pPr>
        <w:spacing w:after="0" w:line="0" w:lineRule="atLeast"/>
        <w:rPr>
          <w:rFonts w:asciiTheme="minorBidi" w:hAnsiTheme="minorBidi"/>
          <w:szCs w:val="22"/>
        </w:rPr>
      </w:pPr>
      <w:r w:rsidRPr="007067CC">
        <w:rPr>
          <w:rFonts w:asciiTheme="minorBidi" w:hAnsiTheme="minorBidi"/>
          <w:szCs w:val="22"/>
        </w:rPr>
        <w:t>(</w:t>
      </w:r>
      <w:r w:rsidRPr="007067CC">
        <w:rPr>
          <w:rFonts w:asciiTheme="minorBidi" w:hAnsiTheme="minorBidi"/>
          <w:szCs w:val="22"/>
          <w:cs/>
        </w:rPr>
        <w:t xml:space="preserve">ख) </w:t>
      </w:r>
      <w:r w:rsidR="007067CC" w:rsidRPr="007067CC">
        <w:rPr>
          <w:rFonts w:asciiTheme="minorBidi" w:hAnsiTheme="minorBidi" w:hint="cs"/>
          <w:szCs w:val="22"/>
          <w:cs/>
        </w:rPr>
        <w:tab/>
      </w:r>
      <w:r w:rsidRPr="007067CC">
        <w:rPr>
          <w:rFonts w:asciiTheme="minorBidi" w:hAnsiTheme="minorBidi"/>
          <w:szCs w:val="22"/>
          <w:cs/>
        </w:rPr>
        <w:t>यदि हां</w:t>
      </w:r>
      <w:r w:rsidRPr="007067CC">
        <w:rPr>
          <w:rFonts w:asciiTheme="minorBidi" w:hAnsiTheme="minorBidi"/>
          <w:szCs w:val="22"/>
        </w:rPr>
        <w:t xml:space="preserve">, </w:t>
      </w:r>
      <w:r w:rsidRPr="007067CC">
        <w:rPr>
          <w:rFonts w:asciiTheme="minorBidi" w:hAnsiTheme="minorBidi"/>
          <w:szCs w:val="22"/>
          <w:cs/>
        </w:rPr>
        <w:t>तो प्रस्तावित विकासात्मक गतिविधियों सहित तत्संबंधी ब्यौरा क्या है</w:t>
      </w:r>
      <w:r w:rsidRPr="007067CC">
        <w:rPr>
          <w:rFonts w:asciiTheme="minorBidi" w:hAnsiTheme="minorBidi"/>
          <w:szCs w:val="22"/>
        </w:rPr>
        <w:t>;</w:t>
      </w:r>
    </w:p>
    <w:p w:rsidR="00E91482" w:rsidRPr="007067CC" w:rsidRDefault="00E91482" w:rsidP="007067CC">
      <w:pPr>
        <w:spacing w:after="0" w:line="0" w:lineRule="atLeast"/>
        <w:ind w:left="720" w:hanging="720"/>
        <w:rPr>
          <w:rFonts w:asciiTheme="minorBidi" w:hAnsiTheme="minorBidi"/>
          <w:szCs w:val="22"/>
        </w:rPr>
      </w:pPr>
      <w:r w:rsidRPr="007067CC">
        <w:rPr>
          <w:rFonts w:asciiTheme="minorBidi" w:hAnsiTheme="minorBidi"/>
          <w:szCs w:val="22"/>
        </w:rPr>
        <w:t>(</w:t>
      </w:r>
      <w:r w:rsidRPr="007067CC">
        <w:rPr>
          <w:rFonts w:asciiTheme="minorBidi" w:hAnsiTheme="minorBidi"/>
          <w:szCs w:val="22"/>
          <w:cs/>
        </w:rPr>
        <w:t xml:space="preserve">ग) </w:t>
      </w:r>
      <w:r w:rsidR="007067CC" w:rsidRPr="007067CC">
        <w:rPr>
          <w:rFonts w:asciiTheme="minorBidi" w:hAnsiTheme="minorBidi" w:hint="cs"/>
          <w:szCs w:val="22"/>
          <w:cs/>
        </w:rPr>
        <w:tab/>
      </w:r>
      <w:r w:rsidRPr="007067CC">
        <w:rPr>
          <w:rFonts w:asciiTheme="minorBidi" w:hAnsiTheme="minorBidi"/>
          <w:szCs w:val="22"/>
          <w:cs/>
        </w:rPr>
        <w:t>इस औद्योगिक गलियारे के विकास में राज्य और केन्द्र सरकार की क्या-क्या भूमिका है</w:t>
      </w:r>
      <w:r w:rsidRPr="007067CC">
        <w:rPr>
          <w:rFonts w:asciiTheme="minorBidi" w:hAnsiTheme="minorBidi"/>
          <w:szCs w:val="22"/>
        </w:rPr>
        <w:t xml:space="preserve">; </w:t>
      </w:r>
      <w:r w:rsidRPr="007067CC">
        <w:rPr>
          <w:rFonts w:asciiTheme="minorBidi" w:hAnsiTheme="minorBidi"/>
          <w:szCs w:val="22"/>
          <w:cs/>
        </w:rPr>
        <w:t>और</w:t>
      </w:r>
    </w:p>
    <w:p w:rsidR="00E91482" w:rsidRPr="007067CC" w:rsidRDefault="00E91482" w:rsidP="007067CC">
      <w:pPr>
        <w:spacing w:after="0" w:line="0" w:lineRule="atLeast"/>
        <w:ind w:left="720" w:hanging="720"/>
        <w:rPr>
          <w:rFonts w:asciiTheme="minorBidi" w:hAnsiTheme="minorBidi"/>
          <w:szCs w:val="22"/>
        </w:rPr>
      </w:pPr>
      <w:r w:rsidRPr="007067CC">
        <w:rPr>
          <w:rFonts w:asciiTheme="minorBidi" w:hAnsiTheme="minorBidi"/>
          <w:szCs w:val="22"/>
        </w:rPr>
        <w:t>(</w:t>
      </w:r>
      <w:r w:rsidRPr="007067CC">
        <w:rPr>
          <w:rFonts w:asciiTheme="minorBidi" w:hAnsiTheme="minorBidi"/>
          <w:szCs w:val="22"/>
          <w:cs/>
        </w:rPr>
        <w:t xml:space="preserve">घ) </w:t>
      </w:r>
      <w:r w:rsidR="007067CC" w:rsidRPr="007067CC">
        <w:rPr>
          <w:rFonts w:asciiTheme="minorBidi" w:hAnsiTheme="minorBidi" w:hint="cs"/>
          <w:szCs w:val="22"/>
          <w:cs/>
        </w:rPr>
        <w:tab/>
      </w:r>
      <w:r w:rsidRPr="007067CC">
        <w:rPr>
          <w:rFonts w:asciiTheme="minorBidi" w:hAnsiTheme="minorBidi"/>
          <w:szCs w:val="22"/>
          <w:cs/>
        </w:rPr>
        <w:t>इस गलियारे के विकास के लिए आबंटित</w:t>
      </w:r>
      <w:r w:rsidRPr="007067CC">
        <w:rPr>
          <w:rFonts w:asciiTheme="minorBidi" w:hAnsiTheme="minorBidi"/>
          <w:szCs w:val="22"/>
        </w:rPr>
        <w:t xml:space="preserve">, </w:t>
      </w:r>
      <w:r w:rsidRPr="007067CC">
        <w:rPr>
          <w:rFonts w:asciiTheme="minorBidi" w:hAnsiTheme="minorBidi"/>
          <w:szCs w:val="22"/>
          <w:cs/>
        </w:rPr>
        <w:t>जारी की गई राशि और आज की तारीख तक खर्च की गई धनराशि का ब्यौरा क्या है</w:t>
      </w:r>
      <w:r w:rsidRPr="007067CC">
        <w:rPr>
          <w:rFonts w:asciiTheme="minorBidi" w:hAnsiTheme="minorBidi"/>
          <w:szCs w:val="22"/>
        </w:rPr>
        <w:t>?</w:t>
      </w:r>
    </w:p>
    <w:p w:rsidR="0071722D" w:rsidRPr="007067CC" w:rsidRDefault="0071722D" w:rsidP="0071722D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</w:p>
    <w:p w:rsidR="007067CC" w:rsidRDefault="007067CC" w:rsidP="0071722D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Theme="minorBidi" w:eastAsia="Arial Unicode MS" w:hAnsiTheme="minorBidi"/>
          <w:b/>
          <w:bCs/>
          <w:szCs w:val="22"/>
        </w:rPr>
      </w:pPr>
    </w:p>
    <w:p w:rsidR="0071722D" w:rsidRPr="007067CC" w:rsidRDefault="0071722D" w:rsidP="0071722D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Theme="minorBidi" w:eastAsia="Arial Unicode MS" w:hAnsiTheme="minorBidi"/>
          <w:b/>
          <w:bCs/>
          <w:szCs w:val="22"/>
        </w:rPr>
      </w:pPr>
      <w:r w:rsidRPr="007067CC">
        <w:rPr>
          <w:rFonts w:asciiTheme="minorBidi" w:eastAsia="Arial Unicode MS" w:hAnsiTheme="minorBidi"/>
          <w:b/>
          <w:bCs/>
          <w:szCs w:val="22"/>
          <w:cs/>
        </w:rPr>
        <w:t>उत्‍तर</w:t>
      </w:r>
    </w:p>
    <w:p w:rsidR="0071722D" w:rsidRPr="007067CC" w:rsidRDefault="0071722D" w:rsidP="0071722D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7067CC">
        <w:rPr>
          <w:rFonts w:asciiTheme="minorBidi" w:eastAsia="Arial Unicode MS" w:hAnsiTheme="minorBidi"/>
          <w:b/>
          <w:bCs/>
          <w:szCs w:val="22"/>
          <w:cs/>
        </w:rPr>
        <w:t>वाणिज्‍य और उद्योग मंत्री</w:t>
      </w:r>
    </w:p>
    <w:p w:rsidR="0071722D" w:rsidRPr="007067CC" w:rsidRDefault="0071722D" w:rsidP="0071722D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  <w:cs/>
        </w:rPr>
      </w:pPr>
      <w:r w:rsidRPr="007067CC">
        <w:rPr>
          <w:rFonts w:asciiTheme="minorBidi" w:eastAsia="Arial Unicode MS" w:hAnsiTheme="minorBidi"/>
          <w:b/>
          <w:bCs/>
          <w:szCs w:val="22"/>
          <w:cs/>
        </w:rPr>
        <w:t>(श्री पीयूष गोयल)</w:t>
      </w:r>
    </w:p>
    <w:p w:rsidR="0071722D" w:rsidRPr="007067CC" w:rsidRDefault="0071722D" w:rsidP="0071722D">
      <w:pPr>
        <w:spacing w:line="240" w:lineRule="auto"/>
        <w:jc w:val="both"/>
        <w:rPr>
          <w:rFonts w:asciiTheme="minorBidi" w:hAnsiTheme="minorBidi"/>
          <w:szCs w:val="22"/>
        </w:rPr>
      </w:pPr>
    </w:p>
    <w:p w:rsidR="0071722D" w:rsidRPr="007067CC" w:rsidRDefault="0071722D" w:rsidP="0071722D">
      <w:pPr>
        <w:spacing w:line="240" w:lineRule="auto"/>
        <w:jc w:val="both"/>
        <w:rPr>
          <w:rFonts w:asciiTheme="minorBidi" w:hAnsiTheme="minorBidi"/>
          <w:szCs w:val="22"/>
        </w:rPr>
      </w:pPr>
      <w:r w:rsidRPr="007067CC">
        <w:rPr>
          <w:rFonts w:asciiTheme="minorBidi" w:hAnsiTheme="minorBidi"/>
          <w:b/>
          <w:bCs/>
          <w:szCs w:val="22"/>
          <w:cs/>
        </w:rPr>
        <w:t>(क) से (घ):</w:t>
      </w:r>
      <w:r w:rsidRPr="007067CC">
        <w:rPr>
          <w:rFonts w:asciiTheme="minorBidi" w:hAnsiTheme="minorBidi"/>
          <w:szCs w:val="22"/>
          <w:cs/>
        </w:rPr>
        <w:tab/>
        <w:t xml:space="preserve">विवरण सदन के पटल पर रख दिया गया है। </w:t>
      </w:r>
    </w:p>
    <w:p w:rsidR="0071722D" w:rsidRPr="007067CC" w:rsidRDefault="0071722D" w:rsidP="0071722D">
      <w:pPr>
        <w:spacing w:line="240" w:lineRule="auto"/>
        <w:jc w:val="both"/>
        <w:rPr>
          <w:rFonts w:asciiTheme="minorBidi" w:hAnsiTheme="minorBidi"/>
          <w:szCs w:val="22"/>
        </w:rPr>
      </w:pPr>
    </w:p>
    <w:p w:rsidR="0071722D" w:rsidRPr="007067CC" w:rsidRDefault="0071722D">
      <w:pPr>
        <w:spacing w:after="0" w:line="240" w:lineRule="auto"/>
        <w:ind w:left="360"/>
        <w:rPr>
          <w:rFonts w:asciiTheme="minorBidi" w:hAnsiTheme="minorBidi"/>
          <w:szCs w:val="22"/>
          <w:cs/>
        </w:rPr>
      </w:pPr>
      <w:r w:rsidRPr="007067CC">
        <w:rPr>
          <w:rFonts w:asciiTheme="minorBidi" w:hAnsiTheme="minorBidi"/>
          <w:szCs w:val="22"/>
          <w:cs/>
        </w:rPr>
        <w:br w:type="page"/>
      </w:r>
    </w:p>
    <w:p w:rsidR="0071722D" w:rsidRPr="007067CC" w:rsidRDefault="0071722D" w:rsidP="0071722D">
      <w:pPr>
        <w:spacing w:line="240" w:lineRule="auto"/>
        <w:jc w:val="both"/>
        <w:rPr>
          <w:rFonts w:asciiTheme="minorBidi" w:hAnsiTheme="minorBidi"/>
          <w:b/>
          <w:bCs/>
          <w:szCs w:val="22"/>
        </w:rPr>
      </w:pPr>
      <w:r w:rsidRPr="007067CC">
        <w:rPr>
          <w:rFonts w:asciiTheme="minorBidi" w:hAnsiTheme="minorBidi"/>
          <w:b/>
          <w:bCs/>
          <w:szCs w:val="22"/>
          <w:cs/>
        </w:rPr>
        <w:lastRenderedPageBreak/>
        <w:t>दिनांक 06.03.2020 को उत्‍तर दिए जाने के लिए नियत लोक सभा तारांकित प्रश्‍न संख्‍या 167 के उत्‍तर में उल्लिखित विवरण</w:t>
      </w:r>
    </w:p>
    <w:p w:rsidR="00E91482" w:rsidRPr="007067CC" w:rsidRDefault="00E91482" w:rsidP="007067CC">
      <w:pPr>
        <w:spacing w:after="0" w:line="240" w:lineRule="auto"/>
        <w:ind w:left="1440" w:hanging="1440"/>
        <w:jc w:val="both"/>
        <w:rPr>
          <w:rFonts w:asciiTheme="minorBidi" w:hAnsiTheme="minorBidi"/>
          <w:szCs w:val="22"/>
          <w:lang w:val="en-US"/>
        </w:rPr>
      </w:pPr>
      <w:r w:rsidRPr="007067CC">
        <w:rPr>
          <w:rFonts w:asciiTheme="minorBidi" w:hAnsiTheme="minorBidi"/>
          <w:b/>
          <w:bCs/>
          <w:szCs w:val="22"/>
          <w:cs/>
        </w:rPr>
        <w:t>(क)</w:t>
      </w:r>
      <w:r w:rsidRPr="007067CC">
        <w:rPr>
          <w:rFonts w:asciiTheme="minorBidi" w:hAnsiTheme="minorBidi" w:hint="cs"/>
          <w:b/>
          <w:bCs/>
          <w:szCs w:val="22"/>
          <w:cs/>
        </w:rPr>
        <w:t xml:space="preserve"> </w:t>
      </w:r>
      <w:r w:rsidR="0009245C">
        <w:rPr>
          <w:rFonts w:asciiTheme="minorBidi" w:hAnsiTheme="minorBidi" w:hint="cs"/>
          <w:b/>
          <w:bCs/>
          <w:szCs w:val="22"/>
          <w:cs/>
        </w:rPr>
        <w:t>और</w:t>
      </w:r>
      <w:r w:rsidRPr="007067CC">
        <w:rPr>
          <w:rFonts w:asciiTheme="minorBidi" w:hAnsiTheme="minorBidi" w:hint="cs"/>
          <w:b/>
          <w:bCs/>
          <w:szCs w:val="22"/>
          <w:cs/>
        </w:rPr>
        <w:t xml:space="preserve"> (ख):</w:t>
      </w:r>
      <w:r w:rsidR="007067CC" w:rsidRPr="007067CC">
        <w:rPr>
          <w:rFonts w:asciiTheme="minorBidi" w:hAnsiTheme="minorBidi" w:hint="cs"/>
          <w:b/>
          <w:bCs/>
          <w:szCs w:val="22"/>
          <w:cs/>
        </w:rPr>
        <w:tab/>
      </w:r>
      <w:r w:rsidRPr="007067CC">
        <w:rPr>
          <w:rFonts w:asciiTheme="minorBidi" w:hAnsiTheme="minorBidi" w:hint="cs"/>
          <w:szCs w:val="22"/>
          <w:cs/>
        </w:rPr>
        <w:t>जी</w:t>
      </w:r>
      <w:r w:rsidRPr="007067CC">
        <w:rPr>
          <w:rFonts w:asciiTheme="minorBidi" w:hAnsiTheme="minorBidi" w:hint="cs"/>
          <w:szCs w:val="22"/>
        </w:rPr>
        <w:t>,</w:t>
      </w:r>
      <w:r w:rsidRPr="007067CC">
        <w:rPr>
          <w:rFonts w:asciiTheme="minorBidi" w:hAnsiTheme="minorBidi" w:hint="cs"/>
          <w:szCs w:val="22"/>
          <w:cs/>
        </w:rPr>
        <w:t xml:space="preserve"> हां। विजाग-चेन्‍नई औद्योगिक कॉरीडोर (वीसीआईसी) </w:t>
      </w:r>
      <w:r w:rsidR="00B5762F" w:rsidRPr="007067CC">
        <w:rPr>
          <w:rFonts w:asciiTheme="minorBidi" w:hAnsiTheme="minorBidi" w:hint="cs"/>
          <w:szCs w:val="22"/>
          <w:cs/>
        </w:rPr>
        <w:t>को पूर्वी तटीय आर्थिक कॉरीडोर (ईसीईसी) के चरण-</w:t>
      </w:r>
      <w:r w:rsidR="00B5762F" w:rsidRPr="007067CC">
        <w:rPr>
          <w:rFonts w:asciiTheme="minorBidi" w:hAnsiTheme="minorBidi"/>
          <w:szCs w:val="22"/>
          <w:lang w:val="en-US"/>
        </w:rPr>
        <w:t>I</w:t>
      </w:r>
      <w:r w:rsidR="00B5762F" w:rsidRPr="007067CC">
        <w:rPr>
          <w:rFonts w:asciiTheme="minorBidi" w:hAnsiTheme="minorBidi" w:hint="cs"/>
          <w:szCs w:val="22"/>
          <w:cs/>
          <w:lang w:val="en-US"/>
        </w:rPr>
        <w:t xml:space="preserve"> के रूप में विकसित किया जा रहा है। </w:t>
      </w:r>
      <w:r w:rsidR="00823936" w:rsidRPr="007067CC">
        <w:rPr>
          <w:rFonts w:asciiTheme="minorBidi" w:hAnsiTheme="minorBidi" w:hint="cs"/>
          <w:szCs w:val="22"/>
          <w:cs/>
          <w:lang w:val="en-US"/>
        </w:rPr>
        <w:t xml:space="preserve">एशियाई विकास बैंक (एडीबी) ने वीसीआईसी के लिए </w:t>
      </w:r>
      <w:r w:rsidR="00922C7F">
        <w:rPr>
          <w:rFonts w:asciiTheme="minorBidi" w:hAnsiTheme="minorBidi" w:hint="cs"/>
          <w:szCs w:val="22"/>
          <w:cs/>
          <w:lang w:val="en-US"/>
        </w:rPr>
        <w:t xml:space="preserve">अवधारणात्‍मक </w:t>
      </w:r>
      <w:r w:rsidR="00823936" w:rsidRPr="007067CC">
        <w:rPr>
          <w:rFonts w:asciiTheme="minorBidi" w:hAnsiTheme="minorBidi" w:hint="cs"/>
          <w:szCs w:val="22"/>
          <w:cs/>
          <w:lang w:val="en-US"/>
        </w:rPr>
        <w:t>विकास योजना (सीडीपी) तैयार की थी और विकास के लिए आंध्र प्रदेश के चार नोड्स नामत: विशाखाप</w:t>
      </w:r>
      <w:r w:rsidR="00922C7F">
        <w:rPr>
          <w:rFonts w:asciiTheme="minorBidi" w:hAnsiTheme="minorBidi" w:hint="cs"/>
          <w:szCs w:val="22"/>
          <w:cs/>
          <w:lang w:val="en-US"/>
        </w:rPr>
        <w:t>ट्टनम</w:t>
      </w:r>
      <w:r w:rsidR="00823936" w:rsidRPr="007067CC">
        <w:rPr>
          <w:rFonts w:asciiTheme="minorBidi" w:hAnsiTheme="minorBidi" w:hint="cs"/>
          <w:szCs w:val="22"/>
          <w:lang w:val="en-US"/>
        </w:rPr>
        <w:t>,</w:t>
      </w:r>
      <w:r w:rsidR="00823936" w:rsidRPr="007067CC">
        <w:rPr>
          <w:rFonts w:asciiTheme="minorBidi" w:hAnsiTheme="minorBidi" w:hint="cs"/>
          <w:szCs w:val="22"/>
          <w:cs/>
          <w:lang w:val="en-US"/>
        </w:rPr>
        <w:t xml:space="preserve"> मछलीप</w:t>
      </w:r>
      <w:r w:rsidR="00922C7F">
        <w:rPr>
          <w:rFonts w:asciiTheme="minorBidi" w:hAnsiTheme="minorBidi" w:hint="cs"/>
          <w:szCs w:val="22"/>
          <w:cs/>
          <w:lang w:val="en-US"/>
        </w:rPr>
        <w:t>ट्ट</w:t>
      </w:r>
      <w:r w:rsidR="00823936" w:rsidRPr="007067CC">
        <w:rPr>
          <w:rFonts w:asciiTheme="minorBidi" w:hAnsiTheme="minorBidi" w:hint="cs"/>
          <w:szCs w:val="22"/>
          <w:cs/>
          <w:lang w:val="en-US"/>
        </w:rPr>
        <w:t>नम</w:t>
      </w:r>
      <w:r w:rsidR="00823936" w:rsidRPr="007067CC">
        <w:rPr>
          <w:rFonts w:asciiTheme="minorBidi" w:hAnsiTheme="minorBidi" w:hint="cs"/>
          <w:szCs w:val="22"/>
          <w:lang w:val="en-US"/>
        </w:rPr>
        <w:t>,</w:t>
      </w:r>
      <w:r w:rsidR="00823936" w:rsidRPr="007067CC">
        <w:rPr>
          <w:rFonts w:asciiTheme="minorBidi" w:hAnsiTheme="minorBidi" w:hint="cs"/>
          <w:szCs w:val="22"/>
          <w:cs/>
          <w:lang w:val="en-US"/>
        </w:rPr>
        <w:t xml:space="preserve"> डोनाकोंडा और चित्‍तूर की पहचान की </w:t>
      </w:r>
      <w:r w:rsidR="002353E2">
        <w:rPr>
          <w:rFonts w:asciiTheme="minorBidi" w:hAnsiTheme="minorBidi" w:hint="cs"/>
          <w:szCs w:val="22"/>
          <w:cs/>
          <w:lang w:val="en-US"/>
        </w:rPr>
        <w:t>गई थी</w:t>
      </w:r>
      <w:r w:rsidR="00823936" w:rsidRPr="007067CC">
        <w:rPr>
          <w:rFonts w:asciiTheme="minorBidi" w:hAnsiTheme="minorBidi" w:hint="cs"/>
          <w:szCs w:val="22"/>
          <w:cs/>
          <w:lang w:val="en-US"/>
        </w:rPr>
        <w:t xml:space="preserve">। </w:t>
      </w:r>
      <w:r w:rsidR="001B0A42" w:rsidRPr="007067CC">
        <w:rPr>
          <w:rFonts w:asciiTheme="minorBidi" w:hAnsiTheme="minorBidi" w:hint="cs"/>
          <w:szCs w:val="22"/>
          <w:cs/>
          <w:lang w:val="en-US"/>
        </w:rPr>
        <w:t xml:space="preserve">इनमें से दो नोड्स अर्थात </w:t>
      </w:r>
      <w:r w:rsidR="00BD7B8D" w:rsidRPr="007067CC">
        <w:rPr>
          <w:rFonts w:asciiTheme="minorBidi" w:hAnsiTheme="minorBidi" w:hint="cs"/>
          <w:szCs w:val="22"/>
          <w:cs/>
          <w:lang w:val="en-US"/>
        </w:rPr>
        <w:t>विशाखाप</w:t>
      </w:r>
      <w:r w:rsidR="00BD7B8D">
        <w:rPr>
          <w:rFonts w:asciiTheme="minorBidi" w:hAnsiTheme="minorBidi" w:hint="cs"/>
          <w:szCs w:val="22"/>
          <w:cs/>
          <w:lang w:val="en-US"/>
        </w:rPr>
        <w:t>ट्टनम</w:t>
      </w:r>
      <w:r w:rsidR="00BD7B8D" w:rsidRPr="007067CC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1B0A42" w:rsidRPr="007067CC">
        <w:rPr>
          <w:rFonts w:asciiTheme="minorBidi" w:hAnsiTheme="minorBidi" w:hint="cs"/>
          <w:szCs w:val="22"/>
          <w:cs/>
          <w:lang w:val="en-US"/>
        </w:rPr>
        <w:t xml:space="preserve">और चित्‍तूर को </w:t>
      </w:r>
      <w:r w:rsidR="00110EBE" w:rsidRPr="007067CC">
        <w:rPr>
          <w:rFonts w:asciiTheme="minorBidi" w:hAnsiTheme="minorBidi" w:hint="cs"/>
          <w:szCs w:val="22"/>
          <w:cs/>
          <w:lang w:val="en-US"/>
        </w:rPr>
        <w:t xml:space="preserve">आंध्र प्रदेश सरकार द्वारा </w:t>
      </w:r>
      <w:r w:rsidR="001B0A42" w:rsidRPr="007067CC">
        <w:rPr>
          <w:rFonts w:asciiTheme="minorBidi" w:hAnsiTheme="minorBidi" w:hint="cs"/>
          <w:szCs w:val="22"/>
          <w:cs/>
          <w:lang w:val="en-US"/>
        </w:rPr>
        <w:t xml:space="preserve">मास्‍टर प्‍लानिंग के लिए प्राथमिकता दी गई है। </w:t>
      </w:r>
      <w:r w:rsidR="00941A66" w:rsidRPr="007067CC">
        <w:rPr>
          <w:rFonts w:asciiTheme="minorBidi" w:hAnsiTheme="minorBidi" w:hint="cs"/>
          <w:szCs w:val="22"/>
          <w:cs/>
          <w:lang w:val="en-US"/>
        </w:rPr>
        <w:t xml:space="preserve">एडीबी </w:t>
      </w:r>
      <w:r w:rsidR="00784A8A">
        <w:rPr>
          <w:rFonts w:asciiTheme="minorBidi" w:hAnsiTheme="minorBidi" w:hint="cs"/>
          <w:szCs w:val="22"/>
          <w:cs/>
          <w:lang w:val="en-US"/>
        </w:rPr>
        <w:t xml:space="preserve">ने </w:t>
      </w:r>
      <w:r w:rsidR="000D6ADF">
        <w:rPr>
          <w:rFonts w:asciiTheme="minorBidi" w:hAnsiTheme="minorBidi" w:hint="cs"/>
          <w:szCs w:val="22"/>
          <w:cs/>
          <w:lang w:val="en-US"/>
        </w:rPr>
        <w:t>इन दो नोड्स के लिए व्‍याप</w:t>
      </w:r>
      <w:r w:rsidR="00941A66" w:rsidRPr="007067CC">
        <w:rPr>
          <w:rFonts w:asciiTheme="minorBidi" w:hAnsiTheme="minorBidi" w:hint="cs"/>
          <w:szCs w:val="22"/>
          <w:cs/>
          <w:lang w:val="en-US"/>
        </w:rPr>
        <w:t xml:space="preserve">क एकीकृत मास्‍टर प्‍लान तैयार </w:t>
      </w:r>
      <w:r w:rsidR="00110EBE">
        <w:rPr>
          <w:rFonts w:asciiTheme="minorBidi" w:hAnsiTheme="minorBidi" w:hint="cs"/>
          <w:szCs w:val="22"/>
          <w:cs/>
          <w:lang w:val="en-US"/>
        </w:rPr>
        <w:t xml:space="preserve">किया और </w:t>
      </w:r>
      <w:r w:rsidR="00941A66" w:rsidRPr="007067CC">
        <w:rPr>
          <w:rFonts w:asciiTheme="minorBidi" w:hAnsiTheme="minorBidi" w:hint="cs"/>
          <w:szCs w:val="22"/>
          <w:cs/>
          <w:lang w:val="en-US"/>
        </w:rPr>
        <w:t xml:space="preserve">प्रस्‍तुत किया </w:t>
      </w:r>
      <w:r w:rsidR="00110EBE">
        <w:rPr>
          <w:rFonts w:asciiTheme="minorBidi" w:hAnsiTheme="minorBidi" w:hint="cs"/>
          <w:szCs w:val="22"/>
          <w:cs/>
          <w:lang w:val="en-US"/>
        </w:rPr>
        <w:t>था</w:t>
      </w:r>
      <w:r w:rsidR="00941A66" w:rsidRPr="007067CC">
        <w:rPr>
          <w:rFonts w:asciiTheme="minorBidi" w:hAnsiTheme="minorBidi" w:hint="cs"/>
          <w:szCs w:val="22"/>
          <w:cs/>
          <w:lang w:val="en-US"/>
        </w:rPr>
        <w:t xml:space="preserve">। </w:t>
      </w:r>
      <w:r w:rsidR="009446D6" w:rsidRPr="007067CC">
        <w:rPr>
          <w:rFonts w:asciiTheme="minorBidi" w:hAnsiTheme="minorBidi" w:hint="cs"/>
          <w:szCs w:val="22"/>
          <w:cs/>
          <w:lang w:val="en-US"/>
        </w:rPr>
        <w:t xml:space="preserve">आंध्र प्रदेश सरकार </w:t>
      </w:r>
      <w:r w:rsidR="00784A8A">
        <w:rPr>
          <w:rFonts w:asciiTheme="minorBidi" w:hAnsiTheme="minorBidi" w:hint="cs"/>
          <w:szCs w:val="22"/>
          <w:cs/>
          <w:lang w:val="en-US"/>
        </w:rPr>
        <w:t xml:space="preserve">ने </w:t>
      </w:r>
      <w:r w:rsidR="009446D6" w:rsidRPr="007067CC">
        <w:rPr>
          <w:rFonts w:asciiTheme="minorBidi" w:hAnsiTheme="minorBidi" w:hint="cs"/>
          <w:szCs w:val="22"/>
          <w:cs/>
          <w:lang w:val="en-US"/>
        </w:rPr>
        <w:t>राष्‍ट्रीय औद्योगिक कॉरीडोर विकास और कार्यान्‍वयन न्‍यास (एनआईसीडीआईटी) के</w:t>
      </w:r>
      <w:r w:rsidR="00110EBE">
        <w:rPr>
          <w:rFonts w:asciiTheme="minorBidi" w:hAnsiTheme="minorBidi" w:hint="cs"/>
          <w:szCs w:val="22"/>
          <w:cs/>
          <w:lang w:val="en-US"/>
        </w:rPr>
        <w:t xml:space="preserve"> क्षेत्राधिकार</w:t>
      </w:r>
      <w:r w:rsidR="009446D6" w:rsidRPr="007067CC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110EBE">
        <w:rPr>
          <w:rFonts w:asciiTheme="minorBidi" w:hAnsiTheme="minorBidi" w:hint="cs"/>
          <w:szCs w:val="22"/>
          <w:cs/>
          <w:lang w:val="en-US"/>
        </w:rPr>
        <w:t xml:space="preserve">में </w:t>
      </w:r>
      <w:r w:rsidR="00AF1F92" w:rsidRPr="007067CC">
        <w:rPr>
          <w:rFonts w:asciiTheme="minorBidi" w:hAnsiTheme="minorBidi" w:hint="cs"/>
          <w:szCs w:val="22"/>
          <w:cs/>
          <w:lang w:val="en-US"/>
        </w:rPr>
        <w:t>विशाखाप</w:t>
      </w:r>
      <w:r w:rsidR="00AF1F92">
        <w:rPr>
          <w:rFonts w:asciiTheme="minorBidi" w:hAnsiTheme="minorBidi" w:hint="cs"/>
          <w:szCs w:val="22"/>
          <w:cs/>
          <w:lang w:val="en-US"/>
        </w:rPr>
        <w:t>ट्टनम</w:t>
      </w:r>
      <w:r w:rsidR="00AF1F92" w:rsidRPr="007067CC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9446D6" w:rsidRPr="007067CC">
        <w:rPr>
          <w:rFonts w:asciiTheme="minorBidi" w:hAnsiTheme="minorBidi" w:hint="cs"/>
          <w:szCs w:val="22"/>
          <w:cs/>
          <w:lang w:val="en-US"/>
        </w:rPr>
        <w:t>और चित्‍तूर नोड्स को शामिल करने का अनुरोध किया है ताकि वित्‍तीय संसाधन</w:t>
      </w:r>
      <w:r w:rsidR="00110EBE">
        <w:rPr>
          <w:rFonts w:asciiTheme="minorBidi" w:hAnsiTheme="minorBidi" w:hint="cs"/>
          <w:szCs w:val="22"/>
          <w:cs/>
          <w:lang w:val="en-US"/>
        </w:rPr>
        <w:t>ों</w:t>
      </w:r>
      <w:r w:rsidR="009446D6" w:rsidRPr="007067CC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110EBE">
        <w:rPr>
          <w:rFonts w:asciiTheme="minorBidi" w:hAnsiTheme="minorBidi" w:hint="cs"/>
          <w:szCs w:val="22"/>
          <w:cs/>
          <w:lang w:val="en-US"/>
        </w:rPr>
        <w:t xml:space="preserve">को बढ़ावा दिया जा सके </w:t>
      </w:r>
      <w:r w:rsidR="009446D6" w:rsidRPr="007067CC">
        <w:rPr>
          <w:rFonts w:asciiTheme="minorBidi" w:hAnsiTheme="minorBidi" w:hint="cs"/>
          <w:szCs w:val="22"/>
          <w:cs/>
          <w:lang w:val="en-US"/>
        </w:rPr>
        <w:t>और भारत में औद्योगिक कॉरीडोर्स के नियोजन और विकास के अनुभव औ</w:t>
      </w:r>
      <w:r w:rsidR="00110EBE">
        <w:rPr>
          <w:rFonts w:asciiTheme="minorBidi" w:hAnsiTheme="minorBidi" w:hint="cs"/>
          <w:szCs w:val="22"/>
          <w:cs/>
          <w:lang w:val="en-US"/>
        </w:rPr>
        <w:t>र विशेषज्ञता से लाभ प्राप्‍त किया</w:t>
      </w:r>
      <w:r w:rsidR="009446D6" w:rsidRPr="007067CC">
        <w:rPr>
          <w:rFonts w:asciiTheme="minorBidi" w:hAnsiTheme="minorBidi" w:hint="cs"/>
          <w:szCs w:val="22"/>
          <w:cs/>
          <w:lang w:val="en-US"/>
        </w:rPr>
        <w:t xml:space="preserve"> जा सके।</w:t>
      </w:r>
      <w:r w:rsidR="00EB7BCB" w:rsidRPr="007067CC">
        <w:rPr>
          <w:rFonts w:asciiTheme="minorBidi" w:hAnsiTheme="minorBidi" w:hint="cs"/>
          <w:szCs w:val="22"/>
          <w:cs/>
          <w:lang w:val="en-US"/>
        </w:rPr>
        <w:t xml:space="preserve"> आंध्र प्रदेश सरकार</w:t>
      </w:r>
      <w:r w:rsidR="00784A8A">
        <w:rPr>
          <w:rFonts w:asciiTheme="minorBidi" w:hAnsiTheme="minorBidi" w:hint="cs"/>
          <w:szCs w:val="22"/>
          <w:cs/>
          <w:lang w:val="en-US"/>
        </w:rPr>
        <w:t xml:space="preserve"> के प्रस्‍ताव </w:t>
      </w:r>
      <w:r w:rsidR="00EB7BCB" w:rsidRPr="007067CC">
        <w:rPr>
          <w:rFonts w:asciiTheme="minorBidi" w:hAnsiTheme="minorBidi" w:hint="cs"/>
          <w:szCs w:val="22"/>
          <w:cs/>
          <w:lang w:val="en-US"/>
        </w:rPr>
        <w:t>पर 30 अगस्‍त</w:t>
      </w:r>
      <w:r w:rsidR="00EB7BCB" w:rsidRPr="007067CC">
        <w:rPr>
          <w:rFonts w:asciiTheme="minorBidi" w:hAnsiTheme="minorBidi" w:hint="cs"/>
          <w:szCs w:val="22"/>
          <w:lang w:val="en-US"/>
        </w:rPr>
        <w:t>,</w:t>
      </w:r>
      <w:r w:rsidR="00EB7BCB" w:rsidRPr="007067CC">
        <w:rPr>
          <w:rFonts w:asciiTheme="minorBidi" w:hAnsiTheme="minorBidi" w:hint="cs"/>
          <w:szCs w:val="22"/>
          <w:cs/>
          <w:lang w:val="en-US"/>
        </w:rPr>
        <w:t xml:space="preserve"> 2019</w:t>
      </w:r>
      <w:r w:rsidR="00F41941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EB7BCB" w:rsidRPr="007067CC">
        <w:rPr>
          <w:rFonts w:asciiTheme="minorBidi" w:hAnsiTheme="minorBidi" w:hint="cs"/>
          <w:szCs w:val="22"/>
          <w:cs/>
          <w:lang w:val="en-US"/>
        </w:rPr>
        <w:t>को आयोजित एनआईसीडीआईटी के न्‍यासी बोर्ड</w:t>
      </w:r>
      <w:r w:rsidR="00761000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EB7BCB" w:rsidRPr="007067CC">
        <w:rPr>
          <w:rFonts w:asciiTheme="minorBidi" w:hAnsiTheme="minorBidi" w:hint="cs"/>
          <w:szCs w:val="22"/>
          <w:cs/>
          <w:lang w:val="en-US"/>
        </w:rPr>
        <w:t>की चौथी बैठक में विचार-विमर्श</w:t>
      </w:r>
      <w:r w:rsidR="00164644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EB7BCB" w:rsidRPr="007067CC">
        <w:rPr>
          <w:rFonts w:asciiTheme="minorBidi" w:hAnsiTheme="minorBidi" w:hint="cs"/>
          <w:szCs w:val="22"/>
          <w:cs/>
          <w:lang w:val="en-US"/>
        </w:rPr>
        <w:t xml:space="preserve">किया गया था और न्‍यासी बोर्ड </w:t>
      </w:r>
      <w:r w:rsidR="00AA5716" w:rsidRPr="007067CC">
        <w:rPr>
          <w:rFonts w:asciiTheme="minorBidi" w:hAnsiTheme="minorBidi" w:hint="cs"/>
          <w:szCs w:val="22"/>
          <w:cs/>
          <w:lang w:val="en-US"/>
        </w:rPr>
        <w:t xml:space="preserve">ने </w:t>
      </w:r>
      <w:r w:rsidR="00EB7BCB" w:rsidRPr="007067CC">
        <w:rPr>
          <w:rFonts w:asciiTheme="minorBidi" w:hAnsiTheme="minorBidi" w:hint="cs"/>
          <w:szCs w:val="22"/>
          <w:cs/>
          <w:lang w:val="en-US"/>
        </w:rPr>
        <w:t>उपर्युक्‍त दो प्राथमिकता वाले नोड्स</w:t>
      </w:r>
      <w:r w:rsidR="00DE2C37" w:rsidRPr="007067CC">
        <w:rPr>
          <w:rFonts w:asciiTheme="minorBidi" w:hAnsiTheme="minorBidi" w:hint="cs"/>
          <w:szCs w:val="22"/>
          <w:cs/>
          <w:lang w:val="en-US"/>
        </w:rPr>
        <w:t xml:space="preserve"> के लिए </w:t>
      </w:r>
      <w:r w:rsidR="00F41941">
        <w:rPr>
          <w:rFonts w:asciiTheme="minorBidi" w:hAnsiTheme="minorBidi" w:hint="cs"/>
          <w:szCs w:val="22"/>
          <w:cs/>
          <w:lang w:val="en-US"/>
        </w:rPr>
        <w:t xml:space="preserve">विस्‍तृत </w:t>
      </w:r>
      <w:r w:rsidR="00DE2C37" w:rsidRPr="007067CC">
        <w:rPr>
          <w:rFonts w:asciiTheme="minorBidi" w:hAnsiTheme="minorBidi" w:hint="cs"/>
          <w:szCs w:val="22"/>
          <w:cs/>
          <w:lang w:val="en-US"/>
        </w:rPr>
        <w:t xml:space="preserve">मास्‍टर प्‍लानिंग और प्रारंभिक इंजीनियरिंग परियोजना विकास </w:t>
      </w:r>
      <w:r w:rsidR="002353E2">
        <w:rPr>
          <w:rFonts w:asciiTheme="minorBidi" w:hAnsiTheme="minorBidi" w:hint="cs"/>
          <w:szCs w:val="22"/>
          <w:cs/>
          <w:lang w:val="en-US"/>
        </w:rPr>
        <w:t xml:space="preserve">की </w:t>
      </w:r>
      <w:r w:rsidR="00DE2C37" w:rsidRPr="007067CC">
        <w:rPr>
          <w:rFonts w:asciiTheme="minorBidi" w:hAnsiTheme="minorBidi" w:hint="cs"/>
          <w:szCs w:val="22"/>
          <w:cs/>
          <w:lang w:val="en-US"/>
        </w:rPr>
        <w:t>गतिविधियों को आरंभ करने के लिए अनुमोदन प्रदान</w:t>
      </w:r>
      <w:r w:rsidR="00372C02" w:rsidRPr="007067CC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DE2C37" w:rsidRPr="007067CC">
        <w:rPr>
          <w:rFonts w:asciiTheme="minorBidi" w:hAnsiTheme="minorBidi" w:hint="cs"/>
          <w:szCs w:val="22"/>
          <w:cs/>
          <w:lang w:val="en-US"/>
        </w:rPr>
        <w:t>किया</w:t>
      </w:r>
      <w:r w:rsidR="00372C02" w:rsidRPr="007067CC">
        <w:rPr>
          <w:rFonts w:asciiTheme="minorBidi" w:hAnsiTheme="minorBidi" w:hint="cs"/>
          <w:szCs w:val="22"/>
          <w:cs/>
          <w:lang w:val="en-US"/>
        </w:rPr>
        <w:t xml:space="preserve"> है।</w:t>
      </w:r>
      <w:r w:rsidR="009446D6" w:rsidRPr="007067CC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372C02" w:rsidRPr="007067CC">
        <w:rPr>
          <w:rFonts w:asciiTheme="minorBidi" w:hAnsiTheme="minorBidi" w:hint="cs"/>
          <w:szCs w:val="22"/>
          <w:cs/>
          <w:lang w:val="en-US"/>
        </w:rPr>
        <w:t>आंध्र प्रदेश सरकार से</w:t>
      </w:r>
      <w:r w:rsidR="00F41941">
        <w:rPr>
          <w:rFonts w:asciiTheme="minorBidi" w:hAnsiTheme="minorBidi" w:hint="cs"/>
          <w:szCs w:val="22"/>
          <w:lang w:val="en-US"/>
        </w:rPr>
        <w:t>,</w:t>
      </w:r>
      <w:r w:rsidR="00372C02" w:rsidRPr="007067CC">
        <w:rPr>
          <w:rFonts w:asciiTheme="minorBidi" w:hAnsiTheme="minorBidi" w:hint="cs"/>
          <w:szCs w:val="22"/>
          <w:cs/>
          <w:lang w:val="en-US"/>
        </w:rPr>
        <w:t xml:space="preserve"> निकटवर्ती भूमि पार्सल की उपलब्‍धता</w:t>
      </w:r>
      <w:r w:rsidR="00372C02" w:rsidRPr="007067CC">
        <w:rPr>
          <w:rFonts w:asciiTheme="minorBidi" w:hAnsiTheme="minorBidi" w:hint="cs"/>
          <w:szCs w:val="22"/>
          <w:lang w:val="en-US"/>
        </w:rPr>
        <w:t>,</w:t>
      </w:r>
      <w:r w:rsidR="00372C02" w:rsidRPr="007067CC">
        <w:rPr>
          <w:rFonts w:asciiTheme="minorBidi" w:hAnsiTheme="minorBidi" w:hint="cs"/>
          <w:szCs w:val="22"/>
          <w:cs/>
          <w:lang w:val="en-US"/>
        </w:rPr>
        <w:t xml:space="preserve"> उनके पास पहले से मौजूद भूमि जिसे  प्राथमिकता</w:t>
      </w:r>
      <w:r w:rsidR="00FD39F6" w:rsidRPr="007067CC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372C02" w:rsidRPr="007067CC">
        <w:rPr>
          <w:rFonts w:asciiTheme="minorBidi" w:hAnsiTheme="minorBidi" w:hint="cs"/>
          <w:szCs w:val="22"/>
          <w:cs/>
          <w:lang w:val="en-US"/>
        </w:rPr>
        <w:t xml:space="preserve">वाले नोड्स के लिए </w:t>
      </w:r>
      <w:r w:rsidR="00FD39F6" w:rsidRPr="007067CC">
        <w:rPr>
          <w:rFonts w:asciiTheme="minorBidi" w:hAnsiTheme="minorBidi" w:hint="cs"/>
          <w:szCs w:val="22"/>
          <w:cs/>
          <w:lang w:val="en-US"/>
        </w:rPr>
        <w:t>प्रस्‍तावित</w:t>
      </w:r>
      <w:r w:rsidR="00372C02" w:rsidRPr="007067CC">
        <w:rPr>
          <w:rFonts w:asciiTheme="minorBidi" w:hAnsiTheme="minorBidi" w:hint="cs"/>
          <w:szCs w:val="22"/>
          <w:cs/>
          <w:lang w:val="en-US"/>
        </w:rPr>
        <w:t xml:space="preserve"> एसपीवी को </w:t>
      </w:r>
      <w:r w:rsidR="004C2E7A" w:rsidRPr="007067CC">
        <w:rPr>
          <w:rFonts w:asciiTheme="minorBidi" w:hAnsiTheme="minorBidi" w:hint="cs"/>
          <w:szCs w:val="22"/>
          <w:cs/>
          <w:lang w:val="en-US"/>
        </w:rPr>
        <w:t xml:space="preserve">तत्‍काल </w:t>
      </w:r>
      <w:r w:rsidR="00372C02" w:rsidRPr="007067CC">
        <w:rPr>
          <w:rFonts w:asciiTheme="minorBidi" w:hAnsiTheme="minorBidi" w:hint="cs"/>
          <w:szCs w:val="22"/>
          <w:cs/>
          <w:lang w:val="en-US"/>
        </w:rPr>
        <w:t>हस्‍तांतरित किया जा सकता है</w:t>
      </w:r>
      <w:r w:rsidR="00372C02" w:rsidRPr="007067CC">
        <w:rPr>
          <w:rFonts w:asciiTheme="minorBidi" w:hAnsiTheme="minorBidi" w:hint="cs"/>
          <w:szCs w:val="22"/>
          <w:lang w:val="en-US"/>
        </w:rPr>
        <w:t>,</w:t>
      </w:r>
      <w:r w:rsidR="00372C02" w:rsidRPr="007067CC">
        <w:rPr>
          <w:rFonts w:asciiTheme="minorBidi" w:hAnsiTheme="minorBidi" w:hint="cs"/>
          <w:szCs w:val="22"/>
          <w:cs/>
          <w:lang w:val="en-US"/>
        </w:rPr>
        <w:t xml:space="preserve"> से संबंधित ब्‍यौरे देने का अनुरोध किया गया </w:t>
      </w:r>
      <w:r w:rsidR="00FD39F6" w:rsidRPr="007067CC">
        <w:rPr>
          <w:rFonts w:asciiTheme="minorBidi" w:hAnsiTheme="minorBidi" w:hint="cs"/>
          <w:szCs w:val="22"/>
          <w:cs/>
          <w:lang w:val="en-US"/>
        </w:rPr>
        <w:t>है। आंध्र प्रदेश सरकार का उत्‍तर अभी प्रतीक्षित है।</w:t>
      </w:r>
    </w:p>
    <w:p w:rsidR="00F31EBA" w:rsidRPr="007067CC" w:rsidRDefault="00FD39F6" w:rsidP="00823936">
      <w:pPr>
        <w:ind w:left="1440" w:hanging="1440"/>
        <w:jc w:val="both"/>
        <w:rPr>
          <w:rFonts w:asciiTheme="minorBidi" w:hAnsiTheme="minorBidi"/>
          <w:szCs w:val="22"/>
          <w:lang w:val="en-US"/>
        </w:rPr>
      </w:pPr>
      <w:r w:rsidRPr="007067CC">
        <w:rPr>
          <w:rFonts w:asciiTheme="minorBidi" w:hAnsiTheme="minorBidi" w:hint="cs"/>
          <w:b/>
          <w:bCs/>
          <w:szCs w:val="22"/>
          <w:cs/>
        </w:rPr>
        <w:t>(ग):</w:t>
      </w:r>
      <w:r w:rsidRPr="007067CC">
        <w:rPr>
          <w:rFonts w:asciiTheme="minorBidi" w:hAnsiTheme="minorBidi" w:hint="cs"/>
          <w:b/>
          <w:bCs/>
          <w:szCs w:val="22"/>
          <w:cs/>
        </w:rPr>
        <w:tab/>
      </w:r>
      <w:r w:rsidRPr="007067CC">
        <w:rPr>
          <w:rFonts w:asciiTheme="minorBidi" w:hAnsiTheme="minorBidi" w:hint="cs"/>
          <w:szCs w:val="22"/>
          <w:cs/>
        </w:rPr>
        <w:t>औद्योगिक कॉरीडोर परियोजनाओं के कार्यान्‍वयन के लिए भारत सरकार द्वारा अनुमोदित संस्‍थागत और वित्‍तीय अवसंरचना के अनुसार</w:t>
      </w:r>
      <w:r w:rsidRPr="007067CC">
        <w:rPr>
          <w:rFonts w:asciiTheme="minorBidi" w:hAnsiTheme="minorBidi" w:hint="cs"/>
          <w:szCs w:val="22"/>
        </w:rPr>
        <w:t>;</w:t>
      </w:r>
      <w:r w:rsidRPr="007067CC">
        <w:rPr>
          <w:rFonts w:asciiTheme="minorBidi" w:hAnsiTheme="minorBidi" w:hint="cs"/>
          <w:szCs w:val="22"/>
          <w:cs/>
        </w:rPr>
        <w:t xml:space="preserve"> राज्‍य सरकारें भूमि के रूप में इक्विटी का योगदान करती है</w:t>
      </w:r>
      <w:r w:rsidR="009B3CC2">
        <w:rPr>
          <w:rFonts w:asciiTheme="minorBidi" w:hAnsiTheme="minorBidi" w:hint="cs"/>
          <w:szCs w:val="22"/>
          <w:cs/>
        </w:rPr>
        <w:t>ं</w:t>
      </w:r>
      <w:r w:rsidRPr="007067CC">
        <w:rPr>
          <w:rFonts w:asciiTheme="minorBidi" w:hAnsiTheme="minorBidi" w:hint="cs"/>
          <w:szCs w:val="22"/>
          <w:cs/>
        </w:rPr>
        <w:t xml:space="preserve"> और भारत सरकार</w:t>
      </w:r>
      <w:r w:rsidRPr="007067CC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9B3CC2" w:rsidRPr="007067CC">
        <w:rPr>
          <w:rFonts w:asciiTheme="minorBidi" w:hAnsiTheme="minorBidi" w:hint="cs"/>
          <w:szCs w:val="22"/>
          <w:cs/>
          <w:lang w:val="en-US"/>
        </w:rPr>
        <w:t xml:space="preserve">एनआईसीडीआईटी </w:t>
      </w:r>
      <w:r w:rsidRPr="007067CC">
        <w:rPr>
          <w:rFonts w:asciiTheme="minorBidi" w:hAnsiTheme="minorBidi" w:hint="cs"/>
          <w:szCs w:val="22"/>
          <w:cs/>
          <w:lang w:val="en-US"/>
        </w:rPr>
        <w:t xml:space="preserve">के माध्‍यम से </w:t>
      </w:r>
      <w:r w:rsidR="004C2E7A">
        <w:rPr>
          <w:rFonts w:asciiTheme="minorBidi" w:hAnsiTheme="minorBidi" w:hint="cs"/>
          <w:szCs w:val="22"/>
          <w:cs/>
          <w:lang w:val="en-US"/>
        </w:rPr>
        <w:t>विस्‍तृत</w:t>
      </w:r>
      <w:r w:rsidRPr="007067CC">
        <w:rPr>
          <w:rFonts w:asciiTheme="minorBidi" w:hAnsiTheme="minorBidi" w:hint="cs"/>
          <w:szCs w:val="22"/>
          <w:cs/>
          <w:lang w:val="en-US"/>
        </w:rPr>
        <w:t xml:space="preserve"> मास्‍टर प्‍लानिंग और </w:t>
      </w:r>
      <w:r w:rsidR="004C2E7A">
        <w:rPr>
          <w:rFonts w:asciiTheme="minorBidi" w:hAnsiTheme="minorBidi" w:hint="cs"/>
          <w:szCs w:val="22"/>
          <w:cs/>
          <w:lang w:val="en-US"/>
        </w:rPr>
        <w:t>विस्‍तृत</w:t>
      </w:r>
      <w:r w:rsidR="004C2E7A" w:rsidRPr="007067CC">
        <w:rPr>
          <w:rFonts w:asciiTheme="minorBidi" w:hAnsiTheme="minorBidi" w:hint="cs"/>
          <w:szCs w:val="22"/>
          <w:cs/>
          <w:lang w:val="en-US"/>
        </w:rPr>
        <w:t xml:space="preserve"> </w:t>
      </w:r>
      <w:r w:rsidRPr="007067CC">
        <w:rPr>
          <w:rFonts w:asciiTheme="minorBidi" w:hAnsiTheme="minorBidi" w:hint="cs"/>
          <w:szCs w:val="22"/>
          <w:cs/>
          <w:lang w:val="en-US"/>
        </w:rPr>
        <w:t xml:space="preserve">प्रारंभिक इंजीनियरिंग के पूरा होने पर चिह्नित </w:t>
      </w:r>
      <w:r w:rsidR="002353E2">
        <w:rPr>
          <w:rFonts w:asciiTheme="minorBidi" w:hAnsiTheme="minorBidi" w:hint="cs"/>
          <w:szCs w:val="22"/>
          <w:cs/>
          <w:lang w:val="en-US"/>
        </w:rPr>
        <w:t xml:space="preserve">नोड्स में </w:t>
      </w:r>
      <w:r w:rsidR="009B3CC2">
        <w:rPr>
          <w:rFonts w:asciiTheme="minorBidi" w:hAnsiTheme="minorBidi" w:hint="cs"/>
          <w:szCs w:val="22"/>
          <w:cs/>
          <w:lang w:val="en-US"/>
        </w:rPr>
        <w:t>मुख्‍य</w:t>
      </w:r>
      <w:r w:rsidR="0065762D">
        <w:rPr>
          <w:rFonts w:asciiTheme="minorBidi" w:hAnsiTheme="minorBidi" w:hint="cs"/>
          <w:szCs w:val="22"/>
          <w:cs/>
          <w:lang w:val="en-US"/>
        </w:rPr>
        <w:t xml:space="preserve"> </w:t>
      </w:r>
      <w:r w:rsidR="009B3CC2">
        <w:rPr>
          <w:rFonts w:asciiTheme="minorBidi" w:hAnsiTheme="minorBidi" w:hint="cs"/>
          <w:szCs w:val="22"/>
          <w:cs/>
          <w:lang w:val="en-US"/>
        </w:rPr>
        <w:t xml:space="preserve"> </w:t>
      </w:r>
      <w:r w:rsidRPr="007067CC">
        <w:rPr>
          <w:rFonts w:asciiTheme="minorBidi" w:hAnsiTheme="minorBidi" w:hint="cs"/>
          <w:szCs w:val="22"/>
          <w:cs/>
          <w:lang w:val="en-US"/>
        </w:rPr>
        <w:t>अवसंरचना घटको</w:t>
      </w:r>
      <w:r w:rsidR="009B3CC2">
        <w:rPr>
          <w:rFonts w:asciiTheme="minorBidi" w:hAnsiTheme="minorBidi" w:hint="cs"/>
          <w:szCs w:val="22"/>
          <w:cs/>
          <w:lang w:val="en-US"/>
        </w:rPr>
        <w:t>ं</w:t>
      </w:r>
      <w:r w:rsidRPr="007067CC">
        <w:rPr>
          <w:rFonts w:asciiTheme="minorBidi" w:hAnsiTheme="minorBidi" w:hint="cs"/>
          <w:szCs w:val="22"/>
          <w:cs/>
          <w:lang w:val="en-US"/>
        </w:rPr>
        <w:t xml:space="preserve"> के विकास </w:t>
      </w:r>
      <w:r w:rsidR="009B3CC2">
        <w:rPr>
          <w:rFonts w:asciiTheme="minorBidi" w:hAnsiTheme="minorBidi" w:hint="cs"/>
          <w:szCs w:val="22"/>
          <w:cs/>
          <w:lang w:val="en-US"/>
        </w:rPr>
        <w:t xml:space="preserve">हेतु समान </w:t>
      </w:r>
      <w:r w:rsidRPr="007067CC">
        <w:rPr>
          <w:rFonts w:asciiTheme="minorBidi" w:hAnsiTheme="minorBidi" w:hint="cs"/>
          <w:szCs w:val="22"/>
          <w:cs/>
          <w:lang w:val="en-US"/>
        </w:rPr>
        <w:t xml:space="preserve">इक्विटी के लिए सीसीईए </w:t>
      </w:r>
      <w:r w:rsidR="004C2E7A">
        <w:rPr>
          <w:rFonts w:asciiTheme="minorBidi" w:hAnsiTheme="minorBidi" w:hint="cs"/>
          <w:szCs w:val="22"/>
          <w:cs/>
          <w:lang w:val="en-US"/>
        </w:rPr>
        <w:t>के</w:t>
      </w:r>
      <w:r w:rsidRPr="007067CC">
        <w:rPr>
          <w:rFonts w:asciiTheme="minorBidi" w:hAnsiTheme="minorBidi" w:hint="cs"/>
          <w:szCs w:val="22"/>
          <w:cs/>
          <w:lang w:val="en-US"/>
        </w:rPr>
        <w:t xml:space="preserve"> अनुमोदन/मूल्‍यांकन के पश्‍चात निधियन </w:t>
      </w:r>
      <w:r w:rsidR="00BC6F27" w:rsidRPr="007067CC">
        <w:rPr>
          <w:rFonts w:asciiTheme="minorBidi" w:hAnsiTheme="minorBidi" w:hint="cs"/>
          <w:szCs w:val="22"/>
          <w:cs/>
          <w:lang w:val="en-US"/>
        </w:rPr>
        <w:t xml:space="preserve">सहायता प्रदान करती है। राज्‍य सरकार और एनआईसीडीआईटी </w:t>
      </w:r>
      <w:r w:rsidR="004C2E7A">
        <w:rPr>
          <w:rFonts w:asciiTheme="minorBidi" w:hAnsiTheme="minorBidi" w:hint="cs"/>
          <w:szCs w:val="22"/>
          <w:cs/>
          <w:lang w:val="en-US"/>
        </w:rPr>
        <w:t xml:space="preserve">ने </w:t>
      </w:r>
      <w:r w:rsidR="00BC6F27" w:rsidRPr="007067CC">
        <w:rPr>
          <w:rFonts w:asciiTheme="minorBidi" w:hAnsiTheme="minorBidi" w:hint="cs"/>
          <w:szCs w:val="22"/>
          <w:cs/>
          <w:lang w:val="en-US"/>
        </w:rPr>
        <w:t>50:50 के संयुक्‍त उपक्रम भ</w:t>
      </w:r>
      <w:r w:rsidR="00164644">
        <w:rPr>
          <w:rFonts w:asciiTheme="minorBidi" w:hAnsiTheme="minorBidi" w:hint="cs"/>
          <w:szCs w:val="22"/>
          <w:cs/>
          <w:lang w:val="en-US"/>
        </w:rPr>
        <w:t>ागीदारी के रूप में एक विशेष प्र</w:t>
      </w:r>
      <w:r w:rsidR="00BC6F27" w:rsidRPr="007067CC">
        <w:rPr>
          <w:rFonts w:asciiTheme="minorBidi" w:hAnsiTheme="minorBidi" w:hint="cs"/>
          <w:szCs w:val="22"/>
          <w:cs/>
          <w:lang w:val="en-US"/>
        </w:rPr>
        <w:t>योजन माध्‍यम (एसपीवी) तैयार किया है।</w:t>
      </w:r>
    </w:p>
    <w:p w:rsidR="00FD39F6" w:rsidRPr="007067CC" w:rsidRDefault="00F31EBA" w:rsidP="00823936">
      <w:pPr>
        <w:ind w:left="1440" w:hanging="1440"/>
        <w:jc w:val="both"/>
        <w:rPr>
          <w:rFonts w:asciiTheme="minorBidi" w:hAnsiTheme="minorBidi"/>
          <w:szCs w:val="22"/>
          <w:lang w:val="en-US"/>
        </w:rPr>
      </w:pPr>
      <w:r w:rsidRPr="007067CC">
        <w:rPr>
          <w:rFonts w:asciiTheme="minorBidi" w:hAnsiTheme="minorBidi" w:hint="cs"/>
          <w:b/>
          <w:bCs/>
          <w:szCs w:val="22"/>
          <w:cs/>
        </w:rPr>
        <w:t>(घ):</w:t>
      </w:r>
      <w:r w:rsidRPr="007067CC">
        <w:rPr>
          <w:rFonts w:asciiTheme="minorBidi" w:hAnsiTheme="minorBidi" w:hint="cs"/>
          <w:b/>
          <w:bCs/>
          <w:szCs w:val="22"/>
          <w:cs/>
        </w:rPr>
        <w:tab/>
      </w:r>
      <w:r w:rsidRPr="007067CC">
        <w:rPr>
          <w:rFonts w:asciiTheme="minorBidi" w:hAnsiTheme="minorBidi" w:hint="cs"/>
          <w:szCs w:val="22"/>
          <w:cs/>
        </w:rPr>
        <w:t xml:space="preserve">भारत सरकार के इक्विटी/ऋण योगदान सहित विभिन्‍न अवसंरचना घटकों के लिए लागत अनुमान </w:t>
      </w:r>
      <w:r w:rsidR="00694B30" w:rsidRPr="007067CC">
        <w:rPr>
          <w:rFonts w:asciiTheme="minorBidi" w:hAnsiTheme="minorBidi" w:hint="cs"/>
          <w:szCs w:val="22"/>
          <w:cs/>
        </w:rPr>
        <w:t>को</w:t>
      </w:r>
      <w:r w:rsidR="000D6ADF">
        <w:rPr>
          <w:rFonts w:asciiTheme="minorBidi" w:hAnsiTheme="minorBidi" w:hint="cs"/>
          <w:szCs w:val="22"/>
        </w:rPr>
        <w:t>,</w:t>
      </w:r>
      <w:r w:rsidR="00694B30" w:rsidRPr="007067CC">
        <w:rPr>
          <w:rFonts w:asciiTheme="minorBidi" w:hAnsiTheme="minorBidi" w:hint="cs"/>
          <w:szCs w:val="22"/>
          <w:cs/>
        </w:rPr>
        <w:t xml:space="preserve"> </w:t>
      </w:r>
      <w:r w:rsidR="00EA2650">
        <w:rPr>
          <w:rFonts w:asciiTheme="minorBidi" w:hAnsiTheme="minorBidi" w:hint="cs"/>
          <w:szCs w:val="22"/>
          <w:cs/>
          <w:lang w:val="en-US"/>
        </w:rPr>
        <w:t>विस्‍तृत</w:t>
      </w:r>
      <w:r w:rsidR="00EA2650" w:rsidRPr="007067CC">
        <w:rPr>
          <w:rFonts w:asciiTheme="minorBidi" w:hAnsiTheme="minorBidi" w:hint="cs"/>
          <w:szCs w:val="22"/>
          <w:cs/>
        </w:rPr>
        <w:t xml:space="preserve"> </w:t>
      </w:r>
      <w:r w:rsidRPr="007067CC">
        <w:rPr>
          <w:rFonts w:asciiTheme="minorBidi" w:hAnsiTheme="minorBidi" w:hint="cs"/>
          <w:szCs w:val="22"/>
          <w:cs/>
        </w:rPr>
        <w:t>मास्‍टर प्‍ल</w:t>
      </w:r>
      <w:r w:rsidR="00694B30" w:rsidRPr="007067CC">
        <w:rPr>
          <w:rFonts w:asciiTheme="minorBidi" w:hAnsiTheme="minorBidi" w:hint="cs"/>
          <w:szCs w:val="22"/>
          <w:cs/>
        </w:rPr>
        <w:t>ा</w:t>
      </w:r>
      <w:r w:rsidRPr="007067CC">
        <w:rPr>
          <w:rFonts w:asciiTheme="minorBidi" w:hAnsiTheme="minorBidi" w:hint="cs"/>
          <w:szCs w:val="22"/>
          <w:cs/>
        </w:rPr>
        <w:t xml:space="preserve">निंग और प्रारंभिक इंजीनियंरिंग के पूरा होने पर ही सुनिश्चित </w:t>
      </w:r>
      <w:r w:rsidR="00694B30" w:rsidRPr="007067CC">
        <w:rPr>
          <w:rFonts w:asciiTheme="minorBidi" w:hAnsiTheme="minorBidi" w:hint="cs"/>
          <w:szCs w:val="22"/>
          <w:cs/>
        </w:rPr>
        <w:t>किया</w:t>
      </w:r>
      <w:r w:rsidRPr="007067CC">
        <w:rPr>
          <w:rFonts w:asciiTheme="minorBidi" w:hAnsiTheme="minorBidi" w:hint="cs"/>
          <w:szCs w:val="22"/>
          <w:cs/>
        </w:rPr>
        <w:t xml:space="preserve"> जा </w:t>
      </w:r>
      <w:r w:rsidR="00694B30" w:rsidRPr="007067CC">
        <w:rPr>
          <w:rFonts w:asciiTheme="minorBidi" w:hAnsiTheme="minorBidi" w:hint="cs"/>
          <w:szCs w:val="22"/>
          <w:cs/>
        </w:rPr>
        <w:t>सकता</w:t>
      </w:r>
      <w:r w:rsidRPr="007067CC">
        <w:rPr>
          <w:rFonts w:asciiTheme="minorBidi" w:hAnsiTheme="minorBidi" w:hint="cs"/>
          <w:szCs w:val="22"/>
          <w:cs/>
        </w:rPr>
        <w:t xml:space="preserve"> है। </w:t>
      </w:r>
      <w:r w:rsidR="00694B30" w:rsidRPr="007067CC">
        <w:rPr>
          <w:rFonts w:asciiTheme="minorBidi" w:hAnsiTheme="minorBidi" w:hint="cs"/>
          <w:szCs w:val="22"/>
          <w:cs/>
        </w:rPr>
        <w:t xml:space="preserve">वीसीआईसी के संबंध में यह कार्य अभी पूरा नहीं किया गया है। </w:t>
      </w:r>
      <w:r w:rsidR="007D4BAC" w:rsidRPr="007067CC">
        <w:rPr>
          <w:rFonts w:asciiTheme="minorBidi" w:hAnsiTheme="minorBidi" w:hint="cs"/>
          <w:szCs w:val="22"/>
          <w:cs/>
        </w:rPr>
        <w:t>अत: इस कॉरीडोर के लिए कोई निधि जारी नहीं की गई</w:t>
      </w:r>
      <w:r w:rsidR="0071722D" w:rsidRPr="007067CC">
        <w:rPr>
          <w:rFonts w:asciiTheme="minorBidi" w:hAnsiTheme="minorBidi" w:hint="cs"/>
          <w:szCs w:val="22"/>
          <w:cs/>
        </w:rPr>
        <w:t xml:space="preserve"> है</w:t>
      </w:r>
      <w:r w:rsidR="007D4BAC" w:rsidRPr="007067CC">
        <w:rPr>
          <w:rFonts w:asciiTheme="minorBidi" w:hAnsiTheme="minorBidi" w:hint="cs"/>
          <w:szCs w:val="22"/>
          <w:cs/>
        </w:rPr>
        <w:t xml:space="preserve">। </w:t>
      </w:r>
      <w:r w:rsidR="00BC6F27" w:rsidRPr="007067CC">
        <w:rPr>
          <w:rFonts w:asciiTheme="minorBidi" w:hAnsiTheme="minorBidi" w:hint="cs"/>
          <w:szCs w:val="22"/>
          <w:cs/>
          <w:lang w:val="en-US"/>
        </w:rPr>
        <w:t xml:space="preserve"> </w:t>
      </w:r>
    </w:p>
    <w:p w:rsidR="0071722D" w:rsidRPr="007067CC" w:rsidRDefault="0071722D" w:rsidP="0071722D">
      <w:pPr>
        <w:ind w:left="1440" w:hanging="1440"/>
        <w:jc w:val="center"/>
        <w:rPr>
          <w:rFonts w:asciiTheme="minorBidi" w:hAnsiTheme="minorBidi"/>
          <w:szCs w:val="22"/>
          <w:cs/>
          <w:lang w:val="en-US"/>
        </w:rPr>
      </w:pPr>
      <w:r w:rsidRPr="007067CC">
        <w:rPr>
          <w:rFonts w:asciiTheme="minorBidi" w:hAnsiTheme="minorBidi" w:hint="cs"/>
          <w:szCs w:val="22"/>
          <w:cs/>
        </w:rPr>
        <w:t>*****</w:t>
      </w:r>
    </w:p>
    <w:p w:rsidR="005F53C6" w:rsidRPr="007067CC" w:rsidRDefault="005F53C6" w:rsidP="00E91482">
      <w:pPr>
        <w:rPr>
          <w:szCs w:val="22"/>
        </w:rPr>
      </w:pPr>
    </w:p>
    <w:sectPr w:rsidR="005F53C6" w:rsidRPr="007067CC" w:rsidSect="005D2AA2">
      <w:pgSz w:w="12240" w:h="15840"/>
      <w:pgMar w:top="117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82"/>
    <w:rsid w:val="000321F4"/>
    <w:rsid w:val="0009245C"/>
    <w:rsid w:val="000D6ADF"/>
    <w:rsid w:val="00110EBE"/>
    <w:rsid w:val="00122263"/>
    <w:rsid w:val="00164644"/>
    <w:rsid w:val="001B0A42"/>
    <w:rsid w:val="002353E2"/>
    <w:rsid w:val="00372C02"/>
    <w:rsid w:val="0045215B"/>
    <w:rsid w:val="004C2E7A"/>
    <w:rsid w:val="00576909"/>
    <w:rsid w:val="00580EA9"/>
    <w:rsid w:val="005C33A0"/>
    <w:rsid w:val="005D2AA2"/>
    <w:rsid w:val="005F53C6"/>
    <w:rsid w:val="0065762D"/>
    <w:rsid w:val="00694B30"/>
    <w:rsid w:val="007067CC"/>
    <w:rsid w:val="0071722D"/>
    <w:rsid w:val="00761000"/>
    <w:rsid w:val="00784A8A"/>
    <w:rsid w:val="007D4BAC"/>
    <w:rsid w:val="00823936"/>
    <w:rsid w:val="008E741D"/>
    <w:rsid w:val="009145EC"/>
    <w:rsid w:val="00922C7F"/>
    <w:rsid w:val="00941A66"/>
    <w:rsid w:val="009446D6"/>
    <w:rsid w:val="009B3CC2"/>
    <w:rsid w:val="00AA5716"/>
    <w:rsid w:val="00AF1F92"/>
    <w:rsid w:val="00B024E4"/>
    <w:rsid w:val="00B5762F"/>
    <w:rsid w:val="00B652DE"/>
    <w:rsid w:val="00BC6F27"/>
    <w:rsid w:val="00BD7B8D"/>
    <w:rsid w:val="00C612A0"/>
    <w:rsid w:val="00CE5FD6"/>
    <w:rsid w:val="00D614F5"/>
    <w:rsid w:val="00DE2C37"/>
    <w:rsid w:val="00E91482"/>
    <w:rsid w:val="00EA2650"/>
    <w:rsid w:val="00EB7BCB"/>
    <w:rsid w:val="00F31EBA"/>
    <w:rsid w:val="00F41941"/>
    <w:rsid w:val="00FB36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2"/>
    <w:pPr>
      <w:spacing w:after="200" w:line="276" w:lineRule="auto"/>
      <w:ind w:left="0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2"/>
    <w:pPr>
      <w:spacing w:after="200" w:line="276" w:lineRule="auto"/>
      <w:ind w:left="0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dharmveer</dc:creator>
  <cp:lastModifiedBy>ACER</cp:lastModifiedBy>
  <cp:revision>2</cp:revision>
  <cp:lastPrinted>2020-03-05T14:03:00Z</cp:lastPrinted>
  <dcterms:created xsi:type="dcterms:W3CDTF">2020-03-05T17:06:00Z</dcterms:created>
  <dcterms:modified xsi:type="dcterms:W3CDTF">2020-03-05T17:06:00Z</dcterms:modified>
</cp:coreProperties>
</file>