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C49" w:rsidRPr="00723FEC" w:rsidRDefault="004D6C49" w:rsidP="004D6C49">
      <w:pPr>
        <w:spacing w:after="0" w:line="257" w:lineRule="auto"/>
        <w:jc w:val="center"/>
        <w:rPr>
          <w:rFonts w:hint="cs"/>
          <w:sz w:val="24"/>
          <w:szCs w:val="24"/>
        </w:rPr>
      </w:pPr>
      <w:r w:rsidRPr="00A04AB5">
        <w:rPr>
          <w:rFonts w:ascii="Arial" w:hAnsi="Arial" w:cs="Times New Roman"/>
        </w:rPr>
        <w:t> </w:t>
      </w:r>
      <w:r w:rsidRPr="00723FEC">
        <w:rPr>
          <w:rFonts w:hint="cs"/>
          <w:sz w:val="24"/>
          <w:szCs w:val="24"/>
          <w:cs/>
        </w:rPr>
        <w:t>भारत सरकार</w:t>
      </w:r>
    </w:p>
    <w:p w:rsidR="004D6C49" w:rsidRPr="00723FEC" w:rsidRDefault="004D6C49" w:rsidP="004D6C49">
      <w:pPr>
        <w:spacing w:after="0" w:line="257" w:lineRule="auto"/>
        <w:jc w:val="center"/>
        <w:rPr>
          <w:rFonts w:hint="cs"/>
          <w:sz w:val="24"/>
          <w:szCs w:val="24"/>
        </w:rPr>
      </w:pPr>
      <w:r w:rsidRPr="00723FEC">
        <w:rPr>
          <w:rFonts w:hint="cs"/>
          <w:sz w:val="24"/>
          <w:szCs w:val="24"/>
          <w:cs/>
        </w:rPr>
        <w:t>विधि और न्याय मंत्रालय</w:t>
      </w:r>
    </w:p>
    <w:p w:rsidR="004D6C49" w:rsidRPr="00723FEC" w:rsidRDefault="004D6C49" w:rsidP="004D6C49">
      <w:pPr>
        <w:spacing w:after="0" w:line="257" w:lineRule="auto"/>
        <w:jc w:val="center"/>
        <w:rPr>
          <w:rFonts w:hint="cs"/>
          <w:sz w:val="24"/>
          <w:szCs w:val="24"/>
        </w:rPr>
      </w:pPr>
      <w:r>
        <w:rPr>
          <w:rFonts w:hint="cs"/>
          <w:sz w:val="24"/>
          <w:szCs w:val="24"/>
          <w:cs/>
        </w:rPr>
        <w:t>न्याय</w:t>
      </w:r>
      <w:r w:rsidRPr="00723FEC">
        <w:rPr>
          <w:rFonts w:hint="cs"/>
          <w:sz w:val="24"/>
          <w:szCs w:val="24"/>
          <w:cs/>
        </w:rPr>
        <w:t xml:space="preserve"> विभाग</w:t>
      </w:r>
    </w:p>
    <w:p w:rsidR="004D6C49" w:rsidRPr="00723FEC" w:rsidRDefault="004D6C49" w:rsidP="004D6C49">
      <w:pPr>
        <w:spacing w:after="0" w:line="257" w:lineRule="auto"/>
        <w:jc w:val="center"/>
        <w:rPr>
          <w:rFonts w:hint="cs"/>
          <w:sz w:val="24"/>
          <w:szCs w:val="24"/>
        </w:rPr>
      </w:pPr>
      <w:r>
        <w:rPr>
          <w:rFonts w:hint="cs"/>
          <w:sz w:val="24"/>
          <w:szCs w:val="24"/>
          <w:cs/>
        </w:rPr>
        <w:t>राज्य</w:t>
      </w:r>
      <w:r w:rsidRPr="00723FEC">
        <w:rPr>
          <w:rFonts w:hint="cs"/>
          <w:sz w:val="24"/>
          <w:szCs w:val="24"/>
          <w:cs/>
        </w:rPr>
        <w:t xml:space="preserve"> सभा</w:t>
      </w:r>
    </w:p>
    <w:p w:rsidR="004D6C49" w:rsidRPr="00CE1B5A" w:rsidRDefault="004D6C49" w:rsidP="004D6C49">
      <w:pPr>
        <w:spacing w:after="0" w:line="257" w:lineRule="auto"/>
        <w:jc w:val="center"/>
        <w:rPr>
          <w:rFonts w:ascii="Times New Roman" w:hAnsi="Times New Roman" w:hint="cs"/>
          <w:sz w:val="24"/>
          <w:szCs w:val="24"/>
          <w:vertAlign w:val="subscript"/>
          <w:cs/>
        </w:rPr>
      </w:pPr>
      <w:r w:rsidRPr="00723FEC">
        <w:rPr>
          <w:rFonts w:hint="cs"/>
          <w:sz w:val="24"/>
          <w:szCs w:val="24"/>
          <w:cs/>
        </w:rPr>
        <w:t>अतारांकित प्रश्न सं.</w:t>
      </w:r>
      <w:r>
        <w:rPr>
          <w:rFonts w:hint="cs"/>
          <w:sz w:val="24"/>
          <w:szCs w:val="24"/>
          <w:cs/>
        </w:rPr>
        <w:t xml:space="preserve"> 711</w:t>
      </w:r>
    </w:p>
    <w:p w:rsidR="004D6C49" w:rsidRPr="00723FEC" w:rsidRDefault="004D6C49" w:rsidP="004D6C49">
      <w:pPr>
        <w:spacing w:after="0" w:line="257" w:lineRule="auto"/>
        <w:jc w:val="center"/>
        <w:rPr>
          <w:rFonts w:hint="cs"/>
          <w:sz w:val="24"/>
          <w:szCs w:val="24"/>
        </w:rPr>
      </w:pPr>
      <w:r>
        <w:rPr>
          <w:rFonts w:hint="cs"/>
          <w:sz w:val="24"/>
          <w:szCs w:val="24"/>
          <w:cs/>
        </w:rPr>
        <w:t>जिसका उत्तर शुक्रवार, 8 फरवरी, 2019</w:t>
      </w:r>
      <w:r w:rsidRPr="00723FEC">
        <w:rPr>
          <w:rFonts w:hint="cs"/>
          <w:sz w:val="24"/>
          <w:szCs w:val="24"/>
          <w:cs/>
        </w:rPr>
        <w:t xml:space="preserve"> को दिया जाना है</w:t>
      </w:r>
    </w:p>
    <w:p w:rsidR="004D6C49" w:rsidRPr="00B55507" w:rsidRDefault="004D6C49" w:rsidP="004D6C49">
      <w:pPr>
        <w:spacing w:after="0"/>
        <w:jc w:val="both"/>
        <w:rPr>
          <w:rFonts w:ascii="Mangal" w:hAnsi="Mangal" w:hint="cs"/>
          <w:b/>
          <w:bCs/>
          <w:sz w:val="10"/>
          <w:szCs w:val="10"/>
        </w:rPr>
      </w:pPr>
    </w:p>
    <w:p w:rsidR="004D6C49" w:rsidRPr="00A17E8F" w:rsidRDefault="004D6C49" w:rsidP="004D6C49">
      <w:pPr>
        <w:spacing w:after="0" w:line="257" w:lineRule="auto"/>
        <w:jc w:val="center"/>
        <w:rPr>
          <w:rFonts w:ascii="Mangal" w:hAnsi="Mangal" w:hint="cs"/>
          <w:b/>
          <w:bCs/>
          <w:sz w:val="24"/>
          <w:szCs w:val="24"/>
        </w:rPr>
      </w:pPr>
      <w:r w:rsidRPr="00A17E8F">
        <w:rPr>
          <w:rFonts w:ascii="Mangal" w:hAnsi="Mangal"/>
          <w:b/>
          <w:bCs/>
          <w:sz w:val="24"/>
          <w:szCs w:val="24"/>
          <w:cs/>
        </w:rPr>
        <w:t>ओडिशा</w:t>
      </w:r>
      <w:r w:rsidRPr="00A17E8F">
        <w:rPr>
          <w:rFonts w:ascii="Mangal" w:hAnsi="Mangal"/>
          <w:b/>
          <w:bCs/>
          <w:sz w:val="24"/>
          <w:szCs w:val="24"/>
        </w:rPr>
        <w:t xml:space="preserve"> </w:t>
      </w:r>
      <w:r w:rsidRPr="00A17E8F">
        <w:rPr>
          <w:rFonts w:ascii="Mangal" w:hAnsi="Mangal"/>
          <w:b/>
          <w:bCs/>
          <w:sz w:val="24"/>
          <w:szCs w:val="24"/>
          <w:cs/>
        </w:rPr>
        <w:t>के</w:t>
      </w:r>
      <w:r w:rsidRPr="00A17E8F">
        <w:rPr>
          <w:rFonts w:ascii="Mangal" w:hAnsi="Mangal"/>
          <w:b/>
          <w:bCs/>
          <w:sz w:val="24"/>
          <w:szCs w:val="24"/>
        </w:rPr>
        <w:t xml:space="preserve"> </w:t>
      </w:r>
      <w:r w:rsidRPr="00A17E8F">
        <w:rPr>
          <w:rFonts w:ascii="Mangal" w:hAnsi="Mangal"/>
          <w:b/>
          <w:bCs/>
          <w:sz w:val="24"/>
          <w:szCs w:val="24"/>
          <w:cs/>
        </w:rPr>
        <w:t>पश्चिमी</w:t>
      </w:r>
      <w:r w:rsidRPr="00A17E8F">
        <w:rPr>
          <w:rFonts w:ascii="Mangal" w:hAnsi="Mangal"/>
          <w:b/>
          <w:bCs/>
          <w:sz w:val="24"/>
          <w:szCs w:val="24"/>
        </w:rPr>
        <w:t xml:space="preserve"> </w:t>
      </w:r>
      <w:r w:rsidRPr="00A17E8F">
        <w:rPr>
          <w:rFonts w:ascii="Mangal" w:hAnsi="Mangal"/>
          <w:b/>
          <w:bCs/>
          <w:sz w:val="24"/>
          <w:szCs w:val="24"/>
          <w:cs/>
        </w:rPr>
        <w:t>भाग</w:t>
      </w:r>
      <w:r w:rsidRPr="00A17E8F">
        <w:rPr>
          <w:rFonts w:ascii="Mangal" w:hAnsi="Mangal"/>
          <w:b/>
          <w:bCs/>
          <w:sz w:val="24"/>
          <w:szCs w:val="24"/>
        </w:rPr>
        <w:t xml:space="preserve"> </w:t>
      </w:r>
      <w:r w:rsidRPr="00A17E8F">
        <w:rPr>
          <w:rFonts w:ascii="Mangal" w:hAnsi="Mangal"/>
          <w:b/>
          <w:bCs/>
          <w:sz w:val="24"/>
          <w:szCs w:val="24"/>
          <w:cs/>
        </w:rPr>
        <w:t>में</w:t>
      </w:r>
      <w:r w:rsidRPr="00A17E8F">
        <w:rPr>
          <w:rFonts w:ascii="Mangal" w:hAnsi="Mangal"/>
          <w:b/>
          <w:bCs/>
          <w:sz w:val="24"/>
          <w:szCs w:val="24"/>
        </w:rPr>
        <w:t xml:space="preserve"> </w:t>
      </w:r>
      <w:r w:rsidRPr="00A17E8F">
        <w:rPr>
          <w:rFonts w:ascii="Mangal" w:hAnsi="Mangal"/>
          <w:b/>
          <w:bCs/>
          <w:sz w:val="24"/>
          <w:szCs w:val="24"/>
          <w:cs/>
        </w:rPr>
        <w:t>उड़ीसा</w:t>
      </w:r>
      <w:r w:rsidRPr="00A17E8F">
        <w:rPr>
          <w:rFonts w:ascii="Mangal" w:hAnsi="Mangal"/>
          <w:b/>
          <w:bCs/>
          <w:sz w:val="24"/>
          <w:szCs w:val="24"/>
        </w:rPr>
        <w:t xml:space="preserve"> </w:t>
      </w:r>
      <w:r w:rsidRPr="00A17E8F">
        <w:rPr>
          <w:rFonts w:ascii="Mangal" w:hAnsi="Mangal"/>
          <w:b/>
          <w:bCs/>
          <w:sz w:val="24"/>
          <w:szCs w:val="24"/>
          <w:cs/>
        </w:rPr>
        <w:t>उच्च</w:t>
      </w:r>
      <w:r w:rsidRPr="00A17E8F">
        <w:rPr>
          <w:rFonts w:ascii="Mangal" w:hAnsi="Mangal"/>
          <w:b/>
          <w:bCs/>
          <w:sz w:val="24"/>
          <w:szCs w:val="24"/>
        </w:rPr>
        <w:t xml:space="preserve"> </w:t>
      </w:r>
      <w:r w:rsidRPr="00A17E8F">
        <w:rPr>
          <w:rFonts w:ascii="Mangal" w:hAnsi="Mangal"/>
          <w:b/>
          <w:bCs/>
          <w:sz w:val="24"/>
          <w:szCs w:val="24"/>
          <w:cs/>
        </w:rPr>
        <w:t>न्यायालय</w:t>
      </w:r>
      <w:r w:rsidRPr="00A17E8F">
        <w:rPr>
          <w:rFonts w:ascii="Mangal" w:hAnsi="Mangal"/>
          <w:b/>
          <w:bCs/>
          <w:sz w:val="24"/>
          <w:szCs w:val="24"/>
        </w:rPr>
        <w:t xml:space="preserve"> </w:t>
      </w:r>
      <w:r w:rsidRPr="00A17E8F">
        <w:rPr>
          <w:rFonts w:ascii="Mangal" w:hAnsi="Mangal"/>
          <w:b/>
          <w:bCs/>
          <w:sz w:val="24"/>
          <w:szCs w:val="24"/>
          <w:cs/>
        </w:rPr>
        <w:t>पीठ</w:t>
      </w:r>
    </w:p>
    <w:p w:rsidR="004D6C49" w:rsidRPr="00A17E8F" w:rsidRDefault="004D6C49" w:rsidP="004D6C49">
      <w:pPr>
        <w:spacing w:after="0" w:line="257" w:lineRule="auto"/>
        <w:jc w:val="both"/>
        <w:rPr>
          <w:rFonts w:ascii="Mangal" w:hAnsi="Mangal" w:hint="cs"/>
          <w:b/>
          <w:bCs/>
          <w:sz w:val="24"/>
          <w:szCs w:val="24"/>
        </w:rPr>
      </w:pPr>
      <w:r w:rsidRPr="00A17E8F">
        <w:rPr>
          <w:rFonts w:ascii="Kruti Dev 010" w:hAnsi="Kruti Dev 010"/>
          <w:b/>
          <w:bCs/>
          <w:sz w:val="24"/>
          <w:szCs w:val="24"/>
          <w:cs/>
        </w:rPr>
        <w:t>711</w:t>
      </w:r>
      <w:r w:rsidRPr="00A17E8F">
        <w:rPr>
          <w:rFonts w:ascii="Kruti Dev 010" w:hAnsi="Kruti Dev 010" w:hint="cs"/>
          <w:b/>
          <w:bCs/>
          <w:sz w:val="24"/>
          <w:szCs w:val="24"/>
          <w:cs/>
        </w:rPr>
        <w:t>.</w:t>
      </w:r>
      <w:r w:rsidRPr="00A17E8F">
        <w:rPr>
          <w:rFonts w:ascii="Kruti Dev 010" w:hAnsi="Kruti Dev 010"/>
          <w:b/>
          <w:bCs/>
          <w:sz w:val="24"/>
          <w:szCs w:val="24"/>
          <w:cs/>
        </w:rPr>
        <w:t xml:space="preserve"> </w:t>
      </w:r>
      <w:r w:rsidRPr="00A17E8F">
        <w:rPr>
          <w:rFonts w:ascii="Mangal" w:hAnsi="Mangal"/>
          <w:b/>
          <w:bCs/>
          <w:sz w:val="24"/>
          <w:szCs w:val="24"/>
          <w:cs/>
        </w:rPr>
        <w:t>श्री</w:t>
      </w:r>
      <w:r w:rsidRPr="00A17E8F">
        <w:rPr>
          <w:rFonts w:ascii="Mangal" w:hAnsi="Mangal"/>
          <w:b/>
          <w:bCs/>
          <w:sz w:val="24"/>
          <w:szCs w:val="24"/>
        </w:rPr>
        <w:t xml:space="preserve"> </w:t>
      </w:r>
      <w:r w:rsidRPr="00A17E8F">
        <w:rPr>
          <w:rFonts w:ascii="Mangal" w:hAnsi="Mangal"/>
          <w:b/>
          <w:bCs/>
          <w:sz w:val="24"/>
          <w:szCs w:val="24"/>
          <w:cs/>
        </w:rPr>
        <w:t>प्रसन्न</w:t>
      </w:r>
      <w:r w:rsidRPr="00A17E8F">
        <w:rPr>
          <w:rFonts w:ascii="Mangal" w:hAnsi="Mangal"/>
          <w:b/>
          <w:bCs/>
          <w:sz w:val="24"/>
          <w:szCs w:val="24"/>
        </w:rPr>
        <w:t xml:space="preserve"> </w:t>
      </w:r>
      <w:r w:rsidRPr="00A17E8F">
        <w:rPr>
          <w:rFonts w:ascii="Mangal" w:hAnsi="Mangal"/>
          <w:b/>
          <w:bCs/>
          <w:sz w:val="24"/>
          <w:szCs w:val="24"/>
          <w:cs/>
        </w:rPr>
        <w:t>आचार्य</w:t>
      </w:r>
      <w:r w:rsidRPr="00A17E8F">
        <w:rPr>
          <w:rFonts w:ascii="Mangal" w:hAnsi="Mangal" w:hint="cs"/>
          <w:b/>
          <w:bCs/>
          <w:sz w:val="24"/>
          <w:szCs w:val="24"/>
          <w:cs/>
        </w:rPr>
        <w:t xml:space="preserve"> </w:t>
      </w:r>
      <w:r w:rsidRPr="00A17E8F">
        <w:rPr>
          <w:rFonts w:ascii="Mangal" w:hAnsi="Mangal"/>
          <w:b/>
          <w:bCs/>
          <w:sz w:val="24"/>
          <w:szCs w:val="24"/>
        </w:rPr>
        <w:t xml:space="preserve">: </w:t>
      </w:r>
    </w:p>
    <w:p w:rsidR="004D6C49" w:rsidRDefault="004D6C49" w:rsidP="004D6C49">
      <w:pPr>
        <w:spacing w:after="0" w:line="257" w:lineRule="auto"/>
        <w:jc w:val="both"/>
        <w:rPr>
          <w:rFonts w:ascii="Mangal" w:hAnsi="Mangal" w:hint="cs"/>
          <w:sz w:val="24"/>
          <w:szCs w:val="24"/>
        </w:rPr>
      </w:pPr>
      <w:r>
        <w:rPr>
          <w:rFonts w:ascii="Mangal" w:hAnsi="Mangal"/>
          <w:sz w:val="24"/>
          <w:szCs w:val="24"/>
          <w:cs/>
        </w:rPr>
        <w:t>क्या</w:t>
      </w:r>
      <w:r w:rsidRPr="004E1513">
        <w:rPr>
          <w:rFonts w:ascii="Mangal" w:hAnsi="Mangal"/>
          <w:sz w:val="24"/>
          <w:szCs w:val="24"/>
        </w:rPr>
        <w:t xml:space="preserve"> </w:t>
      </w:r>
      <w:r w:rsidRPr="00A17E8F">
        <w:rPr>
          <w:rFonts w:ascii="Mangal" w:hAnsi="Mangal"/>
          <w:b/>
          <w:bCs/>
          <w:sz w:val="24"/>
          <w:szCs w:val="24"/>
          <w:cs/>
        </w:rPr>
        <w:t>विधि</w:t>
      </w:r>
      <w:r w:rsidRPr="00A17E8F">
        <w:rPr>
          <w:rFonts w:ascii="Mangal" w:hAnsi="Mangal"/>
          <w:b/>
          <w:bCs/>
          <w:sz w:val="24"/>
          <w:szCs w:val="24"/>
        </w:rPr>
        <w:t xml:space="preserve"> </w:t>
      </w:r>
      <w:r w:rsidRPr="00A17E8F">
        <w:rPr>
          <w:rFonts w:ascii="Mangal" w:hAnsi="Mangal"/>
          <w:b/>
          <w:bCs/>
          <w:sz w:val="24"/>
          <w:szCs w:val="24"/>
          <w:cs/>
        </w:rPr>
        <w:t>और</w:t>
      </w:r>
      <w:r w:rsidRPr="00A17E8F">
        <w:rPr>
          <w:rFonts w:ascii="Mangal" w:hAnsi="Mangal"/>
          <w:b/>
          <w:bCs/>
          <w:sz w:val="24"/>
          <w:szCs w:val="24"/>
        </w:rPr>
        <w:t xml:space="preserve"> </w:t>
      </w:r>
      <w:r w:rsidRPr="00A17E8F">
        <w:rPr>
          <w:rFonts w:ascii="Mangal" w:hAnsi="Mangal"/>
          <w:b/>
          <w:bCs/>
          <w:sz w:val="24"/>
          <w:szCs w:val="24"/>
          <w:cs/>
        </w:rPr>
        <w:t>न्याय</w:t>
      </w:r>
      <w:r w:rsidRPr="004E1513">
        <w:rPr>
          <w:rFonts w:ascii="Mangal" w:hAnsi="Mangal"/>
          <w:sz w:val="24"/>
          <w:szCs w:val="24"/>
        </w:rPr>
        <w:t xml:space="preserve"> </w:t>
      </w:r>
      <w:r>
        <w:rPr>
          <w:rFonts w:ascii="Mangal" w:hAnsi="Mangal"/>
          <w:sz w:val="24"/>
          <w:szCs w:val="24"/>
          <w:cs/>
        </w:rPr>
        <w:t>मंत्री</w:t>
      </w:r>
      <w:r w:rsidRPr="004E1513">
        <w:rPr>
          <w:rFonts w:ascii="Mangal" w:hAnsi="Mangal"/>
          <w:sz w:val="24"/>
          <w:szCs w:val="24"/>
        </w:rPr>
        <w:t xml:space="preserve"> </w:t>
      </w:r>
      <w:r>
        <w:rPr>
          <w:rFonts w:ascii="Mangal" w:hAnsi="Mangal"/>
          <w:sz w:val="24"/>
          <w:szCs w:val="24"/>
          <w:cs/>
        </w:rPr>
        <w:t>यह</w:t>
      </w:r>
      <w:r w:rsidRPr="004E1513">
        <w:rPr>
          <w:rFonts w:ascii="Mangal" w:hAnsi="Mangal"/>
          <w:sz w:val="24"/>
          <w:szCs w:val="24"/>
        </w:rPr>
        <w:t xml:space="preserve"> </w:t>
      </w:r>
      <w:r>
        <w:rPr>
          <w:rFonts w:ascii="Mangal" w:hAnsi="Mangal"/>
          <w:sz w:val="24"/>
          <w:szCs w:val="24"/>
          <w:cs/>
        </w:rPr>
        <w:t>बताने</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कृपा</w:t>
      </w:r>
      <w:r w:rsidRPr="004E1513">
        <w:rPr>
          <w:rFonts w:ascii="Mangal" w:hAnsi="Mangal"/>
          <w:sz w:val="24"/>
          <w:szCs w:val="24"/>
        </w:rPr>
        <w:t xml:space="preserve"> </w:t>
      </w:r>
      <w:r>
        <w:rPr>
          <w:rFonts w:ascii="Mangal" w:hAnsi="Mangal"/>
          <w:sz w:val="24"/>
          <w:szCs w:val="24"/>
          <w:cs/>
        </w:rPr>
        <w:t>करेंगे</w:t>
      </w:r>
      <w:r w:rsidRPr="004E1513">
        <w:rPr>
          <w:rFonts w:ascii="Mangal" w:hAnsi="Mangal"/>
          <w:sz w:val="24"/>
          <w:szCs w:val="24"/>
        </w:rPr>
        <w:t xml:space="preserve"> </w:t>
      </w:r>
      <w:r>
        <w:rPr>
          <w:rFonts w:ascii="Mangal" w:hAnsi="Mangal"/>
          <w:sz w:val="24"/>
          <w:szCs w:val="24"/>
          <w:cs/>
        </w:rPr>
        <w:t>कि</w:t>
      </w:r>
      <w:r>
        <w:rPr>
          <w:rFonts w:ascii="Mangal" w:hAnsi="Mangal" w:hint="cs"/>
          <w:sz w:val="24"/>
          <w:szCs w:val="24"/>
          <w:cs/>
        </w:rPr>
        <w:t xml:space="preserve"> </w:t>
      </w:r>
      <w:r>
        <w:rPr>
          <w:rFonts w:ascii="Mangal" w:hAnsi="Mangal"/>
          <w:sz w:val="24"/>
          <w:szCs w:val="24"/>
        </w:rPr>
        <w:t>:</w:t>
      </w:r>
      <w:r w:rsidRPr="004E1513">
        <w:rPr>
          <w:rFonts w:ascii="Mangal" w:hAnsi="Mangal"/>
          <w:sz w:val="24"/>
          <w:szCs w:val="24"/>
        </w:rPr>
        <w:t xml:space="preserve"> </w:t>
      </w:r>
    </w:p>
    <w:p w:rsidR="004D6C49" w:rsidRDefault="004D6C49" w:rsidP="004D6C49">
      <w:pPr>
        <w:spacing w:after="0" w:line="257" w:lineRule="auto"/>
        <w:jc w:val="both"/>
        <w:rPr>
          <w:rFonts w:ascii="Mangal" w:hAnsi="Mangal" w:hint="cs"/>
          <w:sz w:val="24"/>
          <w:szCs w:val="24"/>
        </w:rPr>
      </w:pPr>
      <w:r>
        <w:rPr>
          <w:rFonts w:ascii="Mangal" w:hAnsi="Mangal"/>
          <w:sz w:val="24"/>
          <w:szCs w:val="24"/>
        </w:rPr>
        <w:t>(</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क्या</w:t>
      </w:r>
      <w:r w:rsidRPr="004E1513">
        <w:rPr>
          <w:rFonts w:ascii="Mangal" w:hAnsi="Mangal"/>
          <w:sz w:val="24"/>
          <w:szCs w:val="24"/>
        </w:rPr>
        <w:t xml:space="preserve"> </w:t>
      </w:r>
      <w:r>
        <w:rPr>
          <w:rFonts w:ascii="Mangal" w:hAnsi="Mangal"/>
          <w:sz w:val="24"/>
          <w:szCs w:val="24"/>
          <w:cs/>
        </w:rPr>
        <w:t>ओडिशा</w:t>
      </w:r>
      <w:r w:rsidRPr="004E1513">
        <w:rPr>
          <w:rFonts w:ascii="Mangal" w:hAnsi="Mangal"/>
          <w:sz w:val="24"/>
          <w:szCs w:val="24"/>
        </w:rPr>
        <w:t xml:space="preserve"> </w:t>
      </w:r>
      <w:r>
        <w:rPr>
          <w:rFonts w:ascii="Mangal" w:hAnsi="Mangal"/>
          <w:sz w:val="24"/>
          <w:szCs w:val="24"/>
          <w:cs/>
        </w:rPr>
        <w:t>राज्य</w:t>
      </w:r>
      <w:r w:rsidRPr="004E1513">
        <w:rPr>
          <w:rFonts w:ascii="Mangal" w:hAnsi="Mangal"/>
          <w:sz w:val="24"/>
          <w:szCs w:val="24"/>
        </w:rPr>
        <w:t xml:space="preserve"> </w:t>
      </w:r>
      <w:r>
        <w:rPr>
          <w:rFonts w:ascii="Mangal" w:hAnsi="Mangal"/>
          <w:sz w:val="24"/>
          <w:szCs w:val="24"/>
          <w:cs/>
        </w:rPr>
        <w:t>सरकार</w:t>
      </w:r>
      <w:r w:rsidRPr="004E1513">
        <w:rPr>
          <w:rFonts w:ascii="Mangal" w:hAnsi="Mangal"/>
          <w:sz w:val="24"/>
          <w:szCs w:val="24"/>
        </w:rPr>
        <w:t xml:space="preserve"> </w:t>
      </w:r>
      <w:r>
        <w:rPr>
          <w:rFonts w:ascii="Mangal" w:hAnsi="Mangal"/>
          <w:sz w:val="24"/>
          <w:szCs w:val="24"/>
          <w:cs/>
        </w:rPr>
        <w:t>ने</w:t>
      </w:r>
      <w:r w:rsidRPr="004E1513">
        <w:rPr>
          <w:rFonts w:ascii="Mangal" w:hAnsi="Mangal"/>
          <w:sz w:val="24"/>
          <w:szCs w:val="24"/>
        </w:rPr>
        <w:t xml:space="preserve"> </w:t>
      </w:r>
      <w:r>
        <w:rPr>
          <w:rFonts w:ascii="Mangal" w:hAnsi="Mangal"/>
          <w:sz w:val="24"/>
          <w:szCs w:val="24"/>
          <w:cs/>
        </w:rPr>
        <w:t>ओडिशा</w:t>
      </w:r>
      <w:r w:rsidRPr="00285659">
        <w:rPr>
          <w:rFonts w:ascii="Kruti Dev 010" w:hAnsi="Kruti Dev 010"/>
          <w:sz w:val="24"/>
          <w:szCs w:val="24"/>
          <w:cs/>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पश्चिमी</w:t>
      </w:r>
      <w:r w:rsidRPr="004E1513">
        <w:rPr>
          <w:rFonts w:ascii="Mangal" w:hAnsi="Mangal"/>
          <w:sz w:val="24"/>
          <w:szCs w:val="24"/>
        </w:rPr>
        <w:t xml:space="preserve"> </w:t>
      </w:r>
      <w:r>
        <w:rPr>
          <w:rFonts w:ascii="Mangal" w:hAnsi="Mangal"/>
          <w:sz w:val="24"/>
          <w:szCs w:val="24"/>
          <w:cs/>
        </w:rPr>
        <w:t>भाग</w:t>
      </w:r>
      <w:r w:rsidRPr="004E1513">
        <w:rPr>
          <w:rFonts w:ascii="Mangal" w:hAnsi="Mangal"/>
          <w:sz w:val="24"/>
          <w:szCs w:val="24"/>
        </w:rPr>
        <w:t xml:space="preserve"> </w:t>
      </w:r>
      <w:r>
        <w:rPr>
          <w:rFonts w:ascii="Mangal" w:hAnsi="Mangal"/>
          <w:sz w:val="24"/>
          <w:szCs w:val="24"/>
          <w:cs/>
        </w:rPr>
        <w:t>में</w:t>
      </w:r>
      <w:r w:rsidRPr="004E1513">
        <w:rPr>
          <w:rFonts w:ascii="Mangal" w:hAnsi="Mangal"/>
          <w:sz w:val="24"/>
          <w:szCs w:val="24"/>
        </w:rPr>
        <w:t xml:space="preserve"> </w:t>
      </w:r>
      <w:r>
        <w:rPr>
          <w:rFonts w:ascii="Mangal" w:hAnsi="Mangal"/>
          <w:sz w:val="24"/>
          <w:szCs w:val="24"/>
          <w:cs/>
        </w:rPr>
        <w:t>उड़ीसा</w:t>
      </w:r>
      <w:r w:rsidRPr="004E1513">
        <w:rPr>
          <w:rFonts w:ascii="Mangal" w:hAnsi="Mangal"/>
          <w:sz w:val="24"/>
          <w:szCs w:val="24"/>
        </w:rPr>
        <w:t xml:space="preserve"> </w:t>
      </w:r>
      <w:r>
        <w:rPr>
          <w:rFonts w:ascii="Mangal" w:hAnsi="Mangal"/>
          <w:sz w:val="24"/>
          <w:szCs w:val="24"/>
          <w:cs/>
        </w:rPr>
        <w:t>उच्च</w:t>
      </w:r>
      <w:r w:rsidRPr="004E1513">
        <w:rPr>
          <w:rFonts w:ascii="Mangal" w:hAnsi="Mangal"/>
          <w:sz w:val="24"/>
          <w:szCs w:val="24"/>
        </w:rPr>
        <w:t xml:space="preserve"> </w:t>
      </w:r>
      <w:r>
        <w:rPr>
          <w:rFonts w:ascii="Mangal" w:hAnsi="Mangal"/>
          <w:sz w:val="24"/>
          <w:szCs w:val="24"/>
          <w:cs/>
        </w:rPr>
        <w:t>न्यायालय</w:t>
      </w:r>
      <w:r w:rsidRPr="004E1513">
        <w:rPr>
          <w:rFonts w:ascii="Mangal" w:hAnsi="Mangal"/>
          <w:sz w:val="24"/>
          <w:szCs w:val="24"/>
        </w:rPr>
        <w:t xml:space="preserve"> </w:t>
      </w:r>
      <w:r>
        <w:rPr>
          <w:rFonts w:ascii="Mangal" w:hAnsi="Mangal"/>
          <w:sz w:val="24"/>
          <w:szCs w:val="24"/>
          <w:cs/>
        </w:rPr>
        <w:t>पीठ</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स्थापना</w:t>
      </w:r>
      <w:r w:rsidRPr="004E1513">
        <w:rPr>
          <w:rFonts w:ascii="Mangal" w:hAnsi="Mangal"/>
          <w:sz w:val="24"/>
          <w:szCs w:val="24"/>
        </w:rPr>
        <w:t xml:space="preserve"> </w:t>
      </w:r>
      <w:r>
        <w:rPr>
          <w:rFonts w:ascii="Mangal" w:hAnsi="Mangal"/>
          <w:sz w:val="24"/>
          <w:szCs w:val="24"/>
          <w:cs/>
        </w:rPr>
        <w:t>हेतु</w:t>
      </w:r>
      <w:r w:rsidRPr="004E1513">
        <w:rPr>
          <w:rFonts w:ascii="Mangal" w:hAnsi="Mangal"/>
          <w:sz w:val="24"/>
          <w:szCs w:val="24"/>
        </w:rPr>
        <w:t xml:space="preserve"> </w:t>
      </w:r>
      <w:r>
        <w:rPr>
          <w:rFonts w:ascii="Mangal" w:hAnsi="Mangal"/>
          <w:sz w:val="24"/>
          <w:szCs w:val="24"/>
          <w:cs/>
        </w:rPr>
        <w:t>प्रस्ताव</w:t>
      </w:r>
      <w:r w:rsidRPr="004E1513">
        <w:rPr>
          <w:rFonts w:ascii="Mangal" w:hAnsi="Mangal"/>
          <w:sz w:val="24"/>
          <w:szCs w:val="24"/>
        </w:rPr>
        <w:t xml:space="preserve"> </w:t>
      </w:r>
      <w:r>
        <w:rPr>
          <w:rFonts w:ascii="Mangal" w:hAnsi="Mangal"/>
          <w:sz w:val="24"/>
          <w:szCs w:val="24"/>
          <w:cs/>
        </w:rPr>
        <w:t>करते</w:t>
      </w:r>
      <w:r w:rsidRPr="004E1513">
        <w:rPr>
          <w:rFonts w:ascii="Mangal" w:hAnsi="Mangal"/>
          <w:sz w:val="24"/>
          <w:szCs w:val="24"/>
        </w:rPr>
        <w:t xml:space="preserve"> </w:t>
      </w:r>
      <w:r>
        <w:rPr>
          <w:rFonts w:ascii="Mangal" w:hAnsi="Mangal"/>
          <w:sz w:val="24"/>
          <w:szCs w:val="24"/>
          <w:cs/>
        </w:rPr>
        <w:t>हुए</w:t>
      </w:r>
      <w:r w:rsidRPr="004E1513">
        <w:rPr>
          <w:rFonts w:ascii="Mangal" w:hAnsi="Mangal"/>
          <w:sz w:val="24"/>
          <w:szCs w:val="24"/>
        </w:rPr>
        <w:t xml:space="preserve"> </w:t>
      </w:r>
      <w:r>
        <w:rPr>
          <w:rFonts w:ascii="Mangal" w:hAnsi="Mangal"/>
          <w:sz w:val="24"/>
          <w:szCs w:val="24"/>
          <w:cs/>
        </w:rPr>
        <w:t>केन्द्र</w:t>
      </w:r>
      <w:r w:rsidRPr="004E1513">
        <w:rPr>
          <w:rFonts w:ascii="Mangal" w:hAnsi="Mangal"/>
          <w:sz w:val="24"/>
          <w:szCs w:val="24"/>
        </w:rPr>
        <w:t xml:space="preserve"> </w:t>
      </w:r>
      <w:r>
        <w:rPr>
          <w:rFonts w:ascii="Mangal" w:hAnsi="Mangal"/>
          <w:sz w:val="24"/>
          <w:szCs w:val="24"/>
          <w:cs/>
        </w:rPr>
        <w:t>सरकार</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कई</w:t>
      </w:r>
      <w:r w:rsidRPr="004E1513">
        <w:rPr>
          <w:rFonts w:ascii="Mangal" w:hAnsi="Mangal"/>
          <w:sz w:val="24"/>
          <w:szCs w:val="24"/>
        </w:rPr>
        <w:t xml:space="preserve"> </w:t>
      </w:r>
      <w:r>
        <w:rPr>
          <w:rFonts w:ascii="Mangal" w:hAnsi="Mangal"/>
          <w:sz w:val="24"/>
          <w:szCs w:val="24"/>
          <w:cs/>
        </w:rPr>
        <w:t>बार</w:t>
      </w:r>
      <w:r w:rsidRPr="004E1513">
        <w:rPr>
          <w:rFonts w:ascii="Mangal" w:hAnsi="Mangal"/>
          <w:sz w:val="24"/>
          <w:szCs w:val="24"/>
        </w:rPr>
        <w:t xml:space="preserve"> </w:t>
      </w:r>
      <w:r>
        <w:rPr>
          <w:rFonts w:ascii="Mangal" w:hAnsi="Mangal"/>
          <w:sz w:val="24"/>
          <w:szCs w:val="24"/>
          <w:cs/>
        </w:rPr>
        <w:t>लिखा</w:t>
      </w:r>
      <w:r w:rsidRPr="004E1513">
        <w:rPr>
          <w:rFonts w:ascii="Mangal" w:hAnsi="Mangal"/>
          <w:sz w:val="24"/>
          <w:szCs w:val="24"/>
        </w:rPr>
        <w:t xml:space="preserve"> </w:t>
      </w:r>
      <w:r>
        <w:rPr>
          <w:rFonts w:ascii="Mangal" w:hAnsi="Mangal"/>
          <w:sz w:val="24"/>
          <w:szCs w:val="24"/>
          <w:cs/>
        </w:rPr>
        <w:t>है</w:t>
      </w:r>
      <w:r>
        <w:rPr>
          <w:rFonts w:ascii="Mangal" w:hAnsi="Mangal"/>
          <w:sz w:val="24"/>
          <w:szCs w:val="24"/>
        </w:rPr>
        <w:t>,</w:t>
      </w:r>
      <w:r w:rsidRPr="004E1513">
        <w:rPr>
          <w:rFonts w:ascii="Mangal" w:hAnsi="Mangal"/>
          <w:sz w:val="24"/>
          <w:szCs w:val="24"/>
        </w:rPr>
        <w:t xml:space="preserve"> </w:t>
      </w:r>
      <w:r>
        <w:rPr>
          <w:rFonts w:ascii="Mangal" w:hAnsi="Mangal"/>
          <w:sz w:val="24"/>
          <w:szCs w:val="24"/>
          <w:cs/>
        </w:rPr>
        <w:t>जिसमें</w:t>
      </w:r>
      <w:r w:rsidRPr="004E1513">
        <w:rPr>
          <w:rFonts w:ascii="Mangal" w:hAnsi="Mangal"/>
          <w:sz w:val="24"/>
          <w:szCs w:val="24"/>
        </w:rPr>
        <w:t xml:space="preserve"> </w:t>
      </w:r>
      <w:r>
        <w:rPr>
          <w:rFonts w:ascii="Mangal" w:hAnsi="Mangal"/>
          <w:sz w:val="24"/>
          <w:szCs w:val="24"/>
          <w:cs/>
        </w:rPr>
        <w:t>उसने</w:t>
      </w:r>
      <w:r w:rsidRPr="004E1513">
        <w:rPr>
          <w:rFonts w:ascii="Mangal" w:hAnsi="Mangal"/>
          <w:sz w:val="24"/>
          <w:szCs w:val="24"/>
        </w:rPr>
        <w:t xml:space="preserve"> </w:t>
      </w:r>
      <w:r>
        <w:rPr>
          <w:rFonts w:ascii="Mangal" w:hAnsi="Mangal"/>
          <w:sz w:val="24"/>
          <w:szCs w:val="24"/>
          <w:cs/>
        </w:rPr>
        <w:t>उच्च</w:t>
      </w:r>
      <w:r w:rsidRPr="004E1513">
        <w:rPr>
          <w:rFonts w:ascii="Mangal" w:hAnsi="Mangal"/>
          <w:sz w:val="24"/>
          <w:szCs w:val="24"/>
        </w:rPr>
        <w:t xml:space="preserve"> </w:t>
      </w:r>
      <w:r>
        <w:rPr>
          <w:rFonts w:ascii="Mangal" w:hAnsi="Mangal"/>
          <w:sz w:val="24"/>
          <w:szCs w:val="24"/>
          <w:cs/>
        </w:rPr>
        <w:t>न्यायालय</w:t>
      </w:r>
      <w:r w:rsidRPr="004E1513">
        <w:rPr>
          <w:rFonts w:ascii="Mangal" w:hAnsi="Mangal"/>
          <w:sz w:val="24"/>
          <w:szCs w:val="24"/>
        </w:rPr>
        <w:t xml:space="preserve"> </w:t>
      </w:r>
      <w:r>
        <w:rPr>
          <w:rFonts w:ascii="Mangal" w:hAnsi="Mangal"/>
          <w:sz w:val="24"/>
          <w:szCs w:val="24"/>
          <w:cs/>
        </w:rPr>
        <w:t>पीठ</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लिए</w:t>
      </w:r>
      <w:r w:rsidRPr="004E1513">
        <w:rPr>
          <w:rFonts w:ascii="Mangal" w:hAnsi="Mangal"/>
          <w:sz w:val="24"/>
          <w:szCs w:val="24"/>
        </w:rPr>
        <w:t xml:space="preserve"> </w:t>
      </w:r>
      <w:r>
        <w:rPr>
          <w:rFonts w:ascii="Mangal" w:hAnsi="Mangal"/>
          <w:sz w:val="24"/>
          <w:szCs w:val="24"/>
          <w:cs/>
        </w:rPr>
        <w:t>आवश्यक</w:t>
      </w:r>
      <w:r w:rsidRPr="004E1513">
        <w:rPr>
          <w:rFonts w:ascii="Mangal" w:hAnsi="Mangal"/>
          <w:sz w:val="24"/>
          <w:szCs w:val="24"/>
        </w:rPr>
        <w:t xml:space="preserve"> </w:t>
      </w:r>
      <w:r>
        <w:rPr>
          <w:rFonts w:ascii="Mangal" w:hAnsi="Mangal"/>
          <w:sz w:val="24"/>
          <w:szCs w:val="24"/>
          <w:cs/>
        </w:rPr>
        <w:t>समस्त</w:t>
      </w:r>
      <w:r w:rsidRPr="004E1513">
        <w:rPr>
          <w:rFonts w:ascii="Mangal" w:hAnsi="Mangal"/>
          <w:sz w:val="24"/>
          <w:szCs w:val="24"/>
        </w:rPr>
        <w:t xml:space="preserve"> </w:t>
      </w:r>
      <w:r>
        <w:rPr>
          <w:rFonts w:ascii="Mangal" w:hAnsi="Mangal"/>
          <w:sz w:val="24"/>
          <w:szCs w:val="24"/>
          <w:cs/>
        </w:rPr>
        <w:t>अवसंरचनात्मक</w:t>
      </w:r>
      <w:r w:rsidRPr="004E1513">
        <w:rPr>
          <w:rFonts w:ascii="Mangal" w:hAnsi="Mangal"/>
          <w:sz w:val="24"/>
          <w:szCs w:val="24"/>
        </w:rPr>
        <w:t xml:space="preserve"> </w:t>
      </w:r>
      <w:r>
        <w:rPr>
          <w:rFonts w:ascii="Mangal" w:hAnsi="Mangal"/>
          <w:sz w:val="24"/>
          <w:szCs w:val="24"/>
          <w:cs/>
        </w:rPr>
        <w:t>आवश्यकताओं</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उपलब्ध</w:t>
      </w:r>
      <w:r w:rsidRPr="004E1513">
        <w:rPr>
          <w:rFonts w:ascii="Mangal" w:hAnsi="Mangal"/>
          <w:sz w:val="24"/>
          <w:szCs w:val="24"/>
        </w:rPr>
        <w:t xml:space="preserve"> </w:t>
      </w:r>
      <w:r>
        <w:rPr>
          <w:rFonts w:ascii="Mangal" w:hAnsi="Mangal"/>
          <w:sz w:val="24"/>
          <w:szCs w:val="24"/>
          <w:cs/>
        </w:rPr>
        <w:t>करवाने</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वचन</w:t>
      </w:r>
      <w:r w:rsidRPr="004E1513">
        <w:rPr>
          <w:rFonts w:ascii="Mangal" w:hAnsi="Mangal"/>
          <w:sz w:val="24"/>
          <w:szCs w:val="24"/>
        </w:rPr>
        <w:t xml:space="preserve"> </w:t>
      </w:r>
      <w:r>
        <w:rPr>
          <w:rFonts w:ascii="Mangal" w:hAnsi="Mangal"/>
          <w:sz w:val="24"/>
          <w:szCs w:val="24"/>
          <w:cs/>
        </w:rPr>
        <w:t>दिया</w:t>
      </w:r>
      <w:r w:rsidRPr="004E1513">
        <w:rPr>
          <w:rFonts w:ascii="Mangal" w:hAnsi="Mangal"/>
          <w:sz w:val="24"/>
          <w:szCs w:val="24"/>
        </w:rPr>
        <w:t xml:space="preserve"> </w:t>
      </w:r>
      <w:r>
        <w:rPr>
          <w:rFonts w:ascii="Mangal" w:hAnsi="Mangal"/>
          <w:sz w:val="24"/>
          <w:szCs w:val="24"/>
          <w:cs/>
        </w:rPr>
        <w:t>ह</w:t>
      </w:r>
      <w:proofErr w:type="gramStart"/>
      <w:r>
        <w:rPr>
          <w:rFonts w:ascii="Mangal" w:hAnsi="Mangal"/>
          <w:sz w:val="24"/>
          <w:szCs w:val="24"/>
          <w:cs/>
        </w:rPr>
        <w:t>ै</w:t>
      </w:r>
      <w:r>
        <w:rPr>
          <w:rFonts w:ascii="Mangal" w:hAnsi="Mangal" w:hint="cs"/>
          <w:sz w:val="24"/>
          <w:szCs w:val="24"/>
          <w:cs/>
        </w:rPr>
        <w:t xml:space="preserve"> </w:t>
      </w:r>
      <w:r>
        <w:rPr>
          <w:rFonts w:ascii="Mangal" w:hAnsi="Mangal"/>
          <w:sz w:val="24"/>
          <w:szCs w:val="24"/>
        </w:rPr>
        <w:t>;</w:t>
      </w:r>
      <w:proofErr w:type="gramEnd"/>
      <w:r w:rsidRPr="004E1513">
        <w:rPr>
          <w:rFonts w:ascii="Mangal" w:hAnsi="Mangal"/>
          <w:sz w:val="24"/>
          <w:szCs w:val="24"/>
        </w:rPr>
        <w:t xml:space="preserve"> </w:t>
      </w:r>
      <w:r>
        <w:rPr>
          <w:rFonts w:ascii="Mangal" w:hAnsi="Mangal"/>
          <w:sz w:val="24"/>
          <w:szCs w:val="24"/>
          <w:cs/>
        </w:rPr>
        <w:t>और</w:t>
      </w:r>
      <w:r w:rsidRPr="004E1513">
        <w:rPr>
          <w:rFonts w:ascii="Mangal" w:hAnsi="Mangal"/>
          <w:sz w:val="24"/>
          <w:szCs w:val="24"/>
        </w:rPr>
        <w:t xml:space="preserve"> </w:t>
      </w:r>
    </w:p>
    <w:p w:rsidR="004D6C49" w:rsidRDefault="004D6C49" w:rsidP="004D6C49">
      <w:pPr>
        <w:spacing w:after="120"/>
        <w:jc w:val="both"/>
        <w:rPr>
          <w:rFonts w:ascii="Mangal" w:hAnsi="Mangal" w:hint="cs"/>
          <w:sz w:val="24"/>
          <w:szCs w:val="24"/>
        </w:rPr>
      </w:pPr>
      <w:r>
        <w:rPr>
          <w:rFonts w:ascii="Mangal" w:hAnsi="Mangal"/>
          <w:sz w:val="24"/>
          <w:szCs w:val="24"/>
        </w:rPr>
        <w:t>(</w:t>
      </w:r>
      <w:r>
        <w:rPr>
          <w:rFonts w:ascii="Mangal" w:hAnsi="Mangal"/>
          <w:sz w:val="24"/>
          <w:szCs w:val="24"/>
          <w:cs/>
        </w:rPr>
        <w:t>ख)</w:t>
      </w:r>
      <w:r w:rsidRPr="004E1513">
        <w:rPr>
          <w:rFonts w:ascii="Mangal" w:hAnsi="Mangal"/>
          <w:sz w:val="24"/>
          <w:szCs w:val="24"/>
        </w:rPr>
        <w:t xml:space="preserve"> </w:t>
      </w:r>
      <w:r>
        <w:rPr>
          <w:rFonts w:ascii="Mangal" w:hAnsi="Mangal"/>
          <w:sz w:val="24"/>
          <w:szCs w:val="24"/>
          <w:cs/>
        </w:rPr>
        <w:t>क्या</w:t>
      </w:r>
      <w:r w:rsidRPr="004E1513">
        <w:rPr>
          <w:rFonts w:ascii="Mangal" w:hAnsi="Mangal"/>
          <w:sz w:val="24"/>
          <w:szCs w:val="24"/>
        </w:rPr>
        <w:t xml:space="preserve"> </w:t>
      </w:r>
      <w:r>
        <w:rPr>
          <w:rFonts w:ascii="Mangal" w:hAnsi="Mangal"/>
          <w:sz w:val="24"/>
          <w:szCs w:val="24"/>
          <w:cs/>
        </w:rPr>
        <w:t>उच्च</w:t>
      </w:r>
      <w:r w:rsidRPr="004E1513">
        <w:rPr>
          <w:rFonts w:ascii="Mangal" w:hAnsi="Mangal"/>
          <w:sz w:val="24"/>
          <w:szCs w:val="24"/>
        </w:rPr>
        <w:t xml:space="preserve"> </w:t>
      </w:r>
      <w:r>
        <w:rPr>
          <w:rFonts w:ascii="Mangal" w:hAnsi="Mangal"/>
          <w:sz w:val="24"/>
          <w:szCs w:val="24"/>
          <w:cs/>
        </w:rPr>
        <w:t>न्यायालय</w:t>
      </w:r>
      <w:r w:rsidRPr="004E1513">
        <w:rPr>
          <w:rFonts w:ascii="Mangal" w:hAnsi="Mangal"/>
          <w:sz w:val="24"/>
          <w:szCs w:val="24"/>
        </w:rPr>
        <w:t xml:space="preserve"> </w:t>
      </w:r>
      <w:r>
        <w:rPr>
          <w:rFonts w:ascii="Mangal" w:hAnsi="Mangal"/>
          <w:sz w:val="24"/>
          <w:szCs w:val="24"/>
          <w:cs/>
        </w:rPr>
        <w:t>पीठ</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स्थापना</w:t>
      </w:r>
      <w:r w:rsidRPr="004E1513">
        <w:rPr>
          <w:rFonts w:ascii="Mangal" w:hAnsi="Mangal"/>
          <w:sz w:val="24"/>
          <w:szCs w:val="24"/>
        </w:rPr>
        <w:t xml:space="preserve"> </w:t>
      </w:r>
      <w:r>
        <w:rPr>
          <w:rFonts w:ascii="Mangal" w:hAnsi="Mangal"/>
          <w:sz w:val="24"/>
          <w:szCs w:val="24"/>
          <w:cs/>
        </w:rPr>
        <w:t>हेतु</w:t>
      </w:r>
      <w:r w:rsidRPr="004E1513">
        <w:rPr>
          <w:rFonts w:ascii="Mangal" w:hAnsi="Mangal"/>
          <w:sz w:val="24"/>
          <w:szCs w:val="24"/>
        </w:rPr>
        <w:t xml:space="preserve"> </w:t>
      </w:r>
      <w:r>
        <w:rPr>
          <w:rFonts w:ascii="Mangal" w:hAnsi="Mangal"/>
          <w:sz w:val="24"/>
          <w:szCs w:val="24"/>
          <w:cs/>
        </w:rPr>
        <w:t>उड़ीसा</w:t>
      </w:r>
      <w:r w:rsidRPr="004E1513">
        <w:rPr>
          <w:rFonts w:ascii="Mangal" w:hAnsi="Mangal"/>
          <w:sz w:val="24"/>
          <w:szCs w:val="24"/>
        </w:rPr>
        <w:t xml:space="preserve"> </w:t>
      </w:r>
      <w:r>
        <w:rPr>
          <w:rFonts w:ascii="Mangal" w:hAnsi="Mangal"/>
          <w:sz w:val="24"/>
          <w:szCs w:val="24"/>
          <w:cs/>
        </w:rPr>
        <w:t>उच्च</w:t>
      </w:r>
      <w:r w:rsidRPr="004E1513">
        <w:rPr>
          <w:rFonts w:ascii="Mangal" w:hAnsi="Mangal"/>
          <w:sz w:val="24"/>
          <w:szCs w:val="24"/>
        </w:rPr>
        <w:t xml:space="preserve"> </w:t>
      </w:r>
      <w:r>
        <w:rPr>
          <w:rFonts w:ascii="Mangal" w:hAnsi="Mangal"/>
          <w:sz w:val="24"/>
          <w:szCs w:val="24"/>
          <w:cs/>
        </w:rPr>
        <w:t>न्यायालय</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सहमति</w:t>
      </w:r>
      <w:r w:rsidRPr="004E1513">
        <w:rPr>
          <w:rFonts w:ascii="Mangal" w:hAnsi="Mangal"/>
          <w:sz w:val="24"/>
          <w:szCs w:val="24"/>
        </w:rPr>
        <w:t xml:space="preserve"> </w:t>
      </w:r>
      <w:r>
        <w:rPr>
          <w:rFonts w:ascii="Mangal" w:hAnsi="Mangal"/>
          <w:sz w:val="24"/>
          <w:szCs w:val="24"/>
          <w:cs/>
        </w:rPr>
        <w:t>अनिवार्य</w:t>
      </w:r>
      <w:r w:rsidRPr="004E1513">
        <w:rPr>
          <w:rFonts w:ascii="Mangal" w:hAnsi="Mangal"/>
          <w:sz w:val="24"/>
          <w:szCs w:val="24"/>
        </w:rPr>
        <w:t xml:space="preserve"> </w:t>
      </w:r>
      <w:r>
        <w:rPr>
          <w:rFonts w:ascii="Mangal" w:hAnsi="Mangal"/>
          <w:sz w:val="24"/>
          <w:szCs w:val="24"/>
          <w:cs/>
        </w:rPr>
        <w:t>है</w:t>
      </w:r>
      <w:r>
        <w:rPr>
          <w:rFonts w:ascii="Mangal" w:hAnsi="Mangal"/>
          <w:sz w:val="24"/>
          <w:szCs w:val="24"/>
        </w:rPr>
        <w:t>,</w:t>
      </w:r>
      <w:r w:rsidRPr="004E1513">
        <w:rPr>
          <w:rFonts w:ascii="Mangal" w:hAnsi="Mangal"/>
          <w:sz w:val="24"/>
          <w:szCs w:val="24"/>
        </w:rPr>
        <w:t xml:space="preserve"> </w:t>
      </w:r>
      <w:r>
        <w:rPr>
          <w:rFonts w:ascii="Mangal" w:hAnsi="Mangal"/>
          <w:sz w:val="24"/>
          <w:szCs w:val="24"/>
          <w:cs/>
        </w:rPr>
        <w:t>यदि</w:t>
      </w:r>
      <w:r w:rsidRPr="004E1513">
        <w:rPr>
          <w:rFonts w:ascii="Mangal" w:hAnsi="Mangal"/>
          <w:sz w:val="24"/>
          <w:szCs w:val="24"/>
        </w:rPr>
        <w:t xml:space="preserve"> </w:t>
      </w:r>
      <w:r>
        <w:rPr>
          <w:rFonts w:ascii="Mangal" w:hAnsi="Mangal"/>
          <w:sz w:val="24"/>
          <w:szCs w:val="24"/>
          <w:cs/>
        </w:rPr>
        <w:t>हां</w:t>
      </w:r>
      <w:r>
        <w:rPr>
          <w:rFonts w:ascii="Mangal" w:hAnsi="Mangal"/>
          <w:sz w:val="24"/>
          <w:szCs w:val="24"/>
        </w:rPr>
        <w:t>,</w:t>
      </w:r>
      <w:r w:rsidRPr="004E1513">
        <w:rPr>
          <w:rFonts w:ascii="Mangal" w:hAnsi="Mangal"/>
          <w:sz w:val="24"/>
          <w:szCs w:val="24"/>
        </w:rPr>
        <w:t xml:space="preserve"> </w:t>
      </w:r>
      <w:r>
        <w:rPr>
          <w:rFonts w:ascii="Mangal" w:hAnsi="Mangal"/>
          <w:sz w:val="24"/>
          <w:szCs w:val="24"/>
          <w:cs/>
        </w:rPr>
        <w:t>तो</w:t>
      </w:r>
      <w:r w:rsidRPr="004E1513">
        <w:rPr>
          <w:rFonts w:ascii="Mangal" w:hAnsi="Mangal"/>
          <w:sz w:val="24"/>
          <w:szCs w:val="24"/>
        </w:rPr>
        <w:t xml:space="preserve"> </w:t>
      </w:r>
      <w:r>
        <w:rPr>
          <w:rFonts w:ascii="Mangal" w:hAnsi="Mangal"/>
          <w:sz w:val="24"/>
          <w:szCs w:val="24"/>
          <w:cs/>
        </w:rPr>
        <w:t>क्या</w:t>
      </w:r>
      <w:r w:rsidRPr="004E1513">
        <w:rPr>
          <w:rFonts w:ascii="Mangal" w:hAnsi="Mangal"/>
          <w:sz w:val="24"/>
          <w:szCs w:val="24"/>
        </w:rPr>
        <w:t xml:space="preserve"> </w:t>
      </w:r>
      <w:r>
        <w:rPr>
          <w:rFonts w:ascii="Mangal" w:hAnsi="Mangal"/>
          <w:sz w:val="24"/>
          <w:szCs w:val="24"/>
          <w:cs/>
        </w:rPr>
        <w:t>केन्द्र</w:t>
      </w:r>
      <w:r w:rsidRPr="004E1513">
        <w:rPr>
          <w:rFonts w:ascii="Mangal" w:hAnsi="Mangal"/>
          <w:sz w:val="24"/>
          <w:szCs w:val="24"/>
        </w:rPr>
        <w:t xml:space="preserve"> </w:t>
      </w:r>
      <w:r>
        <w:rPr>
          <w:rFonts w:ascii="Mangal" w:hAnsi="Mangal"/>
          <w:sz w:val="24"/>
          <w:szCs w:val="24"/>
          <w:cs/>
        </w:rPr>
        <w:t>सरकार</w:t>
      </w:r>
      <w:r w:rsidRPr="004E1513">
        <w:rPr>
          <w:rFonts w:ascii="Mangal" w:hAnsi="Mangal"/>
          <w:sz w:val="24"/>
          <w:szCs w:val="24"/>
        </w:rPr>
        <w:t xml:space="preserve"> </w:t>
      </w:r>
      <w:r>
        <w:rPr>
          <w:rFonts w:ascii="Mangal" w:hAnsi="Mangal"/>
          <w:sz w:val="24"/>
          <w:szCs w:val="24"/>
          <w:cs/>
        </w:rPr>
        <w:t>ने</w:t>
      </w:r>
      <w:r w:rsidRPr="004E1513">
        <w:rPr>
          <w:rFonts w:ascii="Mangal" w:hAnsi="Mangal"/>
          <w:sz w:val="24"/>
          <w:szCs w:val="24"/>
        </w:rPr>
        <w:t xml:space="preserve"> </w:t>
      </w:r>
      <w:r>
        <w:rPr>
          <w:rFonts w:ascii="Mangal" w:hAnsi="Mangal"/>
          <w:sz w:val="24"/>
          <w:szCs w:val="24"/>
          <w:cs/>
        </w:rPr>
        <w:t>उड़ीसा</w:t>
      </w:r>
      <w:r w:rsidRPr="004E1513">
        <w:rPr>
          <w:rFonts w:ascii="Mangal" w:hAnsi="Mangal"/>
          <w:sz w:val="24"/>
          <w:szCs w:val="24"/>
        </w:rPr>
        <w:t xml:space="preserve"> </w:t>
      </w:r>
      <w:r>
        <w:rPr>
          <w:rFonts w:ascii="Mangal" w:hAnsi="Mangal"/>
          <w:sz w:val="24"/>
          <w:szCs w:val="24"/>
          <w:cs/>
        </w:rPr>
        <w:t>उच्च</w:t>
      </w:r>
      <w:r w:rsidRPr="004E1513">
        <w:rPr>
          <w:rFonts w:ascii="Mangal" w:hAnsi="Mangal"/>
          <w:sz w:val="24"/>
          <w:szCs w:val="24"/>
        </w:rPr>
        <w:t xml:space="preserve"> </w:t>
      </w:r>
      <w:r>
        <w:rPr>
          <w:rFonts w:ascii="Mangal" w:hAnsi="Mangal"/>
          <w:sz w:val="24"/>
          <w:szCs w:val="24"/>
          <w:cs/>
        </w:rPr>
        <w:t>न्यायालय</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स्वीकृति</w:t>
      </w:r>
      <w:r w:rsidRPr="004E1513">
        <w:rPr>
          <w:rFonts w:ascii="Mangal" w:hAnsi="Mangal"/>
          <w:sz w:val="24"/>
          <w:szCs w:val="24"/>
        </w:rPr>
        <w:t xml:space="preserve"> </w:t>
      </w:r>
      <w:r>
        <w:rPr>
          <w:rFonts w:ascii="Mangal" w:hAnsi="Mangal"/>
          <w:sz w:val="24"/>
          <w:szCs w:val="24"/>
          <w:cs/>
        </w:rPr>
        <w:t>मांगी</w:t>
      </w:r>
      <w:r w:rsidRPr="004E1513">
        <w:rPr>
          <w:rFonts w:ascii="Mangal" w:hAnsi="Mangal"/>
          <w:sz w:val="24"/>
          <w:szCs w:val="24"/>
        </w:rPr>
        <w:t xml:space="preserve"> </w:t>
      </w:r>
      <w:r>
        <w:rPr>
          <w:rFonts w:ascii="Mangal" w:hAnsi="Mangal"/>
          <w:sz w:val="24"/>
          <w:szCs w:val="24"/>
          <w:cs/>
        </w:rPr>
        <w:t>है</w:t>
      </w:r>
      <w:r w:rsidRPr="004E1513">
        <w:rPr>
          <w:rFonts w:ascii="Mangal" w:hAnsi="Mangal"/>
          <w:sz w:val="24"/>
          <w:szCs w:val="24"/>
        </w:rPr>
        <w:t xml:space="preserve"> </w:t>
      </w:r>
      <w:r>
        <w:rPr>
          <w:rFonts w:ascii="Mangal" w:hAnsi="Mangal"/>
          <w:sz w:val="24"/>
          <w:szCs w:val="24"/>
          <w:cs/>
        </w:rPr>
        <w:t>और</w:t>
      </w:r>
      <w:r w:rsidRPr="004E1513">
        <w:rPr>
          <w:rFonts w:ascii="Mangal" w:hAnsi="Mangal"/>
          <w:sz w:val="24"/>
          <w:szCs w:val="24"/>
        </w:rPr>
        <w:t xml:space="preserve"> </w:t>
      </w:r>
      <w:r>
        <w:rPr>
          <w:rFonts w:ascii="Mangal" w:hAnsi="Mangal"/>
          <w:sz w:val="24"/>
          <w:szCs w:val="24"/>
          <w:cs/>
        </w:rPr>
        <w:t>तत्संबंधी</w:t>
      </w:r>
      <w:r w:rsidRPr="004E1513">
        <w:rPr>
          <w:rFonts w:ascii="Mangal" w:hAnsi="Mangal"/>
          <w:sz w:val="24"/>
          <w:szCs w:val="24"/>
        </w:rPr>
        <w:t xml:space="preserve"> </w:t>
      </w:r>
      <w:r>
        <w:rPr>
          <w:rFonts w:ascii="Mangal" w:hAnsi="Mangal"/>
          <w:sz w:val="24"/>
          <w:szCs w:val="24"/>
          <w:cs/>
        </w:rPr>
        <w:t>प्रतिक्रिया</w:t>
      </w:r>
      <w:r w:rsidRPr="004E1513">
        <w:rPr>
          <w:rFonts w:ascii="Mangal" w:hAnsi="Mangal"/>
          <w:sz w:val="24"/>
          <w:szCs w:val="24"/>
        </w:rPr>
        <w:t xml:space="preserve"> </w:t>
      </w:r>
      <w:r>
        <w:rPr>
          <w:rFonts w:ascii="Mangal" w:hAnsi="Mangal"/>
          <w:sz w:val="24"/>
          <w:szCs w:val="24"/>
          <w:cs/>
        </w:rPr>
        <w:t>क्या</w:t>
      </w:r>
      <w:r w:rsidRPr="004E1513">
        <w:rPr>
          <w:rFonts w:ascii="Mangal" w:hAnsi="Mangal"/>
          <w:sz w:val="24"/>
          <w:szCs w:val="24"/>
        </w:rPr>
        <w:t xml:space="preserve"> </w:t>
      </w:r>
      <w:r>
        <w:rPr>
          <w:rFonts w:ascii="Mangal" w:hAnsi="Mangal"/>
          <w:sz w:val="24"/>
          <w:szCs w:val="24"/>
          <w:cs/>
        </w:rPr>
        <w:t>ह</w:t>
      </w:r>
      <w:proofErr w:type="gramStart"/>
      <w:r>
        <w:rPr>
          <w:rFonts w:ascii="Mangal" w:hAnsi="Mangal"/>
          <w:sz w:val="24"/>
          <w:szCs w:val="24"/>
          <w:cs/>
        </w:rPr>
        <w:t>ै</w:t>
      </w:r>
      <w:r>
        <w:rPr>
          <w:rFonts w:ascii="Mangal" w:hAnsi="Mangal" w:hint="cs"/>
          <w:sz w:val="24"/>
          <w:szCs w:val="24"/>
          <w:cs/>
        </w:rPr>
        <w:t xml:space="preserve"> </w:t>
      </w:r>
      <w:r>
        <w:rPr>
          <w:rFonts w:ascii="Mangal" w:hAnsi="Mangal"/>
          <w:sz w:val="24"/>
          <w:szCs w:val="24"/>
        </w:rPr>
        <w:t>?</w:t>
      </w:r>
      <w:proofErr w:type="gramEnd"/>
    </w:p>
    <w:p w:rsidR="004D6C49" w:rsidRPr="00EA1C0E" w:rsidRDefault="004D6C49" w:rsidP="004D6C49">
      <w:pPr>
        <w:spacing w:after="0" w:line="257" w:lineRule="auto"/>
        <w:jc w:val="center"/>
        <w:rPr>
          <w:rFonts w:hint="cs"/>
          <w:b/>
          <w:bCs/>
          <w:sz w:val="24"/>
          <w:szCs w:val="24"/>
        </w:rPr>
      </w:pPr>
      <w:r w:rsidRPr="00EA1C0E">
        <w:rPr>
          <w:rFonts w:hint="cs"/>
          <w:b/>
          <w:bCs/>
          <w:sz w:val="24"/>
          <w:szCs w:val="24"/>
          <w:cs/>
        </w:rPr>
        <w:t>उत्तर</w:t>
      </w:r>
    </w:p>
    <w:p w:rsidR="004D6C49" w:rsidRPr="00A139B3" w:rsidRDefault="004D6C49" w:rsidP="004D6C49">
      <w:pPr>
        <w:spacing w:after="0" w:line="257" w:lineRule="auto"/>
        <w:jc w:val="center"/>
        <w:rPr>
          <w:rFonts w:hint="cs"/>
          <w:b/>
          <w:bCs/>
          <w:sz w:val="6"/>
          <w:szCs w:val="6"/>
        </w:rPr>
      </w:pPr>
    </w:p>
    <w:p w:rsidR="004D6C49" w:rsidRDefault="004D6C49" w:rsidP="004D6C49">
      <w:pPr>
        <w:spacing w:after="120" w:line="257" w:lineRule="auto"/>
        <w:rPr>
          <w:b/>
          <w:bCs/>
          <w:sz w:val="24"/>
          <w:szCs w:val="24"/>
        </w:rPr>
      </w:pPr>
      <w:r w:rsidRPr="00EA1C0E">
        <w:rPr>
          <w:rFonts w:hint="cs"/>
          <w:b/>
          <w:bCs/>
          <w:sz w:val="24"/>
          <w:szCs w:val="24"/>
          <w:cs/>
        </w:rPr>
        <w:t>विधि और न्याय तथा कारपोरेट कार्य राज्य मंत्री (श्री पी.पी.चौधरी)</w:t>
      </w:r>
    </w:p>
    <w:p w:rsidR="004D6C49" w:rsidRDefault="004D6C49" w:rsidP="004D6C49">
      <w:pPr>
        <w:spacing w:after="120"/>
        <w:ind w:left="-18" w:firstLine="18"/>
        <w:jc w:val="both"/>
        <w:outlineLvl w:val="0"/>
        <w:rPr>
          <w:rFonts w:hint="cs"/>
          <w:sz w:val="24"/>
          <w:szCs w:val="24"/>
        </w:rPr>
      </w:pPr>
      <w:r w:rsidRPr="005A027C">
        <w:rPr>
          <w:rFonts w:ascii="Times New Roman" w:hAnsi="Times New Roman" w:hint="cs"/>
          <w:b/>
          <w:bCs/>
          <w:sz w:val="24"/>
          <w:szCs w:val="24"/>
          <w:cs/>
        </w:rPr>
        <w:t xml:space="preserve">(क) और (ख) </w:t>
      </w:r>
      <w:r w:rsidRPr="005A027C">
        <w:rPr>
          <w:rFonts w:ascii="Times New Roman" w:hAnsi="Times New Roman"/>
          <w:b/>
          <w:bCs/>
          <w:sz w:val="24"/>
          <w:szCs w:val="24"/>
        </w:rPr>
        <w:t>:</w:t>
      </w:r>
      <w:r>
        <w:rPr>
          <w:rFonts w:ascii="Times New Roman" w:hAnsi="Times New Roman"/>
          <w:sz w:val="24"/>
          <w:szCs w:val="24"/>
        </w:rPr>
        <w:t xml:space="preserve"> </w:t>
      </w:r>
      <w:r>
        <w:rPr>
          <w:rFonts w:ascii="Times New Roman" w:hAnsi="Times New Roman" w:hint="cs"/>
          <w:sz w:val="24"/>
          <w:szCs w:val="24"/>
          <w:cs/>
        </w:rPr>
        <w:t xml:space="preserve"> उच्च न्यायालय की न्यायपीठें, जसवंत सिंह आयोग द्वारा की गई सिफारिशों और वर्ष 2000 की रिट याचिका</w:t>
      </w:r>
      <w:r>
        <w:rPr>
          <w:rFonts w:ascii="Times New Roman" w:hAnsi="Times New Roman"/>
          <w:sz w:val="24"/>
          <w:szCs w:val="24"/>
        </w:rPr>
        <w:t xml:space="preserve"> </w:t>
      </w:r>
      <w:r>
        <w:rPr>
          <w:rFonts w:ascii="Times New Roman" w:hAnsi="Times New Roman" w:hint="cs"/>
          <w:sz w:val="24"/>
          <w:szCs w:val="24"/>
          <w:cs/>
        </w:rPr>
        <w:t>(सिविल) संख्या 379 में सर्वोच्च न्यायालय द्वारा सुनाए गए निर्णय के अनुसरण में संबद्ध राज्य के राज्यपाल की सहमति के साथ राज्य सरकार तथा संबद्ध उच्च न्यायालय के मुख्य न्यायमूर्ति से संपूर्ण प्रस्ताव के सम्यक विचार करने के पश्चात, स्थापित की जाती हैं ।</w:t>
      </w:r>
      <w:r>
        <w:rPr>
          <w:rFonts w:ascii="Times New Roman" w:hAnsi="Times New Roman"/>
          <w:sz w:val="24"/>
          <w:szCs w:val="24"/>
        </w:rPr>
        <w:t xml:space="preserve"> </w:t>
      </w:r>
      <w:r>
        <w:rPr>
          <w:rFonts w:hint="cs"/>
          <w:sz w:val="24"/>
          <w:szCs w:val="24"/>
          <w:cs/>
        </w:rPr>
        <w:t>राज्य सरकार को उच्च न्यायालय की प्रधान सीट से अलग एक पीठ स्थापित करने के लिए आवश्यक अवसंरचनात्मक सुविधाओं का उपबंध करने और उच्च न्यायालय तथा इसकी पीठ का सम्पूर्ण व्यय सहन करने का उपबंध किया है । उच्च न्यायालय के न्यायमूर्ति से उच्च न्यायालय और इसके पीठ के दिन-प्रतिदिन के प्रशासन की देख-रेख और समय-समय पर प्रधान सीट से पीठ के लिए न्यायाधीशो को प्रतिनियुक्त करना अपेक्षित है। अतः यह आवश्यक है कि राज्य सरकार और उच्च न्यायायलय दोनों मामले पर सभी दृष्टिकोणों से विचार करें और किसी सहमति पर पहुचें।</w:t>
      </w:r>
    </w:p>
    <w:p w:rsidR="004D6C49" w:rsidRDefault="004D6C49" w:rsidP="004D6C49">
      <w:pPr>
        <w:spacing w:after="120"/>
        <w:jc w:val="both"/>
        <w:rPr>
          <w:rFonts w:ascii="Times New Roman" w:hAnsi="Times New Roman"/>
          <w:sz w:val="24"/>
          <w:szCs w:val="24"/>
        </w:rPr>
      </w:pPr>
    </w:p>
    <w:p w:rsidR="004D6C49" w:rsidRDefault="004D6C49" w:rsidP="004D6C49">
      <w:pPr>
        <w:spacing w:after="120"/>
        <w:jc w:val="both"/>
        <w:rPr>
          <w:rFonts w:ascii="Times New Roman" w:hAnsi="Times New Roman" w:hint="cs"/>
          <w:sz w:val="24"/>
          <w:szCs w:val="24"/>
        </w:rPr>
      </w:pPr>
      <w:r>
        <w:rPr>
          <w:rFonts w:ascii="Times New Roman" w:hAnsi="Times New Roman" w:hint="cs"/>
          <w:sz w:val="24"/>
          <w:szCs w:val="24"/>
          <w:cs/>
        </w:rPr>
        <w:tab/>
        <w:t xml:space="preserve">ओड़िशा राज्य सरकार ने ओड़िशा के पश्चिमी और दक्षिणी क्षेत्र में उड़ीसा उच्च न्यायलय की न्यायपीठ की स्थापना के लिए निवेदन किया है । इस संबंध में केन्द्रीय सरकार ने उड़ीसा उच्च न्यायालय से अपने विचार उपलब्ध करने के लिए निवेदन किया है जो अभीतक प्राप्त नहीं हुए है । </w:t>
      </w:r>
    </w:p>
    <w:p w:rsidR="004D6C49" w:rsidRDefault="004D6C49" w:rsidP="004D6C49">
      <w:pPr>
        <w:spacing w:after="120"/>
        <w:jc w:val="both"/>
        <w:rPr>
          <w:rFonts w:ascii="Times New Roman" w:hAnsi="Times New Roman" w:hint="cs"/>
          <w:sz w:val="24"/>
          <w:szCs w:val="24"/>
        </w:rPr>
      </w:pPr>
      <w:r>
        <w:rPr>
          <w:rFonts w:ascii="Times New Roman" w:hAnsi="Times New Roman" w:hint="cs"/>
          <w:sz w:val="24"/>
          <w:szCs w:val="24"/>
          <w:cs/>
        </w:rPr>
        <w:tab/>
        <w:t xml:space="preserve">केन्द्रीय सरकार ने विभिन्न अवसरों पर, अंतिम बार पत्र तारीख 12.01.2019 द्वारा, मामले में ओड़िशा राज्य सरकार को अवगत भी कराया है । </w:t>
      </w:r>
    </w:p>
    <w:p w:rsidR="004D6C49" w:rsidRPr="00D91DF7" w:rsidRDefault="004D6C49" w:rsidP="004D6C49">
      <w:pPr>
        <w:jc w:val="center"/>
        <w:rPr>
          <w:rFonts w:ascii="Times New Roman" w:hAnsi="Times New Roman" w:hint="cs"/>
          <w:sz w:val="24"/>
          <w:szCs w:val="24"/>
          <w:cs/>
        </w:rPr>
      </w:pPr>
      <w:r>
        <w:rPr>
          <w:rFonts w:ascii="Times New Roman" w:hAnsi="Times New Roman" w:hint="cs"/>
          <w:sz w:val="24"/>
          <w:szCs w:val="24"/>
          <w:cs/>
        </w:rPr>
        <w:t>*********************</w:t>
      </w:r>
      <w:r>
        <w:rPr>
          <w:rFonts w:ascii="Times New Roman" w:hAnsi="Times New Roman"/>
          <w:sz w:val="24"/>
          <w:szCs w:val="24"/>
          <w:cs/>
        </w:rPr>
        <w:tab/>
      </w:r>
    </w:p>
    <w:p w:rsidR="00A40C5E" w:rsidRDefault="00A40C5E"/>
    <w:sectPr w:rsidR="00A40C5E" w:rsidSect="00571064">
      <w:headerReference w:type="default" r:id="rId4"/>
      <w:footerReference w:type="even" r:id="rId5"/>
      <w:footerReference w:type="default" r:id="rId6"/>
      <w:pgSz w:w="11909" w:h="16834" w:code="9"/>
      <w:pgMar w:top="1440" w:right="1786" w:bottom="864" w:left="178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6A5" w:rsidRDefault="00A40C5E" w:rsidP="007E6B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66A5" w:rsidRDefault="00A40C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6A5" w:rsidRDefault="00A40C5E" w:rsidP="007E6B1A">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4D6C49">
      <w:rPr>
        <w:rStyle w:val="PageNumber"/>
        <w:noProof/>
      </w:rPr>
      <w:t>1</w:t>
    </w:r>
    <w:r>
      <w:rPr>
        <w:rStyle w:val="PageNumber"/>
      </w:rPr>
      <w:fldChar w:fldCharType="end"/>
    </w:r>
  </w:p>
  <w:p w:rsidR="00D466A5" w:rsidRPr="00DA6377" w:rsidRDefault="00A40C5E" w:rsidP="000F0295">
    <w:pPr>
      <w:pStyle w:val="Footer"/>
      <w:framePr w:wrap="around" w:vAnchor="text" w:hAnchor="margin" w:xAlign="center" w:y="1"/>
      <w:rPr>
        <w:rStyle w:val="PageNumber"/>
        <w:rFonts w:ascii="Mangal" w:hAnsi="Mangal" w:hint="cs"/>
        <w:lang w:bidi="hi-IN"/>
      </w:rPr>
    </w:pPr>
  </w:p>
  <w:p w:rsidR="00D466A5" w:rsidRDefault="00A40C5E" w:rsidP="00C41BDE">
    <w:pPr>
      <w:pStyle w:val="Footer"/>
      <w:jc w:val="right"/>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6A5" w:rsidRDefault="00A40C5E" w:rsidP="006C407B">
    <w:pPr>
      <w:spacing w:after="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D6C49"/>
    <w:rsid w:val="004D6C49"/>
    <w:rsid w:val="00A40C5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6C49"/>
    <w:pPr>
      <w:tabs>
        <w:tab w:val="center" w:pos="4320"/>
        <w:tab w:val="right" w:pos="8640"/>
      </w:tabs>
      <w:spacing w:after="160" w:line="256" w:lineRule="auto"/>
    </w:pPr>
    <w:rPr>
      <w:rFonts w:ascii="Calibri" w:eastAsia="Times New Roman" w:hAnsi="Calibri"/>
      <w:szCs w:val="22"/>
      <w:lang w:val="en-GB" w:bidi="ar-SA"/>
    </w:rPr>
  </w:style>
  <w:style w:type="character" w:customStyle="1" w:styleId="HeaderChar">
    <w:name w:val="Header Char"/>
    <w:basedOn w:val="DefaultParagraphFont"/>
    <w:link w:val="Header"/>
    <w:rsid w:val="004D6C49"/>
    <w:rPr>
      <w:rFonts w:ascii="Calibri" w:eastAsia="Times New Roman" w:hAnsi="Calibri" w:cs="Mangal"/>
      <w:szCs w:val="22"/>
      <w:lang w:val="en-GB" w:bidi="ar-SA"/>
    </w:rPr>
  </w:style>
  <w:style w:type="paragraph" w:styleId="Footer">
    <w:name w:val="footer"/>
    <w:basedOn w:val="Normal"/>
    <w:link w:val="FooterChar"/>
    <w:rsid w:val="004D6C49"/>
    <w:pPr>
      <w:tabs>
        <w:tab w:val="center" w:pos="4320"/>
        <w:tab w:val="right" w:pos="8640"/>
      </w:tabs>
      <w:spacing w:after="160" w:line="256" w:lineRule="auto"/>
    </w:pPr>
    <w:rPr>
      <w:rFonts w:ascii="Calibri" w:eastAsia="Times New Roman" w:hAnsi="Calibri"/>
      <w:szCs w:val="22"/>
      <w:lang w:val="en-GB" w:bidi="ar-SA"/>
    </w:rPr>
  </w:style>
  <w:style w:type="character" w:customStyle="1" w:styleId="FooterChar">
    <w:name w:val="Footer Char"/>
    <w:basedOn w:val="DefaultParagraphFont"/>
    <w:link w:val="Footer"/>
    <w:rsid w:val="004D6C49"/>
    <w:rPr>
      <w:rFonts w:ascii="Calibri" w:eastAsia="Times New Roman" w:hAnsi="Calibri" w:cs="Mangal"/>
      <w:szCs w:val="22"/>
      <w:lang w:val="en-GB" w:bidi="ar-SA"/>
    </w:rPr>
  </w:style>
  <w:style w:type="character" w:styleId="PageNumber">
    <w:name w:val="page number"/>
    <w:basedOn w:val="DefaultParagraphFont"/>
    <w:rsid w:val="004D6C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1762</Characters>
  <Application>Microsoft Office Word</Application>
  <DocSecurity>0</DocSecurity>
  <Lines>14</Lines>
  <Paragraphs>4</Paragraphs>
  <ScaleCrop>false</ScaleCrop>
  <Company>Hewlett-Packard Company</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2019-02-08T04:23:00Z</dcterms:created>
  <dcterms:modified xsi:type="dcterms:W3CDTF">2019-02-08T04:23:00Z</dcterms:modified>
</cp:coreProperties>
</file>