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41" w:rsidRPr="00723FEC" w:rsidRDefault="00BF5641" w:rsidP="00BF5641">
      <w:pPr>
        <w:spacing w:after="0" w:line="257" w:lineRule="auto"/>
        <w:jc w:val="center"/>
        <w:rPr>
          <w:rFonts w:hint="cs"/>
          <w:sz w:val="24"/>
          <w:szCs w:val="24"/>
        </w:rPr>
      </w:pPr>
      <w:r w:rsidRPr="00A04AB5">
        <w:rPr>
          <w:rFonts w:ascii="Arial" w:hAnsi="Arial" w:cs="Times New Roman"/>
        </w:rPr>
        <w:t> </w:t>
      </w:r>
      <w:r w:rsidRPr="00723FEC">
        <w:rPr>
          <w:rFonts w:hint="cs"/>
          <w:sz w:val="24"/>
          <w:szCs w:val="24"/>
          <w:cs/>
        </w:rPr>
        <w:t>भारत सरकार</w:t>
      </w:r>
    </w:p>
    <w:p w:rsidR="00BF5641" w:rsidRPr="00723FEC" w:rsidRDefault="00BF5641" w:rsidP="00BF5641">
      <w:pPr>
        <w:spacing w:after="0" w:line="257" w:lineRule="auto"/>
        <w:jc w:val="center"/>
        <w:rPr>
          <w:rFonts w:hint="cs"/>
          <w:sz w:val="24"/>
          <w:szCs w:val="24"/>
        </w:rPr>
      </w:pPr>
      <w:r w:rsidRPr="00723FEC">
        <w:rPr>
          <w:rFonts w:hint="cs"/>
          <w:sz w:val="24"/>
          <w:szCs w:val="24"/>
          <w:cs/>
        </w:rPr>
        <w:t>विधि और न्याय मंत्रालय</w:t>
      </w:r>
    </w:p>
    <w:p w:rsidR="00BF5641" w:rsidRPr="00723FEC" w:rsidRDefault="00BF5641" w:rsidP="00BF5641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विधि कार्य</w:t>
      </w:r>
      <w:r w:rsidRPr="00723FEC">
        <w:rPr>
          <w:rFonts w:hint="cs"/>
          <w:sz w:val="24"/>
          <w:szCs w:val="24"/>
          <w:cs/>
        </w:rPr>
        <w:t xml:space="preserve"> विभाग</w:t>
      </w:r>
    </w:p>
    <w:p w:rsidR="00BF5641" w:rsidRPr="00723FEC" w:rsidRDefault="00BF5641" w:rsidP="00BF5641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723FEC">
        <w:rPr>
          <w:rFonts w:hint="cs"/>
          <w:sz w:val="24"/>
          <w:szCs w:val="24"/>
          <w:cs/>
        </w:rPr>
        <w:t xml:space="preserve"> सभा</w:t>
      </w:r>
    </w:p>
    <w:p w:rsidR="00BF5641" w:rsidRPr="00CE1B5A" w:rsidRDefault="00BF5641" w:rsidP="00BF5641">
      <w:pPr>
        <w:spacing w:after="0" w:line="257" w:lineRule="auto"/>
        <w:jc w:val="center"/>
        <w:rPr>
          <w:rFonts w:ascii="Times New Roman" w:hAnsi="Times New Roman" w:hint="cs"/>
          <w:sz w:val="24"/>
          <w:szCs w:val="24"/>
          <w:vertAlign w:val="subscript"/>
          <w:cs/>
        </w:rPr>
      </w:pPr>
      <w:r w:rsidRPr="00723FEC">
        <w:rPr>
          <w:rFonts w:hint="cs"/>
          <w:sz w:val="24"/>
          <w:szCs w:val="24"/>
          <w:cs/>
        </w:rPr>
        <w:t>तारांकित प्रश्न सं.</w:t>
      </w:r>
      <w:r>
        <w:rPr>
          <w:rFonts w:hint="cs"/>
          <w:sz w:val="24"/>
          <w:szCs w:val="24"/>
          <w:cs/>
        </w:rPr>
        <w:t xml:space="preserve"> *73</w:t>
      </w:r>
    </w:p>
    <w:p w:rsidR="00BF5641" w:rsidRPr="00723FEC" w:rsidRDefault="00BF5641" w:rsidP="00BF5641">
      <w:pPr>
        <w:spacing w:after="12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जिसका उत्तर शुक्रवार, 8 फरवरी, 2019</w:t>
      </w:r>
      <w:r w:rsidRPr="00723FEC">
        <w:rPr>
          <w:rFonts w:hint="cs"/>
          <w:sz w:val="24"/>
          <w:szCs w:val="24"/>
          <w:cs/>
        </w:rPr>
        <w:t xml:space="preserve"> को दिया जाना है</w:t>
      </w:r>
    </w:p>
    <w:p w:rsidR="00BF5641" w:rsidRPr="006564C0" w:rsidRDefault="00BF5641" w:rsidP="00BF5641">
      <w:pPr>
        <w:spacing w:after="120"/>
        <w:jc w:val="both"/>
        <w:rPr>
          <w:rFonts w:ascii="Mangal" w:hAnsi="Mangal" w:hint="cs"/>
          <w:b/>
          <w:bCs/>
          <w:sz w:val="2"/>
          <w:szCs w:val="2"/>
        </w:rPr>
      </w:pPr>
    </w:p>
    <w:p w:rsidR="00BF5641" w:rsidRPr="00D57958" w:rsidRDefault="00BF5641" w:rsidP="00BF5641">
      <w:pPr>
        <w:spacing w:after="120"/>
        <w:jc w:val="center"/>
        <w:rPr>
          <w:rFonts w:ascii="Mangal" w:hAnsi="Mangal" w:hint="cs"/>
          <w:b/>
          <w:bCs/>
          <w:sz w:val="24"/>
          <w:szCs w:val="24"/>
        </w:rPr>
      </w:pPr>
      <w:r w:rsidRPr="00D57958">
        <w:rPr>
          <w:rFonts w:ascii="Mangal" w:hAnsi="Mangal"/>
          <w:b/>
          <w:bCs/>
          <w:sz w:val="24"/>
          <w:szCs w:val="24"/>
          <w:cs/>
        </w:rPr>
        <w:t>सरकार</w:t>
      </w:r>
      <w:r w:rsidRPr="00D57958">
        <w:rPr>
          <w:rFonts w:ascii="Mangal" w:hAnsi="Mangal"/>
          <w:b/>
          <w:bCs/>
          <w:sz w:val="24"/>
          <w:szCs w:val="24"/>
        </w:rPr>
        <w:t xml:space="preserve"> </w:t>
      </w:r>
      <w:r w:rsidRPr="00D57958">
        <w:rPr>
          <w:rFonts w:ascii="Mangal" w:hAnsi="Mangal"/>
          <w:b/>
          <w:bCs/>
          <w:sz w:val="24"/>
          <w:szCs w:val="24"/>
          <w:cs/>
        </w:rPr>
        <w:t>के</w:t>
      </w:r>
      <w:r w:rsidRPr="00D57958">
        <w:rPr>
          <w:rFonts w:ascii="Mangal" w:hAnsi="Mangal"/>
          <w:b/>
          <w:bCs/>
          <w:sz w:val="24"/>
          <w:szCs w:val="24"/>
        </w:rPr>
        <w:t xml:space="preserve"> </w:t>
      </w:r>
      <w:r w:rsidRPr="00D57958">
        <w:rPr>
          <w:rFonts w:ascii="Mangal" w:hAnsi="Mangal"/>
          <w:b/>
          <w:bCs/>
          <w:sz w:val="24"/>
          <w:szCs w:val="24"/>
          <w:cs/>
        </w:rPr>
        <w:t>विरुद्ध</w:t>
      </w:r>
      <w:r w:rsidRPr="00D57958">
        <w:rPr>
          <w:rFonts w:ascii="Mangal" w:hAnsi="Mangal"/>
          <w:b/>
          <w:bCs/>
          <w:sz w:val="24"/>
          <w:szCs w:val="24"/>
        </w:rPr>
        <w:t xml:space="preserve"> </w:t>
      </w:r>
      <w:r w:rsidRPr="00D57958">
        <w:rPr>
          <w:rFonts w:ascii="Mangal" w:hAnsi="Mangal"/>
          <w:b/>
          <w:bCs/>
          <w:sz w:val="24"/>
          <w:szCs w:val="24"/>
          <w:cs/>
        </w:rPr>
        <w:t>अवमानना</w:t>
      </w:r>
      <w:r w:rsidRPr="00D57958">
        <w:rPr>
          <w:rFonts w:ascii="Mangal" w:hAnsi="Mangal"/>
          <w:b/>
          <w:bCs/>
          <w:sz w:val="24"/>
          <w:szCs w:val="24"/>
        </w:rPr>
        <w:t xml:space="preserve"> </w:t>
      </w:r>
      <w:r w:rsidRPr="00D57958">
        <w:rPr>
          <w:rFonts w:ascii="Mangal" w:hAnsi="Mangal"/>
          <w:b/>
          <w:bCs/>
          <w:sz w:val="24"/>
          <w:szCs w:val="24"/>
          <w:cs/>
        </w:rPr>
        <w:t>के</w:t>
      </w:r>
      <w:r w:rsidRPr="00D57958">
        <w:rPr>
          <w:rFonts w:ascii="Mangal" w:hAnsi="Mangal"/>
          <w:b/>
          <w:bCs/>
          <w:sz w:val="24"/>
          <w:szCs w:val="24"/>
        </w:rPr>
        <w:t xml:space="preserve"> </w:t>
      </w:r>
      <w:r w:rsidRPr="00D57958">
        <w:rPr>
          <w:rFonts w:ascii="Mangal" w:hAnsi="Mangal"/>
          <w:b/>
          <w:bCs/>
          <w:sz w:val="24"/>
          <w:szCs w:val="24"/>
          <w:cs/>
        </w:rPr>
        <w:t>मामले</w:t>
      </w:r>
    </w:p>
    <w:p w:rsidR="00BF5641" w:rsidRPr="00D57958" w:rsidRDefault="00BF5641" w:rsidP="00BF5641">
      <w:pPr>
        <w:spacing w:after="120"/>
        <w:jc w:val="both"/>
        <w:rPr>
          <w:rFonts w:ascii="Mangal" w:hAnsi="Mangal" w:hint="cs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*</w:t>
      </w:r>
      <w:r w:rsidRPr="00D57958">
        <w:rPr>
          <w:rFonts w:ascii="Kruti Dev 010" w:hAnsi="Kruti Dev 010"/>
          <w:b/>
          <w:bCs/>
          <w:sz w:val="24"/>
          <w:szCs w:val="24"/>
          <w:cs/>
        </w:rPr>
        <w:t xml:space="preserve">73 </w:t>
      </w:r>
      <w:r w:rsidRPr="00D57958">
        <w:rPr>
          <w:rFonts w:ascii="Mangal" w:hAnsi="Mangal"/>
          <w:b/>
          <w:bCs/>
          <w:sz w:val="24"/>
          <w:szCs w:val="24"/>
          <w:cs/>
        </w:rPr>
        <w:t>डा</w:t>
      </w:r>
      <w:r w:rsidRPr="00D57958">
        <w:rPr>
          <w:rFonts w:ascii="Mangal" w:hAnsi="Mangal" w:hint="cs"/>
          <w:b/>
          <w:bCs/>
          <w:sz w:val="24"/>
          <w:szCs w:val="24"/>
          <w:cs/>
        </w:rPr>
        <w:t>.</w:t>
      </w:r>
      <w:r w:rsidRPr="00D57958">
        <w:rPr>
          <w:rFonts w:ascii="Mangal" w:hAnsi="Mangal"/>
          <w:b/>
          <w:bCs/>
          <w:sz w:val="24"/>
          <w:szCs w:val="24"/>
          <w:cs/>
        </w:rPr>
        <w:t>के</w:t>
      </w:r>
      <w:r w:rsidRPr="00D57958">
        <w:rPr>
          <w:rFonts w:ascii="Mangal" w:hAnsi="Mangal" w:hint="cs"/>
          <w:b/>
          <w:bCs/>
          <w:sz w:val="24"/>
          <w:szCs w:val="24"/>
          <w:cs/>
        </w:rPr>
        <w:t>.</w:t>
      </w:r>
      <w:r w:rsidRPr="00D57958">
        <w:rPr>
          <w:rFonts w:ascii="Mangal" w:hAnsi="Mangal"/>
          <w:b/>
          <w:bCs/>
          <w:sz w:val="24"/>
          <w:szCs w:val="24"/>
          <w:cs/>
        </w:rPr>
        <w:t>वी</w:t>
      </w:r>
      <w:r w:rsidRPr="00D57958">
        <w:rPr>
          <w:rFonts w:ascii="Mangal" w:hAnsi="Mangal" w:hint="cs"/>
          <w:b/>
          <w:bCs/>
          <w:sz w:val="24"/>
          <w:szCs w:val="24"/>
          <w:cs/>
        </w:rPr>
        <w:t>.</w:t>
      </w:r>
      <w:r w:rsidRPr="00D57958">
        <w:rPr>
          <w:rFonts w:ascii="Mangal" w:hAnsi="Mangal"/>
          <w:b/>
          <w:bCs/>
          <w:sz w:val="24"/>
          <w:szCs w:val="24"/>
          <w:cs/>
        </w:rPr>
        <w:t>पी</w:t>
      </w:r>
      <w:r w:rsidRPr="00D57958">
        <w:rPr>
          <w:rFonts w:ascii="Mangal" w:hAnsi="Mangal" w:hint="cs"/>
          <w:b/>
          <w:bCs/>
          <w:sz w:val="24"/>
          <w:szCs w:val="24"/>
          <w:cs/>
        </w:rPr>
        <w:t>.</w:t>
      </w:r>
      <w:r w:rsidRPr="00D57958">
        <w:rPr>
          <w:rFonts w:ascii="Mangal" w:hAnsi="Mangal"/>
          <w:b/>
          <w:bCs/>
          <w:sz w:val="24"/>
          <w:szCs w:val="24"/>
          <w:cs/>
        </w:rPr>
        <w:t>रामचन्द्र</w:t>
      </w:r>
      <w:r w:rsidRPr="00D57958">
        <w:rPr>
          <w:rFonts w:ascii="Mangal" w:hAnsi="Mangal"/>
          <w:b/>
          <w:bCs/>
          <w:sz w:val="24"/>
          <w:szCs w:val="24"/>
        </w:rPr>
        <w:t xml:space="preserve"> </w:t>
      </w:r>
      <w:r w:rsidRPr="00D57958">
        <w:rPr>
          <w:rFonts w:ascii="Mangal" w:hAnsi="Mangal"/>
          <w:b/>
          <w:bCs/>
          <w:sz w:val="24"/>
          <w:szCs w:val="24"/>
          <w:cs/>
        </w:rPr>
        <w:t>राव</w:t>
      </w:r>
      <w:r w:rsidRPr="00D57958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D57958">
        <w:rPr>
          <w:rFonts w:ascii="Mangal" w:hAnsi="Mangal"/>
          <w:b/>
          <w:bCs/>
          <w:sz w:val="24"/>
          <w:szCs w:val="24"/>
        </w:rPr>
        <w:t xml:space="preserve">: </w:t>
      </w:r>
    </w:p>
    <w:p w:rsidR="00BF5641" w:rsidRDefault="00BF5641" w:rsidP="00BF5641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 w:rsidRPr="00D57958">
        <w:rPr>
          <w:rFonts w:ascii="Mangal" w:hAnsi="Mangal"/>
          <w:b/>
          <w:bCs/>
          <w:sz w:val="24"/>
          <w:szCs w:val="24"/>
          <w:cs/>
        </w:rPr>
        <w:t>विधि</w:t>
      </w:r>
      <w:r w:rsidRPr="00D57958">
        <w:rPr>
          <w:rFonts w:ascii="Mangal" w:hAnsi="Mangal"/>
          <w:b/>
          <w:bCs/>
          <w:sz w:val="24"/>
          <w:szCs w:val="24"/>
        </w:rPr>
        <w:t xml:space="preserve"> </w:t>
      </w:r>
      <w:r w:rsidRPr="00D57958">
        <w:rPr>
          <w:rFonts w:ascii="Mangal" w:hAnsi="Mangal"/>
          <w:b/>
          <w:bCs/>
          <w:sz w:val="24"/>
          <w:szCs w:val="24"/>
          <w:cs/>
        </w:rPr>
        <w:t>और</w:t>
      </w:r>
      <w:r w:rsidRPr="00D57958">
        <w:rPr>
          <w:rFonts w:ascii="Mangal" w:hAnsi="Mangal"/>
          <w:b/>
          <w:bCs/>
          <w:sz w:val="24"/>
          <w:szCs w:val="24"/>
        </w:rPr>
        <w:t xml:space="preserve"> </w:t>
      </w:r>
      <w:r w:rsidRPr="00D57958">
        <w:rPr>
          <w:rFonts w:ascii="Mangal" w:hAnsi="Mangal"/>
          <w:b/>
          <w:bCs/>
          <w:sz w:val="24"/>
          <w:szCs w:val="24"/>
          <w:cs/>
        </w:rPr>
        <w:t>न्याय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:</w:t>
      </w:r>
      <w:r w:rsidRPr="004E1513">
        <w:rPr>
          <w:rFonts w:ascii="Mangal" w:hAnsi="Mangal"/>
          <w:sz w:val="24"/>
          <w:szCs w:val="24"/>
        </w:rPr>
        <w:t xml:space="preserve"> </w:t>
      </w:r>
    </w:p>
    <w:p w:rsidR="00BF5641" w:rsidRDefault="00BF5641" w:rsidP="00BF5641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सच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विभिन्न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उच्चतम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विरुद्ध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अवमानना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मामले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दायर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सतत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वृद</w:t>
      </w:r>
      <w:r>
        <w:rPr>
          <w:rFonts w:ascii="Mangal" w:hAnsi="Mangal" w:hint="cs"/>
          <w:sz w:val="24"/>
          <w:szCs w:val="24"/>
          <w:cs/>
        </w:rPr>
        <w:t>्</w:t>
      </w:r>
      <w:r>
        <w:rPr>
          <w:rFonts w:ascii="Mangal" w:hAnsi="Mangal"/>
          <w:sz w:val="24"/>
          <w:szCs w:val="24"/>
          <w:cs/>
        </w:rPr>
        <w:t>धि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रही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</w:p>
    <w:p w:rsidR="00BF5641" w:rsidRPr="004E1513" w:rsidRDefault="00BF5641" w:rsidP="00BF5641">
      <w:pPr>
        <w:spacing w:after="1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विगत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चार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वर्ष़ों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दौरान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विरुद्ध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उच्चतम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विभिन्न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दायर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किए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गए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अवमानना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मामलों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</w:p>
    <w:p w:rsidR="00BF5641" w:rsidRPr="004E1513" w:rsidRDefault="00BF5641" w:rsidP="00BF5641">
      <w:pPr>
        <w:spacing w:after="1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कारणों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विश्लेषण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आदेशों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निर्ध</w:t>
      </w:r>
      <w:r>
        <w:rPr>
          <w:rFonts w:ascii="Mangal" w:hAnsi="Mangal" w:hint="cs"/>
          <w:sz w:val="24"/>
          <w:szCs w:val="24"/>
          <w:cs/>
        </w:rPr>
        <w:t>ा</w:t>
      </w:r>
      <w:r>
        <w:rPr>
          <w:rFonts w:ascii="Mangal" w:hAnsi="Mangal"/>
          <w:sz w:val="24"/>
          <w:szCs w:val="24"/>
          <w:cs/>
        </w:rPr>
        <w:t>रित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समय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सीमा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भीतर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लागू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संबंध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कोई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विशिष्ट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निर्देश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मौजूद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BF5641" w:rsidRPr="00EA1C0E" w:rsidRDefault="00BF5641" w:rsidP="00BF5641">
      <w:pPr>
        <w:spacing w:after="0" w:line="257" w:lineRule="auto"/>
        <w:jc w:val="center"/>
        <w:rPr>
          <w:rFonts w:hint="cs"/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उत्तर</w:t>
      </w:r>
    </w:p>
    <w:p w:rsidR="00BF5641" w:rsidRPr="00A139B3" w:rsidRDefault="00BF5641" w:rsidP="00BF5641">
      <w:pPr>
        <w:spacing w:after="0" w:line="257" w:lineRule="auto"/>
        <w:jc w:val="center"/>
        <w:rPr>
          <w:rFonts w:hint="cs"/>
          <w:b/>
          <w:bCs/>
          <w:sz w:val="6"/>
          <w:szCs w:val="6"/>
        </w:rPr>
      </w:pPr>
    </w:p>
    <w:p w:rsidR="00BF5641" w:rsidRDefault="00BF5641" w:rsidP="00BF5641">
      <w:pPr>
        <w:rPr>
          <w:b/>
          <w:bCs/>
          <w:sz w:val="24"/>
          <w:szCs w:val="24"/>
        </w:rPr>
      </w:pPr>
      <w:r w:rsidRPr="001F6567">
        <w:rPr>
          <w:b/>
          <w:bCs/>
          <w:sz w:val="24"/>
          <w:szCs w:val="24"/>
          <w:cs/>
        </w:rPr>
        <w:t xml:space="preserve">विधि और न्याय तथा इलेक्ट्रॉनिकी और सूचना </w:t>
      </w:r>
      <w:r>
        <w:rPr>
          <w:b/>
          <w:bCs/>
          <w:sz w:val="24"/>
          <w:szCs w:val="24"/>
          <w:cs/>
        </w:rPr>
        <w:t>प्रौद्योगिकी</w:t>
      </w:r>
      <w:r w:rsidRPr="001F6567">
        <w:rPr>
          <w:b/>
          <w:bCs/>
          <w:sz w:val="24"/>
          <w:szCs w:val="24"/>
          <w:cs/>
        </w:rPr>
        <w:t xml:space="preserve"> मंत्री (श्री रविशंकर प्रसाद)</w:t>
      </w:r>
      <w:r>
        <w:rPr>
          <w:b/>
          <w:bCs/>
          <w:sz w:val="24"/>
          <w:szCs w:val="24"/>
          <w:cs/>
        </w:rPr>
        <w:t xml:space="preserve"> </w:t>
      </w:r>
    </w:p>
    <w:p w:rsidR="00BF5641" w:rsidRPr="00036DD3" w:rsidRDefault="00BF5641" w:rsidP="00BF5641">
      <w:pPr>
        <w:spacing w:after="0" w:line="240" w:lineRule="auto"/>
        <w:rPr>
          <w:rFonts w:hint="cs"/>
          <w:sz w:val="24"/>
          <w:szCs w:val="24"/>
        </w:rPr>
      </w:pPr>
      <w:r w:rsidRPr="00036DD3">
        <w:rPr>
          <w:rFonts w:hint="cs"/>
          <w:b/>
          <w:bCs/>
          <w:sz w:val="24"/>
          <w:szCs w:val="24"/>
          <w:cs/>
        </w:rPr>
        <w:t xml:space="preserve">(क) से (ग) </w:t>
      </w:r>
      <w:r w:rsidRPr="00036DD3">
        <w:rPr>
          <w:b/>
          <w:bCs/>
          <w:sz w:val="24"/>
          <w:szCs w:val="24"/>
        </w:rPr>
        <w:t>:</w:t>
      </w:r>
      <w:r w:rsidRPr="00036DD3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एक </w:t>
      </w:r>
      <w:r w:rsidRPr="00036DD3">
        <w:rPr>
          <w:rFonts w:hint="cs"/>
          <w:sz w:val="24"/>
          <w:szCs w:val="24"/>
          <w:cs/>
        </w:rPr>
        <w:t>विवरण सदन के पटल पर रख दिया गया है ।</w:t>
      </w:r>
    </w:p>
    <w:p w:rsidR="00BF5641" w:rsidRPr="00036DD3" w:rsidRDefault="00BF5641" w:rsidP="00BF5641">
      <w:pPr>
        <w:rPr>
          <w:rFonts w:hint="cs"/>
          <w:sz w:val="24"/>
          <w:szCs w:val="24"/>
        </w:rPr>
      </w:pPr>
    </w:p>
    <w:p w:rsidR="00BF5641" w:rsidRPr="00036DD3" w:rsidRDefault="00BF5641" w:rsidP="00BF5641">
      <w:pPr>
        <w:rPr>
          <w:rFonts w:hint="cs"/>
          <w:sz w:val="24"/>
          <w:szCs w:val="24"/>
        </w:rPr>
      </w:pPr>
    </w:p>
    <w:p w:rsidR="00BF5641" w:rsidRPr="00036DD3" w:rsidRDefault="00BF5641" w:rsidP="00BF5641">
      <w:pPr>
        <w:rPr>
          <w:rFonts w:hint="cs"/>
          <w:sz w:val="24"/>
          <w:szCs w:val="24"/>
        </w:rPr>
      </w:pPr>
    </w:p>
    <w:p w:rsidR="00BF5641" w:rsidRPr="00036DD3" w:rsidRDefault="00BF5641" w:rsidP="00BF5641">
      <w:pPr>
        <w:jc w:val="both"/>
        <w:rPr>
          <w:rFonts w:hint="cs"/>
          <w:b/>
          <w:bCs/>
          <w:sz w:val="24"/>
          <w:szCs w:val="24"/>
          <w:u w:val="single"/>
        </w:rPr>
      </w:pPr>
      <w:r w:rsidRPr="00036DD3">
        <w:rPr>
          <w:sz w:val="24"/>
          <w:szCs w:val="24"/>
        </w:rPr>
        <w:br w:type="page"/>
      </w:r>
      <w:r w:rsidRPr="00036DD3">
        <w:rPr>
          <w:rFonts w:hint="cs"/>
          <w:b/>
          <w:bCs/>
          <w:sz w:val="24"/>
          <w:szCs w:val="24"/>
          <w:u w:val="single"/>
          <w:cs/>
        </w:rPr>
        <w:lastRenderedPageBreak/>
        <w:t xml:space="preserve">राज्य सभा तारांकित प्रश्न सं. </w:t>
      </w:r>
      <w:r w:rsidRPr="00036DD3">
        <w:rPr>
          <w:b/>
          <w:bCs/>
          <w:sz w:val="24"/>
          <w:szCs w:val="24"/>
          <w:u w:val="single"/>
        </w:rPr>
        <w:t>*</w:t>
      </w:r>
      <w:r w:rsidRPr="00036DD3">
        <w:rPr>
          <w:rFonts w:hint="cs"/>
          <w:b/>
          <w:bCs/>
          <w:sz w:val="24"/>
          <w:szCs w:val="24"/>
          <w:u w:val="single"/>
          <w:cs/>
        </w:rPr>
        <w:t xml:space="preserve">73, जिसका उत्तर 8 फरवरी, 2019 को दिया जाना है, के भाग </w:t>
      </w:r>
      <w:r>
        <w:rPr>
          <w:rFonts w:hint="cs"/>
          <w:b/>
          <w:bCs/>
          <w:sz w:val="24"/>
          <w:szCs w:val="24"/>
          <w:u w:val="single"/>
          <w:cs/>
        </w:rPr>
        <w:t>(</w:t>
      </w:r>
      <w:r w:rsidRPr="00036DD3">
        <w:rPr>
          <w:rFonts w:hint="cs"/>
          <w:b/>
          <w:bCs/>
          <w:sz w:val="24"/>
          <w:szCs w:val="24"/>
          <w:u w:val="single"/>
          <w:cs/>
        </w:rPr>
        <w:t>क</w:t>
      </w:r>
      <w:r>
        <w:rPr>
          <w:rFonts w:hint="cs"/>
          <w:b/>
          <w:bCs/>
          <w:sz w:val="24"/>
          <w:szCs w:val="24"/>
          <w:u w:val="single"/>
          <w:cs/>
        </w:rPr>
        <w:t>)</w:t>
      </w:r>
      <w:r w:rsidRPr="00036DD3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>
        <w:rPr>
          <w:rFonts w:hint="cs"/>
          <w:b/>
          <w:bCs/>
          <w:sz w:val="24"/>
          <w:szCs w:val="24"/>
          <w:u w:val="single"/>
          <w:cs/>
        </w:rPr>
        <w:t>से</w:t>
      </w:r>
      <w:r w:rsidRPr="00036DD3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>
        <w:rPr>
          <w:rFonts w:hint="cs"/>
          <w:b/>
          <w:bCs/>
          <w:sz w:val="24"/>
          <w:szCs w:val="24"/>
          <w:u w:val="single"/>
          <w:cs/>
        </w:rPr>
        <w:t>(</w:t>
      </w:r>
      <w:r w:rsidRPr="00036DD3">
        <w:rPr>
          <w:rFonts w:hint="cs"/>
          <w:b/>
          <w:bCs/>
          <w:sz w:val="24"/>
          <w:szCs w:val="24"/>
          <w:u w:val="single"/>
          <w:cs/>
        </w:rPr>
        <w:t>ग</w:t>
      </w:r>
      <w:r>
        <w:rPr>
          <w:rFonts w:hint="cs"/>
          <w:b/>
          <w:bCs/>
          <w:sz w:val="24"/>
          <w:szCs w:val="24"/>
          <w:u w:val="single"/>
          <w:cs/>
        </w:rPr>
        <w:t>)</w:t>
      </w:r>
      <w:r w:rsidRPr="00036DD3">
        <w:rPr>
          <w:rFonts w:hint="cs"/>
          <w:b/>
          <w:bCs/>
          <w:sz w:val="24"/>
          <w:szCs w:val="24"/>
          <w:u w:val="single"/>
          <w:cs/>
        </w:rPr>
        <w:t xml:space="preserve"> के सम्बन्ध में निर्दिष्ट विवरण</w:t>
      </w:r>
    </w:p>
    <w:p w:rsidR="00BF5641" w:rsidRPr="00036DD3" w:rsidRDefault="00BF5641" w:rsidP="00BF5641">
      <w:pPr>
        <w:jc w:val="both"/>
        <w:rPr>
          <w:rFonts w:hint="cs"/>
          <w:sz w:val="24"/>
          <w:szCs w:val="24"/>
          <w:cs/>
        </w:rPr>
      </w:pPr>
      <w:r w:rsidRPr="00036DD3">
        <w:rPr>
          <w:rFonts w:hint="cs"/>
          <w:b/>
          <w:bCs/>
          <w:sz w:val="24"/>
          <w:szCs w:val="24"/>
          <w:cs/>
        </w:rPr>
        <w:t xml:space="preserve">(क) से (ग) </w:t>
      </w:r>
      <w:r w:rsidRPr="00036DD3">
        <w:rPr>
          <w:b/>
          <w:bCs/>
          <w:sz w:val="24"/>
          <w:szCs w:val="24"/>
        </w:rPr>
        <w:t>:</w:t>
      </w:r>
      <w:r w:rsidRPr="00036DD3">
        <w:rPr>
          <w:rFonts w:hint="cs"/>
          <w:sz w:val="24"/>
          <w:szCs w:val="24"/>
          <w:cs/>
        </w:rPr>
        <w:t xml:space="preserve"> अवमानना मामलों के बारे में कोई आंकड़े उपलब्ध नहीं हैं । माननीय न्यायालय</w:t>
      </w:r>
      <w:r>
        <w:rPr>
          <w:rFonts w:hint="cs"/>
          <w:sz w:val="24"/>
          <w:szCs w:val="24"/>
          <w:cs/>
        </w:rPr>
        <w:t>ों</w:t>
      </w:r>
      <w:r w:rsidRPr="00036DD3">
        <w:rPr>
          <w:rFonts w:hint="cs"/>
          <w:sz w:val="24"/>
          <w:szCs w:val="24"/>
          <w:cs/>
        </w:rPr>
        <w:t xml:space="preserve"> के आदेशों का कार्यान्वयन सम्बन्धित मंत्रालयों/विभागों द्वारा किया जाता है । यदि ऐसे आदेशों में ऐसे निदेश अन्तर्विष्ट हैं जिनमें भारत की संचित निधि से व्यय अपेक्षित है, </w:t>
      </w:r>
      <w:r>
        <w:rPr>
          <w:rFonts w:hint="cs"/>
          <w:sz w:val="24"/>
          <w:szCs w:val="24"/>
          <w:cs/>
        </w:rPr>
        <w:t xml:space="preserve">तो </w:t>
      </w:r>
      <w:r w:rsidRPr="00036DD3">
        <w:rPr>
          <w:rFonts w:hint="cs"/>
          <w:sz w:val="24"/>
          <w:szCs w:val="24"/>
          <w:cs/>
        </w:rPr>
        <w:t>सम्बन्धित मंत्रालय/विभाग इस पर विचार करने के लिए व्यय विभाग को अपने प्रस्ताव भेजते हैं । कार्मिक और प्रशिक्षण विभाग ने अपने का.ज्ञा. सं. 49014/2/2016-स्था.सी-भाग, तारीख 04.07.2016 द्वारा यह कथन किया है कि प्रशासनिक मंत्रालय/विभाग का</w:t>
      </w:r>
      <w:r>
        <w:rPr>
          <w:rFonts w:hint="cs"/>
          <w:sz w:val="24"/>
          <w:szCs w:val="24"/>
          <w:cs/>
        </w:rPr>
        <w:t xml:space="preserve"> मुख्यतया</w:t>
      </w:r>
      <w:r w:rsidRPr="00036DD3">
        <w:rPr>
          <w:rFonts w:hint="cs"/>
          <w:sz w:val="24"/>
          <w:szCs w:val="24"/>
          <w:cs/>
        </w:rPr>
        <w:t xml:space="preserve"> यह दायित्व है कि वह यह सुनिश्चित करे कि न्यायालय मामले के प्रत्येक प्रक्रम पर </w:t>
      </w:r>
      <w:r>
        <w:rPr>
          <w:rFonts w:hint="cs"/>
          <w:sz w:val="24"/>
          <w:szCs w:val="24"/>
          <w:cs/>
        </w:rPr>
        <w:t>कार्रवाई</w:t>
      </w:r>
      <w:r w:rsidRPr="00036DD3">
        <w:rPr>
          <w:rFonts w:hint="cs"/>
          <w:sz w:val="24"/>
          <w:szCs w:val="24"/>
          <w:cs/>
        </w:rPr>
        <w:t xml:space="preserve"> समय पर की जाती है । </w:t>
      </w:r>
    </w:p>
    <w:p w:rsidR="00BF5641" w:rsidRPr="00036DD3" w:rsidRDefault="00BF5641" w:rsidP="00BF5641">
      <w:pPr>
        <w:rPr>
          <w:rFonts w:ascii="Times New Roman" w:hAnsi="Times New Roman" w:hint="cs"/>
          <w:sz w:val="24"/>
          <w:szCs w:val="24"/>
        </w:rPr>
      </w:pPr>
    </w:p>
    <w:p w:rsidR="00BF5641" w:rsidRPr="00036DD3" w:rsidRDefault="00BF5641" w:rsidP="00BF5641">
      <w:pPr>
        <w:jc w:val="center"/>
        <w:rPr>
          <w:rFonts w:ascii="Times New Roman" w:hAnsi="Times New Roman" w:hint="cs"/>
          <w:sz w:val="24"/>
          <w:szCs w:val="24"/>
          <w:cs/>
        </w:rPr>
      </w:pPr>
      <w:r w:rsidRPr="00036DD3">
        <w:rPr>
          <w:rFonts w:ascii="Times New Roman" w:hAnsi="Times New Roman" w:hint="cs"/>
          <w:sz w:val="24"/>
          <w:szCs w:val="24"/>
          <w:cs/>
        </w:rPr>
        <w:t>******************</w:t>
      </w:r>
    </w:p>
    <w:p w:rsidR="00BF5641" w:rsidRPr="00D91DF7" w:rsidRDefault="00BF5641" w:rsidP="00BF5641">
      <w:pPr>
        <w:rPr>
          <w:rFonts w:ascii="Times New Roman" w:hAnsi="Times New Roman" w:hint="cs"/>
          <w:sz w:val="24"/>
          <w:szCs w:val="24"/>
          <w:cs/>
        </w:rPr>
      </w:pPr>
      <w:r>
        <w:rPr>
          <w:rFonts w:ascii="Times New Roman" w:hAnsi="Times New Roman"/>
          <w:sz w:val="24"/>
          <w:szCs w:val="24"/>
          <w:cs/>
        </w:rPr>
        <w:tab/>
      </w:r>
    </w:p>
    <w:p w:rsidR="00162F4E" w:rsidRDefault="00162F4E"/>
    <w:sectPr w:rsidR="00162F4E" w:rsidSect="00036DD3">
      <w:headerReference w:type="default" r:id="rId4"/>
      <w:footerReference w:type="even" r:id="rId5"/>
      <w:footerReference w:type="default" r:id="rId6"/>
      <w:pgSz w:w="11909" w:h="16834" w:code="9"/>
      <w:pgMar w:top="1440" w:right="1786" w:bottom="1440" w:left="17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38" w:rsidRDefault="00162F4E" w:rsidP="004F30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638" w:rsidRDefault="00162F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38" w:rsidRDefault="00162F4E" w:rsidP="004F30E7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641">
      <w:rPr>
        <w:rStyle w:val="PageNumber"/>
        <w:noProof/>
      </w:rPr>
      <w:t>1</w:t>
    </w:r>
    <w:r>
      <w:rPr>
        <w:rStyle w:val="PageNumber"/>
      </w:rPr>
      <w:fldChar w:fldCharType="end"/>
    </w:r>
  </w:p>
  <w:p w:rsidR="004A5638" w:rsidRPr="00DA6377" w:rsidRDefault="00162F4E" w:rsidP="000F0295">
    <w:pPr>
      <w:pStyle w:val="Footer"/>
      <w:framePr w:wrap="around" w:vAnchor="text" w:hAnchor="margin" w:xAlign="center" w:y="1"/>
      <w:rPr>
        <w:rStyle w:val="PageNumber"/>
        <w:rFonts w:ascii="Mangal" w:hAnsi="Mangal" w:hint="cs"/>
        <w:lang w:bidi="hi-IN"/>
      </w:rPr>
    </w:pPr>
  </w:p>
  <w:p w:rsidR="004A5638" w:rsidRDefault="00162F4E" w:rsidP="00C41BDE">
    <w:pPr>
      <w:pStyle w:val="Footer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38" w:rsidRDefault="00162F4E" w:rsidP="006C407B">
    <w:pPr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5641"/>
    <w:rsid w:val="00162F4E"/>
    <w:rsid w:val="00B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641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BF5641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BF5641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BF5641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BF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2019-02-08T05:01:00Z</dcterms:created>
  <dcterms:modified xsi:type="dcterms:W3CDTF">2019-02-08T05:01:00Z</dcterms:modified>
</cp:coreProperties>
</file>