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1F" w:rsidRDefault="00702A1F" w:rsidP="00755409">
      <w:pPr>
        <w:spacing w:after="0" w:line="20" w:lineRule="atLeast"/>
        <w:jc w:val="center"/>
        <w:rPr>
          <w:rFonts w:ascii="Mangal" w:hAnsi="Mangal" w:cs="Mangal"/>
          <w:b/>
          <w:sz w:val="28"/>
          <w:szCs w:val="28"/>
        </w:rPr>
      </w:pPr>
    </w:p>
    <w:p w:rsidR="0085367E" w:rsidRPr="007B7A6D" w:rsidRDefault="007B7A6D" w:rsidP="00755409">
      <w:pPr>
        <w:spacing w:after="0" w:line="20" w:lineRule="atLeast"/>
        <w:jc w:val="center"/>
        <w:rPr>
          <w:rFonts w:ascii="Mangal" w:hAnsi="Mangal" w:cs="Mangal"/>
          <w:b/>
          <w:sz w:val="28"/>
          <w:szCs w:val="28"/>
        </w:rPr>
      </w:pPr>
      <w:r w:rsidRPr="007B7A6D">
        <w:rPr>
          <w:rFonts w:ascii="Mangal" w:hAnsi="Mangal" w:cs="Mangal"/>
          <w:b/>
          <w:sz w:val="28"/>
          <w:szCs w:val="28"/>
        </w:rPr>
        <w:t>भारत सरकार</w:t>
      </w:r>
    </w:p>
    <w:p w:rsidR="007B7A6D" w:rsidRPr="007B7A6D" w:rsidRDefault="007B7A6D" w:rsidP="00755409">
      <w:pPr>
        <w:spacing w:after="0" w:line="20" w:lineRule="atLeast"/>
        <w:jc w:val="center"/>
        <w:rPr>
          <w:rFonts w:ascii="Mangal" w:hAnsi="Mangal" w:cs="Mangal"/>
          <w:b/>
          <w:sz w:val="28"/>
          <w:szCs w:val="28"/>
        </w:rPr>
      </w:pPr>
      <w:r w:rsidRPr="007B7A6D">
        <w:rPr>
          <w:rFonts w:ascii="Mangal" w:hAnsi="Mangal" w:cs="Mangal"/>
          <w:b/>
          <w:sz w:val="28"/>
          <w:szCs w:val="28"/>
        </w:rPr>
        <w:t>रक्षा मंत्रालय</w:t>
      </w:r>
    </w:p>
    <w:p w:rsidR="007B7A6D" w:rsidRPr="007B7A6D" w:rsidRDefault="0084399F" w:rsidP="00755409">
      <w:pPr>
        <w:spacing w:after="0" w:line="20" w:lineRule="atLeast"/>
        <w:jc w:val="center"/>
        <w:rPr>
          <w:rFonts w:ascii="Mangal" w:hAnsi="Mangal" w:cs="Mangal"/>
          <w:b/>
          <w:sz w:val="28"/>
          <w:szCs w:val="28"/>
        </w:rPr>
      </w:pPr>
      <w:r>
        <w:rPr>
          <w:rFonts w:ascii="Mangal" w:hAnsi="Mangal" w:cs="Mangal"/>
          <w:b/>
          <w:sz w:val="28"/>
          <w:szCs w:val="28"/>
        </w:rPr>
        <w:t xml:space="preserve">रक्षा </w:t>
      </w:r>
      <w:r w:rsidR="007B7A6D" w:rsidRPr="007B7A6D">
        <w:rPr>
          <w:rFonts w:ascii="Mangal" w:hAnsi="Mangal" w:cs="Mangal"/>
          <w:b/>
          <w:sz w:val="28"/>
          <w:szCs w:val="28"/>
        </w:rPr>
        <w:t>विभाग</w:t>
      </w:r>
    </w:p>
    <w:p w:rsidR="007B7A6D" w:rsidRPr="007B7A6D" w:rsidRDefault="00D75510" w:rsidP="00755409">
      <w:pPr>
        <w:spacing w:after="0" w:line="20" w:lineRule="atLeast"/>
        <w:jc w:val="center"/>
        <w:rPr>
          <w:rFonts w:ascii="Mangal" w:hAnsi="Mangal" w:cs="Mangal"/>
          <w:b/>
          <w:sz w:val="28"/>
          <w:szCs w:val="28"/>
        </w:rPr>
      </w:pPr>
      <w:r>
        <w:rPr>
          <w:rFonts w:ascii="Mangal" w:hAnsi="Mangal" w:cs="Mangal"/>
          <w:b/>
          <w:sz w:val="28"/>
          <w:szCs w:val="28"/>
        </w:rPr>
        <w:t>राज्य</w:t>
      </w:r>
      <w:r w:rsidR="007B7A6D" w:rsidRPr="007B7A6D">
        <w:rPr>
          <w:rFonts w:ascii="Mangal" w:hAnsi="Mangal" w:cs="Mangal"/>
          <w:b/>
          <w:sz w:val="28"/>
          <w:szCs w:val="28"/>
        </w:rPr>
        <w:t xml:space="preserve"> सभा</w:t>
      </w:r>
      <w:r w:rsidR="001F316C">
        <w:rPr>
          <w:rFonts w:ascii="Mangal" w:hAnsi="Mangal" w:cs="Mangal"/>
          <w:b/>
          <w:sz w:val="28"/>
          <w:szCs w:val="28"/>
        </w:rPr>
        <w:t xml:space="preserve"> </w:t>
      </w:r>
    </w:p>
    <w:p w:rsidR="007B7A6D" w:rsidRPr="007B7A6D" w:rsidRDefault="007B7A6D" w:rsidP="00755409">
      <w:pPr>
        <w:spacing w:after="0" w:line="20" w:lineRule="atLeast"/>
        <w:jc w:val="center"/>
        <w:rPr>
          <w:rFonts w:ascii="Mangal" w:hAnsi="Mangal" w:cs="Mangal"/>
          <w:b/>
          <w:sz w:val="28"/>
          <w:szCs w:val="28"/>
        </w:rPr>
      </w:pPr>
      <w:r w:rsidRPr="007B7A6D">
        <w:rPr>
          <w:rFonts w:ascii="Mangal" w:hAnsi="Mangal" w:cs="Mangal"/>
          <w:b/>
          <w:sz w:val="28"/>
          <w:szCs w:val="28"/>
        </w:rPr>
        <w:t>अतारांकित प्रश्न सं.</w:t>
      </w:r>
      <w:r w:rsidR="001C7889">
        <w:rPr>
          <w:rFonts w:ascii="Mangal" w:hAnsi="Mangal" w:cs="Mangal"/>
          <w:b/>
          <w:sz w:val="28"/>
          <w:szCs w:val="28"/>
        </w:rPr>
        <w:t xml:space="preserve"> 64</w:t>
      </w:r>
      <w:r w:rsidR="00956F10">
        <w:rPr>
          <w:rFonts w:ascii="Mangal" w:hAnsi="Mangal" w:cs="Mangal"/>
          <w:b/>
          <w:sz w:val="28"/>
          <w:szCs w:val="28"/>
        </w:rPr>
        <w:t>7</w:t>
      </w:r>
    </w:p>
    <w:p w:rsidR="007B7A6D" w:rsidRPr="007B7A6D" w:rsidRDefault="00D75510" w:rsidP="00755409">
      <w:pPr>
        <w:spacing w:after="0" w:line="20" w:lineRule="atLeast"/>
        <w:jc w:val="center"/>
        <w:rPr>
          <w:rFonts w:ascii="Mangal" w:hAnsi="Mangal" w:cs="Mangal"/>
          <w:b/>
          <w:sz w:val="28"/>
          <w:szCs w:val="28"/>
        </w:rPr>
      </w:pPr>
      <w:r>
        <w:rPr>
          <w:rFonts w:ascii="Mangal" w:hAnsi="Mangal" w:cs="Mangal"/>
          <w:b/>
          <w:sz w:val="28"/>
          <w:szCs w:val="28"/>
        </w:rPr>
        <w:t>17</w:t>
      </w:r>
      <w:r w:rsidR="0084399F">
        <w:rPr>
          <w:rFonts w:ascii="Mangal" w:hAnsi="Mangal" w:cs="Mangal"/>
          <w:b/>
          <w:sz w:val="28"/>
          <w:szCs w:val="28"/>
        </w:rPr>
        <w:t xml:space="preserve"> दिसम्बर</w:t>
      </w:r>
      <w:r w:rsidR="007B7A6D" w:rsidRPr="007B7A6D">
        <w:rPr>
          <w:rFonts w:ascii="Mangal" w:hAnsi="Mangal" w:cs="Mangal"/>
          <w:b/>
          <w:sz w:val="28"/>
          <w:szCs w:val="28"/>
        </w:rPr>
        <w:t>, 2018 को उत्तर के लिए</w:t>
      </w:r>
    </w:p>
    <w:p w:rsidR="007B7A6D" w:rsidRDefault="007B7A6D" w:rsidP="00755409">
      <w:pPr>
        <w:spacing w:after="0" w:line="20" w:lineRule="atLeast"/>
        <w:jc w:val="center"/>
        <w:rPr>
          <w:rFonts w:ascii="Mangal" w:hAnsi="Mangal" w:cs="Mangal"/>
        </w:rPr>
      </w:pPr>
    </w:p>
    <w:p w:rsidR="007B7A6D" w:rsidRPr="00A30109" w:rsidRDefault="007B7A6D" w:rsidP="00755409">
      <w:pPr>
        <w:spacing w:after="120" w:line="20" w:lineRule="atLeast"/>
        <w:rPr>
          <w:rFonts w:ascii="Mangal" w:hAnsi="Mangal" w:cs="Mangal"/>
          <w:b/>
          <w:sz w:val="28"/>
          <w:szCs w:val="28"/>
        </w:rPr>
      </w:pPr>
      <w:r>
        <w:rPr>
          <w:rFonts w:ascii="Mangal" w:hAnsi="Mangal" w:cs="Mangal"/>
        </w:rPr>
        <w:tab/>
      </w:r>
      <w:r w:rsidR="001F316C">
        <w:rPr>
          <w:rFonts w:ascii="Mangal" w:hAnsi="Mangal" w:cs="Mangal"/>
          <w:b/>
          <w:sz w:val="28"/>
          <w:szCs w:val="28"/>
        </w:rPr>
        <w:t xml:space="preserve"> </w:t>
      </w:r>
      <w:r w:rsidR="005A0138">
        <w:rPr>
          <w:rFonts w:ascii="Mangal" w:hAnsi="Mangal" w:cs="Mangal"/>
          <w:b/>
          <w:sz w:val="28"/>
          <w:szCs w:val="28"/>
        </w:rPr>
        <w:t xml:space="preserve">  वायु सेना में महिलाओं की भर्ती</w:t>
      </w:r>
      <w:r w:rsidRPr="00A30109">
        <w:rPr>
          <w:rFonts w:ascii="Mangal" w:hAnsi="Mangal" w:cs="Mangal"/>
          <w:b/>
          <w:sz w:val="28"/>
          <w:szCs w:val="28"/>
        </w:rPr>
        <w:tab/>
      </w:r>
    </w:p>
    <w:p w:rsidR="007B7A6D" w:rsidRPr="007B7A6D" w:rsidRDefault="001C7889" w:rsidP="00755409">
      <w:pPr>
        <w:spacing w:after="120" w:line="20" w:lineRule="atLeast"/>
        <w:rPr>
          <w:rFonts w:ascii="Mangal" w:hAnsi="Mangal" w:cs="Mangal"/>
          <w:b/>
          <w:sz w:val="28"/>
          <w:szCs w:val="28"/>
        </w:rPr>
      </w:pPr>
      <w:r>
        <w:rPr>
          <w:rFonts w:ascii="Mangal" w:hAnsi="Mangal" w:cs="Mangal"/>
          <w:b/>
          <w:sz w:val="28"/>
        </w:rPr>
        <w:t>64</w:t>
      </w:r>
      <w:r w:rsidR="005A0138">
        <w:rPr>
          <w:rFonts w:ascii="Mangal" w:hAnsi="Mangal" w:cs="Mangal"/>
          <w:b/>
          <w:sz w:val="28"/>
        </w:rPr>
        <w:t>7</w:t>
      </w:r>
      <w:r w:rsidR="007B7A6D">
        <w:rPr>
          <w:rFonts w:ascii="Mangal" w:hAnsi="Mangal" w:cs="Mangal"/>
        </w:rPr>
        <w:t>.</w:t>
      </w:r>
      <w:r w:rsidR="0084399F">
        <w:rPr>
          <w:rFonts w:ascii="Mangal" w:hAnsi="Mangal" w:cs="Mangal"/>
        </w:rPr>
        <w:tab/>
      </w:r>
      <w:r w:rsidR="001F316C">
        <w:rPr>
          <w:rFonts w:ascii="Mangal" w:hAnsi="Mangal" w:cs="Mangal"/>
          <w:b/>
          <w:sz w:val="28"/>
          <w:szCs w:val="28"/>
        </w:rPr>
        <w:t xml:space="preserve">श्री </w:t>
      </w:r>
      <w:r w:rsidR="005A0138">
        <w:rPr>
          <w:rFonts w:ascii="Mangal" w:hAnsi="Mangal" w:cs="Mangal"/>
          <w:b/>
          <w:sz w:val="28"/>
          <w:szCs w:val="28"/>
        </w:rPr>
        <w:t>लाल सिंह वड़ोदियाः</w:t>
      </w:r>
    </w:p>
    <w:p w:rsidR="007B7A6D" w:rsidRPr="00864EF1" w:rsidRDefault="007B7A6D" w:rsidP="00A07ADD">
      <w:pPr>
        <w:spacing w:after="120" w:line="20" w:lineRule="atLeast"/>
        <w:ind w:firstLine="720"/>
        <w:rPr>
          <w:rFonts w:ascii="Mangal" w:hAnsi="Mangal" w:cs="Mangal"/>
          <w:sz w:val="24"/>
          <w:szCs w:val="24"/>
        </w:rPr>
      </w:pPr>
      <w:r w:rsidRPr="00864EF1">
        <w:rPr>
          <w:rFonts w:ascii="Mangal" w:hAnsi="Mangal" w:cs="Mangal"/>
          <w:sz w:val="24"/>
          <w:szCs w:val="24"/>
        </w:rPr>
        <w:t>क्या रक्षा मंत्री यह बताने की कृपा करेंगे किः</w:t>
      </w:r>
    </w:p>
    <w:p w:rsidR="007B7A6D" w:rsidRPr="00864EF1" w:rsidRDefault="007B7A6D" w:rsidP="00AC32C8">
      <w:pPr>
        <w:spacing w:after="120" w:line="20" w:lineRule="atLeast"/>
        <w:jc w:val="both"/>
        <w:rPr>
          <w:rFonts w:ascii="Mangal" w:hAnsi="Mangal" w:cs="Mangal"/>
          <w:sz w:val="24"/>
          <w:szCs w:val="24"/>
        </w:rPr>
      </w:pPr>
      <w:r w:rsidRPr="00864EF1">
        <w:rPr>
          <w:rFonts w:ascii="Mangal" w:hAnsi="Mangal" w:cs="Mangal"/>
          <w:sz w:val="24"/>
          <w:szCs w:val="24"/>
        </w:rPr>
        <w:t>(क)</w:t>
      </w:r>
      <w:r w:rsidR="00A07ADD">
        <w:rPr>
          <w:rFonts w:ascii="Mangal" w:hAnsi="Mangal" w:cs="Mangal"/>
          <w:sz w:val="24"/>
          <w:szCs w:val="24"/>
        </w:rPr>
        <w:t xml:space="preserve"> </w:t>
      </w:r>
      <w:r w:rsidR="00876D6F">
        <w:rPr>
          <w:rFonts w:ascii="Mangal" w:hAnsi="Mangal" w:cs="Mangal"/>
          <w:sz w:val="24"/>
          <w:szCs w:val="24"/>
        </w:rPr>
        <w:t xml:space="preserve">क्या </w:t>
      </w:r>
      <w:r w:rsidR="00D75510">
        <w:rPr>
          <w:rFonts w:ascii="Mangal" w:hAnsi="Mangal" w:cs="Mangal"/>
          <w:sz w:val="24"/>
          <w:szCs w:val="24"/>
        </w:rPr>
        <w:t xml:space="preserve">यह सच है कि </w:t>
      </w:r>
      <w:r w:rsidR="005A0138">
        <w:rPr>
          <w:rFonts w:ascii="Mangal" w:hAnsi="Mangal" w:cs="Mangal"/>
          <w:sz w:val="24"/>
          <w:szCs w:val="24"/>
        </w:rPr>
        <w:t xml:space="preserve">सरकार वायुसेना की मेडिकल शाखा में </w:t>
      </w:r>
      <w:r w:rsidR="00262DCB">
        <w:rPr>
          <w:rFonts w:ascii="Mangal" w:hAnsi="Mangal" w:cs="Mangal"/>
          <w:sz w:val="24"/>
          <w:szCs w:val="24"/>
        </w:rPr>
        <w:t xml:space="preserve">महिलाओं </w:t>
      </w:r>
      <w:r w:rsidR="007808A7">
        <w:rPr>
          <w:rFonts w:ascii="Mangal" w:hAnsi="Mangal" w:cs="Mangal"/>
          <w:sz w:val="24"/>
          <w:szCs w:val="24"/>
        </w:rPr>
        <w:t>को</w:t>
      </w:r>
      <w:r w:rsidR="00262DCB">
        <w:rPr>
          <w:rFonts w:ascii="Mangal" w:hAnsi="Mangal" w:cs="Mangal"/>
          <w:sz w:val="24"/>
          <w:szCs w:val="24"/>
        </w:rPr>
        <w:t xml:space="preserve"> भर्ती करने पर विचार कर रही है</w:t>
      </w:r>
      <w:r w:rsidR="00D75510">
        <w:rPr>
          <w:rFonts w:ascii="Mangal" w:hAnsi="Mangal" w:cs="Mangal"/>
          <w:sz w:val="24"/>
          <w:szCs w:val="24"/>
        </w:rPr>
        <w:t>:</w:t>
      </w:r>
    </w:p>
    <w:p w:rsidR="00D75510" w:rsidRDefault="00512B8C" w:rsidP="00AC32C8">
      <w:pPr>
        <w:spacing w:after="120" w:line="20" w:lineRule="atLeast"/>
        <w:jc w:val="both"/>
        <w:rPr>
          <w:rFonts w:ascii="Mangal" w:hAnsi="Mangal" w:cs="Mangal"/>
          <w:sz w:val="24"/>
          <w:szCs w:val="24"/>
        </w:rPr>
      </w:pPr>
      <w:r w:rsidRPr="00864EF1">
        <w:rPr>
          <w:rFonts w:ascii="Mangal" w:hAnsi="Mangal" w:cs="Mangal"/>
          <w:sz w:val="24"/>
          <w:szCs w:val="24"/>
        </w:rPr>
        <w:t>(ख</w:t>
      </w:r>
      <w:r w:rsidR="00A07ADD">
        <w:rPr>
          <w:rFonts w:ascii="Mangal" w:hAnsi="Mangal" w:cs="Mangal"/>
          <w:sz w:val="24"/>
          <w:szCs w:val="24"/>
        </w:rPr>
        <w:t xml:space="preserve">) </w:t>
      </w:r>
      <w:r w:rsidR="00262DCB">
        <w:rPr>
          <w:rFonts w:ascii="Mangal" w:hAnsi="Mangal" w:cs="Mangal"/>
          <w:sz w:val="24"/>
          <w:szCs w:val="24"/>
        </w:rPr>
        <w:t>यदि हां, तो क्या सरकार ने अभी तक इस संबंध में कोई कदम उठाया है</w:t>
      </w:r>
      <w:r w:rsidR="00D75510">
        <w:rPr>
          <w:rFonts w:ascii="Mangal" w:hAnsi="Mangal" w:cs="Mangal"/>
          <w:sz w:val="24"/>
          <w:szCs w:val="24"/>
        </w:rPr>
        <w:t>;</w:t>
      </w:r>
      <w:r w:rsidR="0069428E">
        <w:rPr>
          <w:rFonts w:ascii="Mangal" w:hAnsi="Mangal" w:cs="Mangal"/>
          <w:sz w:val="24"/>
          <w:szCs w:val="24"/>
        </w:rPr>
        <w:t xml:space="preserve"> </w:t>
      </w:r>
      <w:r w:rsidR="00D75510">
        <w:rPr>
          <w:rFonts w:ascii="Mangal" w:hAnsi="Mangal" w:cs="Mangal"/>
          <w:sz w:val="24"/>
          <w:szCs w:val="24"/>
        </w:rPr>
        <w:t xml:space="preserve"> और</w:t>
      </w:r>
    </w:p>
    <w:p w:rsidR="00103549" w:rsidRPr="00864EF1" w:rsidRDefault="00D75510" w:rsidP="00A07ADD">
      <w:pPr>
        <w:spacing w:after="120" w:line="20" w:lineRule="atLeast"/>
        <w:jc w:val="both"/>
        <w:rPr>
          <w:rFonts w:ascii="Mangal" w:hAnsi="Mangal" w:cs="Mangal"/>
          <w:sz w:val="24"/>
          <w:szCs w:val="24"/>
        </w:rPr>
      </w:pPr>
      <w:r>
        <w:rPr>
          <w:rFonts w:ascii="Mangal" w:hAnsi="Mangal" w:cs="Mangal"/>
          <w:sz w:val="24"/>
          <w:szCs w:val="24"/>
        </w:rPr>
        <w:t>(ग)</w:t>
      </w:r>
      <w:r w:rsidR="001511D3">
        <w:rPr>
          <w:rFonts w:ascii="Mangal" w:hAnsi="Mangal" w:cs="Mangal"/>
          <w:sz w:val="24"/>
          <w:szCs w:val="24"/>
        </w:rPr>
        <w:t xml:space="preserve"> </w:t>
      </w:r>
      <w:r w:rsidR="00262DCB">
        <w:rPr>
          <w:rFonts w:ascii="Mangal" w:hAnsi="Mangal" w:cs="Mangal"/>
          <w:sz w:val="24"/>
          <w:szCs w:val="24"/>
        </w:rPr>
        <w:t>यदि हां, तो उसका ब्यौरा क्या है और यदि नहीं, तो इसके क्या कारण हैं</w:t>
      </w:r>
      <w:r w:rsidR="0084399F">
        <w:rPr>
          <w:rFonts w:ascii="Mangal" w:hAnsi="Mangal" w:cs="Mangal"/>
          <w:sz w:val="24"/>
          <w:szCs w:val="24"/>
        </w:rPr>
        <w:t xml:space="preserve"> </w:t>
      </w:r>
      <w:r w:rsidR="00103549" w:rsidRPr="00864EF1">
        <w:rPr>
          <w:rFonts w:ascii="Mangal" w:hAnsi="Mangal" w:cs="Mangal"/>
          <w:sz w:val="24"/>
          <w:szCs w:val="24"/>
        </w:rPr>
        <w:t>?</w:t>
      </w:r>
    </w:p>
    <w:p w:rsidR="00832368" w:rsidRDefault="00832368" w:rsidP="007B7A6D">
      <w:pPr>
        <w:spacing w:after="0" w:line="240" w:lineRule="auto"/>
        <w:jc w:val="center"/>
        <w:rPr>
          <w:rFonts w:ascii="Mangal" w:hAnsi="Mangal" w:cs="Mangal"/>
          <w:b/>
          <w:sz w:val="28"/>
          <w:szCs w:val="28"/>
        </w:rPr>
      </w:pPr>
    </w:p>
    <w:p w:rsidR="007B7A6D" w:rsidRPr="007B7A6D" w:rsidRDefault="007B7A6D" w:rsidP="007B7A6D">
      <w:pPr>
        <w:spacing w:after="0" w:line="240" w:lineRule="auto"/>
        <w:jc w:val="center"/>
        <w:rPr>
          <w:rFonts w:ascii="Mangal" w:hAnsi="Mangal" w:cs="Mangal"/>
          <w:b/>
          <w:sz w:val="28"/>
          <w:szCs w:val="28"/>
        </w:rPr>
      </w:pPr>
      <w:r w:rsidRPr="007B7A6D">
        <w:rPr>
          <w:rFonts w:ascii="Mangal" w:hAnsi="Mangal" w:cs="Mangal"/>
          <w:b/>
          <w:sz w:val="28"/>
          <w:szCs w:val="28"/>
        </w:rPr>
        <w:t>उत्तर</w:t>
      </w:r>
    </w:p>
    <w:p w:rsidR="006E1687" w:rsidRDefault="007B7A6D" w:rsidP="00755409">
      <w:pPr>
        <w:spacing w:after="0" w:line="240" w:lineRule="auto"/>
        <w:jc w:val="center"/>
        <w:rPr>
          <w:rFonts w:ascii="Mangal" w:hAnsi="Mangal" w:cs="Mangal"/>
          <w:b/>
          <w:sz w:val="28"/>
          <w:szCs w:val="28"/>
        </w:rPr>
      </w:pPr>
      <w:r w:rsidRPr="007B7A6D">
        <w:rPr>
          <w:rFonts w:ascii="Mangal" w:hAnsi="Mangal" w:cs="Mangal"/>
          <w:b/>
          <w:sz w:val="28"/>
          <w:szCs w:val="28"/>
        </w:rPr>
        <w:t>रक्षा मंत्रालय में राज्य मंत्री (डा. सुभाष भामरे)</w:t>
      </w:r>
    </w:p>
    <w:p w:rsidR="00F70C48" w:rsidRDefault="00F70C48" w:rsidP="00755409">
      <w:pPr>
        <w:spacing w:after="0" w:line="240" w:lineRule="auto"/>
        <w:jc w:val="center"/>
        <w:rPr>
          <w:rFonts w:ascii="Mangal" w:hAnsi="Mangal" w:cs="Mangal"/>
          <w:b/>
          <w:sz w:val="28"/>
          <w:szCs w:val="28"/>
        </w:rPr>
      </w:pPr>
    </w:p>
    <w:p w:rsidR="00820E35" w:rsidRDefault="00832368" w:rsidP="00AC32C8">
      <w:pPr>
        <w:spacing w:after="0" w:line="240" w:lineRule="auto"/>
        <w:jc w:val="both"/>
        <w:rPr>
          <w:rFonts w:ascii="Mangal" w:hAnsi="Mangal" w:cs="Mangal"/>
          <w:sz w:val="24"/>
          <w:szCs w:val="28"/>
        </w:rPr>
      </w:pPr>
      <w:r w:rsidRPr="00832368">
        <w:rPr>
          <w:rFonts w:ascii="Mangal" w:hAnsi="Mangal" w:cs="Mangal"/>
          <w:sz w:val="24"/>
          <w:szCs w:val="28"/>
        </w:rPr>
        <w:t>(</w:t>
      </w:r>
      <w:r>
        <w:rPr>
          <w:rFonts w:ascii="Mangal" w:hAnsi="Mangal" w:cs="Mangal"/>
          <w:sz w:val="24"/>
          <w:szCs w:val="28"/>
        </w:rPr>
        <w:t>क</w:t>
      </w:r>
      <w:r w:rsidRPr="00832368">
        <w:rPr>
          <w:rFonts w:ascii="Mangal" w:hAnsi="Mangal" w:cs="Mangal"/>
          <w:sz w:val="24"/>
          <w:szCs w:val="28"/>
        </w:rPr>
        <w:t>)</w:t>
      </w:r>
      <w:r w:rsidR="00820E35">
        <w:rPr>
          <w:rFonts w:ascii="Mangal" w:hAnsi="Mangal" w:cs="Mangal"/>
          <w:sz w:val="24"/>
          <w:szCs w:val="28"/>
        </w:rPr>
        <w:t xml:space="preserve"> से (ग):  </w:t>
      </w:r>
      <w:r w:rsidR="003B3B93">
        <w:rPr>
          <w:rFonts w:ascii="Mangal" w:hAnsi="Mangal" w:cs="Mangal"/>
          <w:sz w:val="24"/>
          <w:szCs w:val="28"/>
        </w:rPr>
        <w:t xml:space="preserve">सरकार, </w:t>
      </w:r>
      <w:r w:rsidR="00820E35">
        <w:rPr>
          <w:rFonts w:ascii="Mangal" w:hAnsi="Mangal" w:cs="Mangal"/>
          <w:sz w:val="24"/>
          <w:szCs w:val="28"/>
        </w:rPr>
        <w:t xml:space="preserve">सशस्त्र </w:t>
      </w:r>
      <w:r w:rsidR="003B3B93">
        <w:rPr>
          <w:rFonts w:ascii="Mangal" w:hAnsi="Mangal" w:cs="Mangal"/>
          <w:sz w:val="24"/>
          <w:szCs w:val="28"/>
        </w:rPr>
        <w:t>सेना</w:t>
      </w:r>
      <w:r w:rsidR="00820E35">
        <w:rPr>
          <w:rFonts w:ascii="Mangal" w:hAnsi="Mangal" w:cs="Mangal"/>
          <w:sz w:val="24"/>
          <w:szCs w:val="28"/>
        </w:rPr>
        <w:t xml:space="preserve"> चिकित्सा सेवाएं</w:t>
      </w:r>
      <w:bookmarkStart w:id="0" w:name="_GoBack"/>
      <w:bookmarkEnd w:id="0"/>
      <w:r w:rsidR="00820E35">
        <w:rPr>
          <w:rFonts w:ascii="Mangal" w:hAnsi="Mangal" w:cs="Mangal"/>
          <w:sz w:val="24"/>
          <w:szCs w:val="28"/>
        </w:rPr>
        <w:t xml:space="preserve"> महानिदेशालय जो कि एक त्रिसेना संगठन है तथा जिसमें भारतीय वायुसेना भी शामिल है, में पहले से ही महिलाओं को चिकित्सा अधिकारी एवं परिचर्या अधिकारी के पद पर भर्ती कर रही है।</w:t>
      </w:r>
    </w:p>
    <w:p w:rsidR="00481EC5" w:rsidRDefault="00F3334F" w:rsidP="00820E35">
      <w:pPr>
        <w:spacing w:after="0" w:line="240" w:lineRule="auto"/>
        <w:jc w:val="center"/>
        <w:rPr>
          <w:rFonts w:ascii="Mangal" w:hAnsi="Mangal" w:cs="Mangal"/>
        </w:rPr>
      </w:pPr>
      <w:r>
        <w:rPr>
          <w:rFonts w:ascii="Mangal" w:hAnsi="Mangal" w:cs="Mangal"/>
        </w:rPr>
        <w:t>…..</w:t>
      </w:r>
    </w:p>
    <w:sectPr w:rsidR="00481EC5" w:rsidSect="00B23C02">
      <w:pgSz w:w="12240" w:h="15840" w:code="1"/>
      <w:pgMar w:top="576" w:right="1440" w:bottom="72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5F"/>
    <w:rsid w:val="000721AB"/>
    <w:rsid w:val="000B264B"/>
    <w:rsid w:val="00103549"/>
    <w:rsid w:val="00110981"/>
    <w:rsid w:val="001279E2"/>
    <w:rsid w:val="001511D3"/>
    <w:rsid w:val="001865A8"/>
    <w:rsid w:val="001C7889"/>
    <w:rsid w:val="001C7B2A"/>
    <w:rsid w:val="001F316C"/>
    <w:rsid w:val="00211225"/>
    <w:rsid w:val="002536F5"/>
    <w:rsid w:val="00262DCB"/>
    <w:rsid w:val="0028595F"/>
    <w:rsid w:val="003B3B93"/>
    <w:rsid w:val="00481EC5"/>
    <w:rsid w:val="004D126A"/>
    <w:rsid w:val="00512B8C"/>
    <w:rsid w:val="005A0138"/>
    <w:rsid w:val="005B26A7"/>
    <w:rsid w:val="005B76C1"/>
    <w:rsid w:val="006857C2"/>
    <w:rsid w:val="0069428E"/>
    <w:rsid w:val="006A72EB"/>
    <w:rsid w:val="006E1687"/>
    <w:rsid w:val="00702A1F"/>
    <w:rsid w:val="00745E97"/>
    <w:rsid w:val="00755409"/>
    <w:rsid w:val="007808A7"/>
    <w:rsid w:val="007B7A6D"/>
    <w:rsid w:val="00820E35"/>
    <w:rsid w:val="00832368"/>
    <w:rsid w:val="0084399F"/>
    <w:rsid w:val="0085367E"/>
    <w:rsid w:val="00864EF1"/>
    <w:rsid w:val="00876D6F"/>
    <w:rsid w:val="00956F10"/>
    <w:rsid w:val="009A3524"/>
    <w:rsid w:val="00A07ADD"/>
    <w:rsid w:val="00A30109"/>
    <w:rsid w:val="00AC32C8"/>
    <w:rsid w:val="00B23C02"/>
    <w:rsid w:val="00B55AD8"/>
    <w:rsid w:val="00D75510"/>
    <w:rsid w:val="00DE7555"/>
    <w:rsid w:val="00E879AE"/>
    <w:rsid w:val="00E9365B"/>
    <w:rsid w:val="00F3334F"/>
    <w:rsid w:val="00F7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6D"/>
    <w:pPr>
      <w:ind w:left="720"/>
      <w:contextualSpacing/>
    </w:pPr>
  </w:style>
  <w:style w:type="table" w:styleId="TableGrid">
    <w:name w:val="Table Grid"/>
    <w:basedOn w:val="TableNormal"/>
    <w:uiPriority w:val="59"/>
    <w:rsid w:val="0048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6D"/>
    <w:pPr>
      <w:ind w:left="720"/>
      <w:contextualSpacing/>
    </w:pPr>
  </w:style>
  <w:style w:type="table" w:styleId="TableGrid">
    <w:name w:val="Table Grid"/>
    <w:basedOn w:val="TableNormal"/>
    <w:uiPriority w:val="59"/>
    <w:rsid w:val="0048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cp:lastPrinted>2010-11-03T00:27:00Z</cp:lastPrinted>
  <dcterms:created xsi:type="dcterms:W3CDTF">2010-11-02T21:45:00Z</dcterms:created>
  <dcterms:modified xsi:type="dcterms:W3CDTF">2010-11-02T23:15:00Z</dcterms:modified>
</cp:coreProperties>
</file>