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भारत सरकार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रक्षा मंत्रालय</w:t>
      </w:r>
    </w:p>
    <w:p w:rsidR="002A50AE" w:rsidRDefault="003A31FB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भूतपूर्व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सैनिक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कल्याण</w:t>
      </w:r>
      <w:r w:rsidR="002A50AE">
        <w:rPr>
          <w:rFonts w:ascii="Mangal" w:eastAsia="Arial Unicode MS" w:hAnsi="Mangal"/>
          <w:b/>
          <w:bCs/>
          <w:sz w:val="28"/>
          <w:szCs w:val="28"/>
          <w:cs/>
        </w:rPr>
        <w:t xml:space="preserve"> विभाग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राज्य सभा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अतारांकित प्रश्न संख्या </w:t>
      </w:r>
      <w:r>
        <w:rPr>
          <w:rFonts w:ascii="Mangal" w:eastAsia="Arial Unicode MS" w:hAnsi="Mangal"/>
          <w:b/>
          <w:bCs/>
          <w:sz w:val="28"/>
          <w:szCs w:val="28"/>
        </w:rPr>
        <w:t>646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17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दिसम्बर</w:t>
      </w:r>
      <w:r>
        <w:rPr>
          <w:rFonts w:ascii="Mangal" w:eastAsia="Arial Unicode MS" w:hAnsi="Mangal"/>
          <w:b/>
          <w:bCs/>
          <w:sz w:val="28"/>
          <w:szCs w:val="28"/>
        </w:rPr>
        <w:t>, 2018</w:t>
      </w:r>
      <w:r>
        <w:rPr>
          <w:rFonts w:ascii="Mangal" w:eastAsia="Arial Unicode MS" w:hAnsi="Mangal" w:hint="cs"/>
          <w:b/>
          <w:bCs/>
          <w:sz w:val="28"/>
          <w:szCs w:val="28"/>
          <w:cs/>
        </w:rPr>
        <w:t xml:space="preserve"> को उत्तर के लिए</w:t>
      </w:r>
    </w:p>
    <w:p w:rsidR="002A50AE" w:rsidRDefault="002A50AE" w:rsidP="002A50AE">
      <w:pPr>
        <w:spacing w:after="0" w:line="192" w:lineRule="auto"/>
        <w:jc w:val="both"/>
        <w:rPr>
          <w:rFonts w:ascii="Mangal" w:eastAsia="Arial Unicode MS" w:hAnsi="Mangal"/>
          <w:sz w:val="28"/>
          <w:szCs w:val="28"/>
        </w:rPr>
      </w:pPr>
    </w:p>
    <w:p w:rsidR="002A50AE" w:rsidRDefault="002A50AE" w:rsidP="002A50AE">
      <w:pPr>
        <w:spacing w:after="0" w:line="192" w:lineRule="auto"/>
        <w:ind w:left="720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शहीद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सैनिकों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की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विधवाओं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और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उन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सैनिकों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पर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आश्रित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व्यक्तियों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पर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व्यय</w:t>
      </w:r>
    </w:p>
    <w:p w:rsidR="002A50AE" w:rsidRDefault="002A50AE" w:rsidP="002A50AE">
      <w:pPr>
        <w:spacing w:after="0" w:line="192" w:lineRule="auto"/>
        <w:ind w:left="720"/>
        <w:jc w:val="both"/>
        <w:rPr>
          <w:rFonts w:ascii="Mangal" w:eastAsia="Arial Unicode MS" w:hAnsi="Mangal"/>
          <w:b/>
          <w:sz w:val="28"/>
          <w:szCs w:val="28"/>
        </w:rPr>
      </w:pPr>
    </w:p>
    <w:p w:rsidR="002A50AE" w:rsidRDefault="002A50AE" w:rsidP="002A50AE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>646.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डा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विकास</w:t>
      </w:r>
      <w:r w:rsidR="001539FF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महात्मे</w:t>
      </w:r>
      <w:r>
        <w:rPr>
          <w:rFonts w:ascii="Mangal" w:eastAsia="Arial Unicode MS" w:hAnsi="Mangal"/>
          <w:b/>
          <w:bCs/>
          <w:sz w:val="28"/>
          <w:szCs w:val="28"/>
          <w:cs/>
        </w:rPr>
        <w:t>:</w:t>
      </w:r>
    </w:p>
    <w:p w:rsidR="002A50AE" w:rsidRDefault="002A50AE" w:rsidP="002A50AE">
      <w:pPr>
        <w:spacing w:after="0" w:line="192" w:lineRule="auto"/>
        <w:jc w:val="both"/>
        <w:rPr>
          <w:rFonts w:ascii="Mangal" w:eastAsia="Arial Unicode MS" w:hAnsi="Mangal"/>
          <w:b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</w:r>
    </w:p>
    <w:p w:rsidR="002A50AE" w:rsidRDefault="002A50AE" w:rsidP="002A50AE">
      <w:pPr>
        <w:spacing w:before="240"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hint="cs"/>
          <w:sz w:val="24"/>
          <w:szCs w:val="24"/>
          <w:cs/>
        </w:rPr>
        <w:t>क्या रक्षा मंत्री यह बताने की कृपा करेंगे कि :</w:t>
      </w:r>
    </w:p>
    <w:p w:rsidR="002A50AE" w:rsidRDefault="002A50AE" w:rsidP="002A50AE">
      <w:pPr>
        <w:spacing w:before="240" w:after="0" w:line="192" w:lineRule="auto"/>
        <w:ind w:left="720" w:hanging="720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क)</w:t>
      </w:r>
      <w:r>
        <w:rPr>
          <w:rFonts w:ascii="Mangal" w:eastAsia="Arial Unicode MS" w:hAnsi="Mangal" w:hint="cs"/>
          <w:sz w:val="24"/>
          <w:szCs w:val="24"/>
          <w:cs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शहीद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विधवाओं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उन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पर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आश्रित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व्यक्तियों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लिए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बनाई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गई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योजना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पर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हुए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व्यय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 w:rsidR="001539FF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 xml:space="preserve">;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</w:p>
    <w:p w:rsidR="001539FF" w:rsidRDefault="001539FF" w:rsidP="001539FF">
      <w:pPr>
        <w:spacing w:before="240"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ख</w:t>
      </w:r>
      <w:r>
        <w:rPr>
          <w:rFonts w:ascii="Mangal" w:eastAsia="Arial Unicode MS" w:hAnsi="Mangal" w:cs="Mangal"/>
          <w:sz w:val="24"/>
          <w:szCs w:val="24"/>
        </w:rPr>
        <w:t>)</w:t>
      </w:r>
      <w:r>
        <w:rPr>
          <w:rFonts w:ascii="Mangal" w:eastAsia="Arial Unicode MS" w:hAnsi="Mangal" w:cs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वर्तमान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शहीद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सैनिकों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बेटियों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शिक्षा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उनके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सशक्तिकरण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लिए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कोई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योजना</w:t>
      </w:r>
      <w:r>
        <w:rPr>
          <w:rFonts w:ascii="Mangal" w:eastAsia="Arial Unicode MS" w:hAnsi="Mangal" w:cs="Mangal"/>
          <w:sz w:val="24"/>
          <w:szCs w:val="24"/>
        </w:rPr>
        <w:t>/</w:t>
      </w:r>
      <w:r>
        <w:rPr>
          <w:rFonts w:ascii="Mangal" w:eastAsia="Arial Unicode MS" w:hAnsi="Mangal" w:cs="Mangal"/>
          <w:sz w:val="24"/>
          <w:szCs w:val="24"/>
          <w:cs/>
        </w:rPr>
        <w:t>परियोजना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>?</w:t>
      </w:r>
    </w:p>
    <w:p w:rsidR="002A50AE" w:rsidRDefault="002A50AE" w:rsidP="002A50AE">
      <w:pPr>
        <w:spacing w:after="0" w:line="192" w:lineRule="auto"/>
        <w:jc w:val="both"/>
        <w:rPr>
          <w:rFonts w:ascii="Mangal" w:eastAsia="Arial Unicode MS" w:hAnsi="Mangal"/>
          <w:b/>
          <w:sz w:val="24"/>
          <w:szCs w:val="24"/>
        </w:rPr>
      </w:pPr>
    </w:p>
    <w:p w:rsidR="002A50AE" w:rsidRDefault="002A50AE" w:rsidP="002A50AE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10"/>
          <w:szCs w:val="10"/>
        </w:rPr>
      </w:pP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>उत्तर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bCs/>
          <w:sz w:val="24"/>
          <w:szCs w:val="24"/>
        </w:rPr>
      </w:pP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रक्षा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मंत्रालय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  <w:cs/>
        </w:rPr>
        <w:t>मंत्री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  <w:cs/>
        </w:rPr>
        <w:t>(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डॉ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सुभाषभामरे</w:t>
      </w:r>
      <w:r>
        <w:rPr>
          <w:rFonts w:ascii="Mangal" w:eastAsia="Arial Unicode MS" w:hAnsi="Mangal"/>
          <w:b/>
          <w:bCs/>
          <w:sz w:val="24"/>
          <w:szCs w:val="24"/>
          <w:cs/>
        </w:rPr>
        <w:t>)</w:t>
      </w:r>
    </w:p>
    <w:p w:rsidR="002A50AE" w:rsidRDefault="002A50AE" w:rsidP="002A50AE">
      <w:pPr>
        <w:spacing w:after="0" w:line="192" w:lineRule="auto"/>
        <w:jc w:val="center"/>
        <w:rPr>
          <w:rFonts w:ascii="Mangal" w:eastAsia="Arial Unicode MS" w:hAnsi="Mangal"/>
          <w:b/>
          <w:sz w:val="24"/>
          <w:szCs w:val="24"/>
        </w:rPr>
      </w:pPr>
    </w:p>
    <w:p w:rsidR="00DE160A" w:rsidRDefault="002A50AE" w:rsidP="002C499C">
      <w:pPr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hint="cs"/>
          <w:sz w:val="24"/>
          <w:szCs w:val="24"/>
          <w:cs/>
        </w:rPr>
        <w:t>क)</w:t>
      </w:r>
      <w:r>
        <w:rPr>
          <w:rFonts w:ascii="Mangal" w:eastAsia="Arial Unicode MS" w:hAnsi="Mangal"/>
          <w:sz w:val="24"/>
          <w:szCs w:val="24"/>
        </w:rPr>
        <w:t>:</w:t>
      </w:r>
      <w:r w:rsidR="002C499C">
        <w:rPr>
          <w:rFonts w:ascii="Mangal" w:eastAsia="Arial Unicode MS" w:hAnsi="Mangal" w:cs="Mangal"/>
          <w:sz w:val="24"/>
          <w:szCs w:val="24"/>
          <w:cs/>
        </w:rPr>
        <w:t>कार्रवाई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दौरान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निःशक्त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हुए</w:t>
      </w:r>
      <w:r w:rsidR="002C499C">
        <w:rPr>
          <w:rFonts w:ascii="Mangal" w:eastAsia="Arial Unicode MS" w:hAnsi="Mangal"/>
          <w:sz w:val="24"/>
          <w:szCs w:val="24"/>
        </w:rPr>
        <w:t xml:space="preserve">, </w:t>
      </w:r>
      <w:r w:rsidR="002C499C">
        <w:rPr>
          <w:rFonts w:ascii="Mangal" w:eastAsia="Arial Unicode MS" w:hAnsi="Mangal" w:cs="Mangal"/>
          <w:sz w:val="24"/>
          <w:szCs w:val="24"/>
          <w:cs/>
        </w:rPr>
        <w:t>लापता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और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मारे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गए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भूतपूर्व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कल्याण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लिए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चलाई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जा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रही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विभिन्न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योजनाओं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तहत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शहीद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की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विधवाओं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और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C60D8D">
        <w:rPr>
          <w:rFonts w:ascii="Mangal" w:eastAsia="Arial Unicode MS" w:hAnsi="Mangal" w:cs="Mangal"/>
          <w:sz w:val="24"/>
          <w:szCs w:val="24"/>
          <w:cs/>
        </w:rPr>
        <w:t>उनके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आश्रितों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को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कवर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जाता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है।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शहीद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की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विधवाओं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और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133C1">
        <w:rPr>
          <w:rFonts w:ascii="Mangal" w:eastAsia="Arial Unicode MS" w:hAnsi="Mangal" w:cs="Mangal"/>
          <w:sz w:val="24"/>
          <w:szCs w:val="24"/>
          <w:cs/>
        </w:rPr>
        <w:t>उनके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आश्रितों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पर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हुए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व्यय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लिए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अलग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से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आंकड़े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उपलब्ध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नहीं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 w:rsidR="002C499C">
        <w:rPr>
          <w:rFonts w:ascii="Mangal" w:eastAsia="Arial Unicode MS" w:hAnsi="Mangal" w:cs="Mangal"/>
          <w:sz w:val="24"/>
          <w:szCs w:val="24"/>
          <w:cs/>
        </w:rPr>
        <w:t>है।</w:t>
      </w:r>
      <w:r>
        <w:rPr>
          <w:rFonts w:ascii="Mangal" w:eastAsia="Arial Unicode MS" w:hAnsi="Mangal"/>
          <w:sz w:val="24"/>
          <w:szCs w:val="24"/>
        </w:rPr>
        <w:tab/>
      </w:r>
    </w:p>
    <w:p w:rsidR="00DE160A" w:rsidRDefault="002C499C" w:rsidP="002C499C">
      <w:pPr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ख</w:t>
      </w:r>
      <w:r>
        <w:rPr>
          <w:rFonts w:ascii="Mangal" w:eastAsia="Arial Unicode MS" w:hAnsi="Mangal" w:hint="cs"/>
          <w:sz w:val="24"/>
          <w:szCs w:val="24"/>
          <w:cs/>
        </w:rPr>
        <w:t>)</w:t>
      </w:r>
      <w:r>
        <w:rPr>
          <w:rFonts w:ascii="Mangal" w:eastAsia="Arial Unicode MS" w:hAnsi="Mangal"/>
          <w:sz w:val="24"/>
          <w:szCs w:val="24"/>
        </w:rPr>
        <w:t xml:space="preserve">:   </w:t>
      </w:r>
      <w:r>
        <w:rPr>
          <w:rFonts w:ascii="Mangal" w:eastAsia="Arial Unicode MS" w:hAnsi="Mangal" w:cs="Mangal"/>
          <w:sz w:val="24"/>
          <w:szCs w:val="24"/>
          <w:cs/>
        </w:rPr>
        <w:t>शहीद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सैनिकों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बेटियों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शिक्षा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सशक्तिकरण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लिए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कोई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विशिष्ट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स्कीम</w:t>
      </w:r>
      <w:r>
        <w:rPr>
          <w:rFonts w:ascii="Mangal" w:eastAsia="Arial Unicode MS" w:hAnsi="Mangal"/>
          <w:sz w:val="24"/>
          <w:szCs w:val="24"/>
        </w:rPr>
        <w:t>/</w:t>
      </w:r>
      <w:r>
        <w:rPr>
          <w:rFonts w:ascii="Mangal" w:eastAsia="Arial Unicode MS" w:hAnsi="Mangal" w:cs="Mangal"/>
          <w:sz w:val="24"/>
          <w:szCs w:val="24"/>
          <w:cs/>
        </w:rPr>
        <w:t>परियोजना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नहीं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तथापि</w:t>
      </w:r>
      <w:r>
        <w:rPr>
          <w:rFonts w:ascii="Mangal" w:eastAsia="Arial Unicode MS" w:hAnsi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उन्हें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अनुबंध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दर्शाई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गई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विभिन्न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योजनाओं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तहत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कवर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किया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जाता</w:t>
      </w:r>
      <w:r w:rsidR="00163D94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है।</w:t>
      </w:r>
      <w:r w:rsidR="00DE160A">
        <w:rPr>
          <w:rFonts w:ascii="Mangal" w:eastAsia="Arial Unicode MS" w:hAnsi="Mangal"/>
          <w:sz w:val="24"/>
          <w:szCs w:val="24"/>
        </w:rPr>
        <w:br w:type="page"/>
      </w:r>
    </w:p>
    <w:p w:rsidR="00DE160A" w:rsidRPr="002C499C" w:rsidRDefault="002C499C" w:rsidP="002C499C">
      <w:pPr>
        <w:spacing w:after="0" w:line="192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lastRenderedPageBreak/>
        <w:t>शहीद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सैनिकों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की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विधवाओं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और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उन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सैनिकों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पर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आश्रित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व्यक्तियों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पर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व्यय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बारे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 w:rsidR="00163D94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सभा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में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दिनांक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>
        <w:rPr>
          <w:rFonts w:ascii="Mangal" w:eastAsia="Arial Unicode MS" w:hAnsi="Mangal"/>
          <w:b/>
          <w:sz w:val="28"/>
          <w:szCs w:val="28"/>
        </w:rPr>
        <w:t xml:space="preserve">17.12.2018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को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उत्तर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दिए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जाने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के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लिए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अतारांकित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प्रश्न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सं</w:t>
      </w:r>
      <w:r w:rsidR="00DE160A" w:rsidRPr="00B810E4">
        <w:rPr>
          <w:rFonts w:ascii="Mangal" w:eastAsia="Arial Unicode MS" w:hAnsi="Mangal"/>
          <w:b/>
          <w:sz w:val="28"/>
          <w:szCs w:val="28"/>
        </w:rPr>
        <w:t xml:space="preserve">0 </w:t>
      </w:r>
      <w:r w:rsidR="00DE160A">
        <w:rPr>
          <w:rFonts w:ascii="Mangal" w:eastAsia="Arial Unicode MS" w:hAnsi="Mangal"/>
          <w:b/>
          <w:sz w:val="28"/>
          <w:szCs w:val="28"/>
        </w:rPr>
        <w:t>646</w:t>
      </w:r>
      <w:r w:rsidR="00163D94">
        <w:rPr>
          <w:rFonts w:ascii="Mangal" w:eastAsia="Arial Unicode MS" w:hAnsi="Mangal"/>
          <w:b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के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भाग</w:t>
      </w:r>
      <w:r w:rsidR="00DE160A" w:rsidRPr="00B810E4">
        <w:rPr>
          <w:rFonts w:ascii="Mangal" w:eastAsia="Arial Unicode MS" w:hAnsi="Mangal"/>
          <w:b/>
          <w:sz w:val="28"/>
          <w:szCs w:val="28"/>
        </w:rPr>
        <w:t xml:space="preserve"> (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ख</w:t>
      </w:r>
      <w:r w:rsidR="00DE160A" w:rsidRPr="00B810E4">
        <w:rPr>
          <w:rFonts w:ascii="Mangal" w:eastAsia="Arial Unicode MS" w:hAnsi="Mangal"/>
          <w:b/>
          <w:sz w:val="28"/>
          <w:szCs w:val="28"/>
        </w:rPr>
        <w:t xml:space="preserve">)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के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उत्तर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में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उल्लिखित</w:t>
      </w:r>
      <w:r w:rsidR="00163D94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DE160A" w:rsidRPr="00B810E4">
        <w:rPr>
          <w:rFonts w:ascii="Mangal" w:eastAsia="Arial Unicode MS" w:hAnsi="Mangal"/>
          <w:b/>
          <w:bCs/>
          <w:sz w:val="28"/>
          <w:szCs w:val="28"/>
          <w:cs/>
        </w:rPr>
        <w:t>विवरण</w:t>
      </w:r>
    </w:p>
    <w:p w:rsidR="00DE160A" w:rsidRDefault="00DE160A" w:rsidP="00DE160A">
      <w:pPr>
        <w:spacing w:after="0" w:line="216" w:lineRule="auto"/>
        <w:jc w:val="both"/>
        <w:rPr>
          <w:rFonts w:ascii="Mangal" w:eastAsia="Arial Unicode MS" w:hAnsi="Mangal" w:cs="Mangal"/>
          <w:sz w:val="24"/>
          <w:szCs w:val="24"/>
        </w:rPr>
      </w:pPr>
    </w:p>
    <w:p w:rsidR="002C499C" w:rsidRPr="002C499C" w:rsidRDefault="002C499C" w:rsidP="00DE160A">
      <w:pPr>
        <w:spacing w:after="0" w:line="216" w:lineRule="auto"/>
        <w:jc w:val="both"/>
        <w:rPr>
          <w:rFonts w:ascii="Mangal" w:eastAsia="Arial Unicode MS" w:hAnsi="Mangal" w:cs="Mangal"/>
          <w:b/>
          <w:bCs/>
          <w:sz w:val="24"/>
          <w:szCs w:val="24"/>
        </w:rPr>
      </w:pPr>
      <w:r w:rsidRPr="002C499C">
        <w:rPr>
          <w:rFonts w:ascii="Mangal" w:eastAsia="Arial Unicode MS" w:hAnsi="Mangal" w:cs="Mangal"/>
          <w:b/>
          <w:bCs/>
          <w:sz w:val="24"/>
          <w:szCs w:val="24"/>
          <w:cs/>
        </w:rPr>
        <w:t>योजनाएं</w:t>
      </w:r>
    </w:p>
    <w:p w:rsidR="002C499C" w:rsidRDefault="002C499C" w:rsidP="00DE160A">
      <w:pPr>
        <w:spacing w:after="0" w:line="216" w:lineRule="auto"/>
        <w:jc w:val="both"/>
        <w:rPr>
          <w:rFonts w:ascii="Mangal" w:eastAsia="Arial Unicode MS" w:hAnsi="Mangal" w:cs="Mangal"/>
          <w:sz w:val="24"/>
          <w:szCs w:val="24"/>
        </w:rPr>
      </w:pPr>
    </w:p>
    <w:p w:rsidR="00DE160A" w:rsidRPr="00496885" w:rsidRDefault="00DE160A" w:rsidP="00DE160A">
      <w:pPr>
        <w:spacing w:after="120" w:line="192" w:lineRule="auto"/>
        <w:ind w:right="-270"/>
        <w:jc w:val="both"/>
        <w:rPr>
          <w:rFonts w:ascii="Mangal" w:eastAsia="Arial Unicode MS" w:hAnsi="Mangal"/>
          <w:b/>
          <w:bCs/>
          <w:szCs w:val="22"/>
        </w:rPr>
      </w:pPr>
      <w:r w:rsidRPr="00496885">
        <w:rPr>
          <w:rFonts w:ascii="Mangal" w:eastAsia="Arial Unicode MS" w:hAnsi="Mangal" w:hint="cs"/>
          <w:b/>
          <w:bCs/>
          <w:szCs w:val="22"/>
          <w:cs/>
        </w:rPr>
        <w:t xml:space="preserve">1) शहीदों के परिवारों/निकटतम संबंधियों को मुहैया कराई गई वित्तीय सहायता </w:t>
      </w:r>
      <w:r w:rsidRPr="00496885">
        <w:rPr>
          <w:rFonts w:ascii="Mangal" w:eastAsia="Arial Unicode MS" w:hAnsi="Mangal"/>
          <w:b/>
          <w:bCs/>
          <w:szCs w:val="22"/>
        </w:rPr>
        <w:t>: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1.</w:t>
      </w:r>
      <w:r w:rsidRPr="00496885">
        <w:rPr>
          <w:rFonts w:ascii="Mangal" w:eastAsia="Arial Unicode MS" w:hAnsi="Mangal" w:hint="cs"/>
          <w:szCs w:val="22"/>
          <w:cs/>
        </w:rPr>
        <w:tab/>
        <w:t>उदारीकृत परिवार पेंशन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2.</w:t>
      </w:r>
      <w:r w:rsidRPr="00496885">
        <w:rPr>
          <w:rFonts w:ascii="Mangal" w:eastAsia="Arial Unicode MS" w:hAnsi="Mangal" w:hint="cs"/>
          <w:szCs w:val="22"/>
          <w:cs/>
        </w:rPr>
        <w:tab/>
        <w:t>मृत्यु-सह-सेवानिवृत्ति उपदान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3.</w:t>
      </w:r>
      <w:r w:rsidRPr="00496885">
        <w:rPr>
          <w:rFonts w:ascii="Mangal" w:eastAsia="Arial Unicode MS" w:hAnsi="Mangal" w:hint="cs"/>
          <w:szCs w:val="22"/>
          <w:cs/>
        </w:rPr>
        <w:tab/>
        <w:t>अनुग्रह एकमुश्त मुआवजा ।</w:t>
      </w:r>
    </w:p>
    <w:p w:rsidR="00DE160A" w:rsidRPr="00496885" w:rsidRDefault="00DE160A" w:rsidP="00DE160A">
      <w:pPr>
        <w:spacing w:after="12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4.</w:t>
      </w:r>
      <w:r w:rsidRPr="00496885">
        <w:rPr>
          <w:rFonts w:ascii="Mangal" w:eastAsia="Arial Unicode MS" w:hAnsi="Mangal" w:hint="cs"/>
          <w:szCs w:val="22"/>
          <w:cs/>
        </w:rPr>
        <w:tab/>
        <w:t xml:space="preserve">निशक्तता/ पेंशन का युद्ध </w:t>
      </w:r>
      <w:r w:rsidR="002133C1" w:rsidRPr="00496885">
        <w:rPr>
          <w:rFonts w:ascii="Mangal" w:eastAsia="Arial Unicode MS" w:hAnsi="Mangal" w:hint="cs"/>
          <w:szCs w:val="22"/>
          <w:cs/>
        </w:rPr>
        <w:t xml:space="preserve">घायल </w:t>
      </w:r>
      <w:r w:rsidRPr="00496885">
        <w:rPr>
          <w:rFonts w:ascii="Mangal" w:eastAsia="Arial Unicode MS" w:hAnsi="Mangal" w:hint="cs"/>
          <w:szCs w:val="22"/>
          <w:cs/>
        </w:rPr>
        <w:t>अंश</w:t>
      </w:r>
      <w:r>
        <w:rPr>
          <w:rFonts w:ascii="Mangal" w:eastAsia="Arial Unicode MS" w:hAnsi="Mangal"/>
          <w:szCs w:val="22"/>
          <w:lang w:val="en-IN"/>
        </w:rPr>
        <w:t xml:space="preserve"> (</w:t>
      </w:r>
      <w:r>
        <w:rPr>
          <w:rFonts w:ascii="Mangal" w:eastAsia="Arial Unicode MS" w:hAnsi="Mangal" w:cs="Mangal"/>
          <w:szCs w:val="22"/>
          <w:cs/>
          <w:lang w:val="en-IN"/>
        </w:rPr>
        <w:t>निःशक्त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सैनिकों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के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मामले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में</w:t>
      </w:r>
      <w:r>
        <w:rPr>
          <w:rFonts w:ascii="Mangal" w:eastAsia="Arial Unicode MS" w:hAnsi="Mangal"/>
          <w:szCs w:val="22"/>
          <w:lang w:val="en-IN"/>
        </w:rPr>
        <w:t>)</w:t>
      </w:r>
      <w:r w:rsidRPr="00496885">
        <w:rPr>
          <w:rFonts w:ascii="Mangal" w:eastAsia="Arial Unicode MS" w:hAnsi="Mangal" w:hint="cs"/>
          <w:szCs w:val="22"/>
          <w:cs/>
        </w:rPr>
        <w:t xml:space="preserve"> ।</w:t>
      </w:r>
    </w:p>
    <w:p w:rsidR="00DE160A" w:rsidRPr="00496885" w:rsidRDefault="00DE160A" w:rsidP="00DE160A">
      <w:pPr>
        <w:spacing w:after="0" w:line="192" w:lineRule="auto"/>
        <w:ind w:right="-270"/>
        <w:jc w:val="both"/>
        <w:rPr>
          <w:rFonts w:ascii="Mangal" w:eastAsia="Arial Unicode MS" w:hAnsi="Mangal"/>
          <w:b/>
          <w:bCs/>
          <w:szCs w:val="22"/>
        </w:rPr>
      </w:pPr>
      <w:r>
        <w:rPr>
          <w:rFonts w:ascii="Mangal" w:eastAsia="Arial Unicode MS" w:hAnsi="Mangal"/>
          <w:b/>
          <w:bCs/>
          <w:szCs w:val="22"/>
        </w:rPr>
        <w:t>2</w:t>
      </w:r>
      <w:r>
        <w:rPr>
          <w:rFonts w:ascii="Mangal" w:eastAsia="Arial Unicode MS" w:hAnsi="Mangal" w:hint="cs"/>
          <w:b/>
          <w:bCs/>
          <w:szCs w:val="22"/>
          <w:cs/>
        </w:rPr>
        <w:t>)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ab/>
        <w:t xml:space="preserve">भूतपूर्व सैनिकों/शहीदों के परिवारों सहित उनके परिवारों को आवेदन करने पर उनकी पात्रता के अनुसार केन्द्रीय सैनिक बोर्ड के माध्यम से मुहैया कराई गई </w:t>
      </w:r>
      <w:r>
        <w:rPr>
          <w:rFonts w:ascii="Mangal" w:eastAsia="Arial Unicode MS" w:hAnsi="Mangal" w:hint="cs"/>
          <w:b/>
          <w:bCs/>
          <w:szCs w:val="22"/>
          <w:cs/>
        </w:rPr>
        <w:t xml:space="preserve">कल्याण 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 xml:space="preserve">योजनाएं </w:t>
      </w:r>
      <w:r w:rsidRPr="00496885">
        <w:rPr>
          <w:rFonts w:ascii="Mangal" w:eastAsia="Arial Unicode MS" w:hAnsi="Mangal"/>
          <w:b/>
          <w:bCs/>
          <w:szCs w:val="22"/>
        </w:rPr>
        <w:t>:</w:t>
      </w:r>
    </w:p>
    <w:p w:rsidR="00DE160A" w:rsidRPr="00496885" w:rsidRDefault="002133C1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 w:hint="cs"/>
          <w:szCs w:val="22"/>
          <w:cs/>
        </w:rPr>
        <w:t>1.</w:t>
      </w:r>
      <w:r>
        <w:rPr>
          <w:rFonts w:ascii="Mangal" w:eastAsia="Arial Unicode MS" w:hAnsi="Mangal" w:hint="cs"/>
          <w:szCs w:val="22"/>
          <w:cs/>
        </w:rPr>
        <w:tab/>
      </w:r>
      <w:r>
        <w:rPr>
          <w:rFonts w:ascii="Mangal" w:eastAsia="Arial Unicode MS" w:hAnsi="Mangal" w:cs="Mangal"/>
          <w:szCs w:val="22"/>
          <w:cs/>
        </w:rPr>
        <w:t>गरीबी</w:t>
      </w:r>
      <w:r w:rsidR="00DE160A" w:rsidRPr="00496885">
        <w:rPr>
          <w:rFonts w:ascii="Mangal" w:eastAsia="Arial Unicode MS" w:hAnsi="Mangal" w:hint="cs"/>
          <w:szCs w:val="22"/>
          <w:cs/>
        </w:rPr>
        <w:t xml:space="preserve">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2.</w:t>
      </w:r>
      <w:r w:rsidRPr="00496885">
        <w:rPr>
          <w:rFonts w:ascii="Mangal" w:eastAsia="Arial Unicode MS" w:hAnsi="Mangal" w:hint="cs"/>
          <w:szCs w:val="22"/>
          <w:cs/>
        </w:rPr>
        <w:tab/>
        <w:t>शिक्षा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3.</w:t>
      </w:r>
      <w:r w:rsidRPr="00496885">
        <w:rPr>
          <w:rFonts w:ascii="Mangal" w:eastAsia="Arial Unicode MS" w:hAnsi="Mangal" w:hint="cs"/>
          <w:szCs w:val="22"/>
          <w:cs/>
        </w:rPr>
        <w:tab/>
        <w:t>अफसर कैडेट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 w:hint="cs"/>
          <w:szCs w:val="22"/>
          <w:cs/>
        </w:rPr>
        <w:t>4.</w:t>
      </w:r>
      <w:r>
        <w:rPr>
          <w:rFonts w:ascii="Mangal" w:eastAsia="Arial Unicode MS" w:hAnsi="Mangal" w:hint="cs"/>
          <w:szCs w:val="22"/>
          <w:cs/>
        </w:rPr>
        <w:tab/>
        <w:t xml:space="preserve">निशक्त </w:t>
      </w:r>
      <w:r>
        <w:rPr>
          <w:rFonts w:ascii="Mangal" w:eastAsia="Arial Unicode MS" w:hAnsi="Mangal" w:cs="Mangal"/>
          <w:szCs w:val="22"/>
          <w:cs/>
          <w:lang w:val="en-IN"/>
        </w:rPr>
        <w:t>संतान</w:t>
      </w:r>
      <w:r w:rsidRPr="00496885">
        <w:rPr>
          <w:rFonts w:ascii="Mangal" w:eastAsia="Arial Unicode MS" w:hAnsi="Mangal" w:hint="cs"/>
          <w:szCs w:val="22"/>
          <w:cs/>
        </w:rPr>
        <w:t xml:space="preserve">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5.</w:t>
      </w:r>
      <w:r w:rsidRPr="00496885">
        <w:rPr>
          <w:rFonts w:ascii="Mangal" w:eastAsia="Arial Unicode MS" w:hAnsi="Mangal" w:hint="cs"/>
          <w:szCs w:val="22"/>
          <w:cs/>
        </w:rPr>
        <w:tab/>
        <w:t>मकान मरम्मत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6.</w:t>
      </w:r>
      <w:r w:rsidRPr="00496885">
        <w:rPr>
          <w:rFonts w:ascii="Mangal" w:eastAsia="Arial Unicode MS" w:hAnsi="Mangal" w:hint="cs"/>
          <w:szCs w:val="22"/>
          <w:cs/>
        </w:rPr>
        <w:tab/>
        <w:t>पुत्री विवाह अनुदान/विधवा पुनर्विवाह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7.</w:t>
      </w:r>
      <w:r w:rsidRPr="00496885">
        <w:rPr>
          <w:rFonts w:ascii="Mangal" w:eastAsia="Arial Unicode MS" w:hAnsi="Mangal" w:hint="cs"/>
          <w:szCs w:val="22"/>
          <w:cs/>
        </w:rPr>
        <w:tab/>
        <w:t>अंत्येष्टि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8.</w:t>
      </w:r>
      <w:r w:rsidRPr="00496885">
        <w:rPr>
          <w:rFonts w:ascii="Mangal" w:eastAsia="Arial Unicode MS" w:hAnsi="Mangal" w:hint="cs"/>
          <w:szCs w:val="22"/>
          <w:cs/>
        </w:rPr>
        <w:tab/>
        <w:t>चिकित्सा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9.</w:t>
      </w:r>
      <w:r w:rsidRPr="00496885">
        <w:rPr>
          <w:rFonts w:ascii="Mangal" w:eastAsia="Arial Unicode MS" w:hAnsi="Mangal" w:hint="cs"/>
          <w:szCs w:val="22"/>
          <w:cs/>
        </w:rPr>
        <w:tab/>
        <w:t>अनाथ अनुदान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10.</w:t>
      </w:r>
      <w:r w:rsidRPr="00496885">
        <w:rPr>
          <w:rFonts w:ascii="Mangal" w:eastAsia="Arial Unicode MS" w:hAnsi="Mangal" w:hint="cs"/>
          <w:szCs w:val="22"/>
          <w:cs/>
        </w:rPr>
        <w:tab/>
        <w:t>विधवाओं के लिए व्यावसायिक प्रशिक्षण अनुदान ।</w:t>
      </w:r>
    </w:p>
    <w:p w:rsidR="00DE160A" w:rsidRDefault="00DE160A" w:rsidP="00DE160A">
      <w:pPr>
        <w:spacing w:after="0" w:line="192" w:lineRule="auto"/>
        <w:ind w:left="1440" w:right="-274" w:hanging="720"/>
        <w:jc w:val="both"/>
        <w:rPr>
          <w:rFonts w:ascii="Mangal" w:eastAsia="Arial Unicode MS" w:hAnsi="Mangal"/>
          <w:szCs w:val="22"/>
          <w:lang w:val="en-IN"/>
        </w:rPr>
      </w:pPr>
      <w:r w:rsidRPr="00496885">
        <w:rPr>
          <w:rFonts w:ascii="Mangal" w:eastAsia="Arial Unicode MS" w:hAnsi="Mangal" w:hint="cs"/>
          <w:szCs w:val="22"/>
          <w:cs/>
        </w:rPr>
        <w:t>11.</w:t>
      </w:r>
      <w:r w:rsidRPr="00496885">
        <w:rPr>
          <w:rFonts w:ascii="Mangal" w:eastAsia="Arial Unicode MS" w:hAnsi="Mangal" w:hint="cs"/>
          <w:szCs w:val="22"/>
          <w:cs/>
        </w:rPr>
        <w:tab/>
        <w:t>गम्भीर बीमा</w:t>
      </w:r>
      <w:r>
        <w:rPr>
          <w:rFonts w:ascii="Mangal" w:eastAsia="Arial Unicode MS" w:hAnsi="Mangal" w:hint="cs"/>
          <w:szCs w:val="22"/>
          <w:cs/>
        </w:rPr>
        <w:t>रियों के उपचार के लिए अनुदान ।</w:t>
      </w:r>
    </w:p>
    <w:p w:rsidR="00DE160A" w:rsidRDefault="00DE160A" w:rsidP="00DE160A">
      <w:pPr>
        <w:spacing w:after="0" w:line="192" w:lineRule="auto"/>
        <w:ind w:left="1440" w:right="-274" w:hanging="720"/>
        <w:jc w:val="both"/>
        <w:rPr>
          <w:rFonts w:ascii="Mangal" w:eastAsia="Arial Unicode MS" w:hAnsi="Mangal"/>
          <w:szCs w:val="22"/>
          <w:cs/>
        </w:rPr>
      </w:pPr>
      <w:r>
        <w:rPr>
          <w:rFonts w:ascii="Mangal" w:eastAsia="Arial Unicode MS" w:hAnsi="Mangal"/>
          <w:szCs w:val="22"/>
        </w:rPr>
        <w:t>12.</w:t>
      </w:r>
      <w:r>
        <w:rPr>
          <w:rFonts w:ascii="Mangal" w:eastAsia="Arial Unicode MS" w:hAnsi="Mangal"/>
          <w:szCs w:val="22"/>
        </w:rPr>
        <w:tab/>
      </w:r>
      <w:r>
        <w:rPr>
          <w:rFonts w:ascii="Mangal" w:eastAsia="Arial Unicode MS" w:hAnsi="Mangal" w:cs="Mangal"/>
          <w:szCs w:val="22"/>
          <w:cs/>
        </w:rPr>
        <w:t>प्रधानमंत्री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द्वारा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छात्रवृत्ति</w:t>
      </w:r>
      <w:bookmarkStart w:id="0" w:name="_GoBack"/>
      <w:bookmarkEnd w:id="0"/>
      <w:r w:rsidR="001B67FE">
        <w:rPr>
          <w:rFonts w:ascii="Mangal" w:eastAsia="Arial Unicode MS" w:hAnsi="Mangal" w:hint="cs"/>
          <w:szCs w:val="22"/>
          <w:cs/>
        </w:rPr>
        <w:t>।</w:t>
      </w:r>
    </w:p>
    <w:p w:rsidR="00DE160A" w:rsidRDefault="00DE160A" w:rsidP="00DE160A">
      <w:pPr>
        <w:spacing w:after="0" w:line="192" w:lineRule="auto"/>
        <w:ind w:left="1440" w:right="-274" w:hanging="72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/>
          <w:szCs w:val="22"/>
        </w:rPr>
        <w:t>13.</w:t>
      </w:r>
      <w:r>
        <w:rPr>
          <w:rFonts w:ascii="Mangal" w:eastAsia="Arial Unicode MS" w:hAnsi="Mangal"/>
          <w:szCs w:val="22"/>
        </w:rPr>
        <w:tab/>
      </w:r>
      <w:r>
        <w:rPr>
          <w:rFonts w:ascii="Mangal" w:eastAsia="Arial Unicode MS" w:hAnsi="Mangal" w:cs="Mangal"/>
          <w:szCs w:val="22"/>
          <w:cs/>
        </w:rPr>
        <w:t>कार्रवाई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में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मारे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गए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और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कार्रवाई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में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निःशक्त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हुए</w:t>
      </w:r>
      <w:r>
        <w:rPr>
          <w:rFonts w:ascii="Mangal" w:eastAsia="Arial Unicode MS" w:hAnsi="Mangal"/>
          <w:szCs w:val="22"/>
        </w:rPr>
        <w:t xml:space="preserve"> (</w:t>
      </w:r>
      <w:r>
        <w:rPr>
          <w:rFonts w:ascii="Mangal" w:eastAsia="Arial Unicode MS" w:hAnsi="Mangal" w:cs="Mangal"/>
          <w:szCs w:val="22"/>
          <w:cs/>
        </w:rPr>
        <w:t>उसी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क्रम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में</w:t>
      </w:r>
      <w:r>
        <w:rPr>
          <w:rFonts w:ascii="Mangal" w:eastAsia="Arial Unicode MS" w:hAnsi="Mangal"/>
          <w:szCs w:val="22"/>
        </w:rPr>
        <w:t xml:space="preserve">) </w:t>
      </w:r>
      <w:r>
        <w:rPr>
          <w:rFonts w:ascii="Mangal" w:eastAsia="Arial Unicode MS" w:hAnsi="Mangal" w:cs="Mangal"/>
          <w:szCs w:val="22"/>
          <w:cs/>
        </w:rPr>
        <w:t>व्यक्तियों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के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प्रतिपाल्यों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को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एमबीबीएस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और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बीडीएस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की</w:t>
      </w:r>
      <w:r w:rsidR="002C499C">
        <w:rPr>
          <w:rFonts w:ascii="Mangal" w:eastAsia="Arial Unicode MS" w:hAnsi="Mangal"/>
          <w:szCs w:val="22"/>
        </w:rPr>
        <w:t xml:space="preserve"> 2</w:t>
      </w:r>
      <w:r w:rsidR="005F56D3">
        <w:rPr>
          <w:rFonts w:ascii="Mangal" w:eastAsia="Arial Unicode MS" w:hAnsi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सीटों</w:t>
      </w:r>
      <w:r>
        <w:rPr>
          <w:rFonts w:ascii="Mangal" w:eastAsia="Arial Unicode MS" w:hAnsi="Mangal"/>
          <w:szCs w:val="22"/>
        </w:rPr>
        <w:t xml:space="preserve"> (</w:t>
      </w:r>
      <w:r>
        <w:rPr>
          <w:rFonts w:ascii="Mangal" w:eastAsia="Arial Unicode MS" w:hAnsi="Mangal" w:cs="Mangal"/>
          <w:szCs w:val="22"/>
          <w:cs/>
        </w:rPr>
        <w:t>लगभग</w:t>
      </w:r>
      <w:r>
        <w:rPr>
          <w:rFonts w:ascii="Mangal" w:eastAsia="Arial Unicode MS" w:hAnsi="Mangal"/>
          <w:szCs w:val="22"/>
        </w:rPr>
        <w:t xml:space="preserve">) </w:t>
      </w:r>
      <w:r>
        <w:rPr>
          <w:rFonts w:ascii="Mangal" w:eastAsia="Arial Unicode MS" w:hAnsi="Mangal" w:cs="Mangal"/>
          <w:szCs w:val="22"/>
          <w:cs/>
        </w:rPr>
        <w:t>और</w:t>
      </w:r>
      <w:r>
        <w:rPr>
          <w:rFonts w:ascii="Mangal" w:eastAsia="Arial Unicode MS" w:hAnsi="Mangal"/>
          <w:szCs w:val="22"/>
        </w:rPr>
        <w:t xml:space="preserve"> 6 </w:t>
      </w:r>
      <w:r>
        <w:rPr>
          <w:rFonts w:ascii="Mangal" w:eastAsia="Arial Unicode MS" w:hAnsi="Mangal" w:cs="Mangal"/>
          <w:szCs w:val="22"/>
          <w:cs/>
        </w:rPr>
        <w:t>आईआईटी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में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प्रत्येक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में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दो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सीटों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पर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केन्द्रीय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सैनिक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बोर्ड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के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जरिए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उपलब्ध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अधिमान्य</w:t>
      </w:r>
      <w:r w:rsidR="005F56D3">
        <w:rPr>
          <w:rFonts w:ascii="Mangal" w:eastAsia="Arial Unicode MS" w:hAnsi="Mangal" w:cs="Mangal"/>
          <w:szCs w:val="22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आबंटन।</w:t>
      </w:r>
    </w:p>
    <w:p w:rsidR="00DE160A" w:rsidRPr="00496885" w:rsidRDefault="00DE160A" w:rsidP="00DE160A">
      <w:pPr>
        <w:spacing w:after="120" w:line="192" w:lineRule="auto"/>
        <w:ind w:right="-27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/>
          <w:szCs w:val="22"/>
        </w:rPr>
        <w:tab/>
      </w:r>
    </w:p>
    <w:p w:rsidR="00DE160A" w:rsidRPr="00496885" w:rsidRDefault="00DE160A" w:rsidP="00DE160A">
      <w:pPr>
        <w:spacing w:after="0" w:line="192" w:lineRule="auto"/>
        <w:ind w:right="-270"/>
        <w:jc w:val="both"/>
        <w:rPr>
          <w:rFonts w:ascii="Mangal" w:eastAsia="Arial Unicode MS" w:hAnsi="Mangal"/>
          <w:b/>
          <w:bCs/>
          <w:szCs w:val="22"/>
        </w:rPr>
      </w:pPr>
      <w:r>
        <w:rPr>
          <w:rFonts w:ascii="Mangal" w:eastAsia="Arial Unicode MS" w:hAnsi="Mangal"/>
          <w:b/>
          <w:bCs/>
          <w:szCs w:val="22"/>
        </w:rPr>
        <w:t>3</w:t>
      </w:r>
      <w:r>
        <w:rPr>
          <w:rFonts w:ascii="Mangal" w:eastAsia="Arial Unicode MS" w:hAnsi="Mangal" w:hint="cs"/>
          <w:b/>
          <w:bCs/>
          <w:szCs w:val="22"/>
          <w:cs/>
        </w:rPr>
        <w:t>)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ab/>
        <w:t>शहीदों</w:t>
      </w:r>
      <w:r>
        <w:rPr>
          <w:rFonts w:ascii="Mangal" w:eastAsia="Arial Unicode MS" w:hAnsi="Mangal"/>
          <w:b/>
          <w:bCs/>
          <w:szCs w:val="22"/>
          <w:lang w:val="en-IN"/>
        </w:rPr>
        <w:t>/</w:t>
      </w:r>
      <w:r>
        <w:rPr>
          <w:rFonts w:ascii="Mangal" w:eastAsia="Arial Unicode MS" w:hAnsi="Mangal" w:cs="Mangal"/>
          <w:b/>
          <w:bCs/>
          <w:szCs w:val="22"/>
          <w:cs/>
          <w:lang w:val="en-IN"/>
        </w:rPr>
        <w:t>निःशक्तसैनिकों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 xml:space="preserve"> के परिवारों/निकटतम संबंधियों को मुहैया कराई गई सुविधाएं </w:t>
      </w:r>
      <w:r w:rsidRPr="00496885">
        <w:rPr>
          <w:rFonts w:ascii="Mangal" w:eastAsia="Arial Unicode MS" w:hAnsi="Mangal"/>
          <w:b/>
          <w:bCs/>
          <w:szCs w:val="22"/>
        </w:rPr>
        <w:t>: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1.</w:t>
      </w:r>
      <w:r w:rsidRPr="00496885">
        <w:rPr>
          <w:rFonts w:ascii="Mangal" w:eastAsia="Arial Unicode MS" w:hAnsi="Mangal" w:hint="cs"/>
          <w:szCs w:val="22"/>
          <w:cs/>
        </w:rPr>
        <w:tab/>
        <w:t>संतान शिक्षा रियायत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2.</w:t>
      </w:r>
      <w:r w:rsidRPr="00496885">
        <w:rPr>
          <w:rFonts w:ascii="Mangal" w:eastAsia="Arial Unicode MS" w:hAnsi="Mangal" w:hint="cs"/>
          <w:szCs w:val="22"/>
          <w:cs/>
        </w:rPr>
        <w:tab/>
        <w:t xml:space="preserve">यात्रा रियायत </w:t>
      </w:r>
      <w:r w:rsidRPr="00496885">
        <w:rPr>
          <w:rFonts w:ascii="Mangal" w:eastAsia="Arial Unicode MS" w:hAnsi="Mangal"/>
          <w:szCs w:val="22"/>
        </w:rPr>
        <w:t>:</w:t>
      </w:r>
    </w:p>
    <w:p w:rsidR="00DE160A" w:rsidRPr="00496885" w:rsidRDefault="00DE160A" w:rsidP="00DE160A">
      <w:pPr>
        <w:spacing w:after="0" w:line="192" w:lineRule="auto"/>
        <w:ind w:left="144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 xml:space="preserve">क. </w:t>
      </w:r>
      <w:r w:rsidRPr="00496885">
        <w:rPr>
          <w:rFonts w:ascii="Mangal" w:eastAsia="Arial Unicode MS" w:hAnsi="Mangal" w:hint="cs"/>
          <w:szCs w:val="22"/>
          <w:cs/>
        </w:rPr>
        <w:tab/>
        <w:t>रेल रियायत</w:t>
      </w:r>
      <w:r>
        <w:rPr>
          <w:rFonts w:ascii="Mangal" w:eastAsia="Arial Unicode MS" w:hAnsi="Mangal"/>
          <w:szCs w:val="22"/>
          <w:lang w:val="en-IN"/>
        </w:rPr>
        <w:t xml:space="preserve"> (</w:t>
      </w:r>
      <w:r>
        <w:rPr>
          <w:rFonts w:ascii="Mangal" w:eastAsia="Arial Unicode MS" w:hAnsi="Mangal" w:cs="Mangal"/>
          <w:szCs w:val="22"/>
          <w:cs/>
          <w:lang w:val="en-IN"/>
        </w:rPr>
        <w:t>युद्ध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विधवाओं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के</w:t>
      </w:r>
      <w:r w:rsidR="005F56D3">
        <w:rPr>
          <w:rFonts w:ascii="Mangal" w:eastAsia="Arial Unicode MS" w:hAnsi="Mangal" w:cs="Mangal"/>
          <w:szCs w:val="22"/>
          <w:lang w:val="en-IN"/>
        </w:rPr>
        <w:t xml:space="preserve"> </w:t>
      </w:r>
      <w:r>
        <w:rPr>
          <w:rFonts w:ascii="Mangal" w:eastAsia="Arial Unicode MS" w:hAnsi="Mangal" w:cs="Mangal"/>
          <w:szCs w:val="22"/>
          <w:cs/>
          <w:lang w:val="en-IN"/>
        </w:rPr>
        <w:t>लिए</w:t>
      </w:r>
      <w:r>
        <w:rPr>
          <w:rFonts w:ascii="Mangal" w:eastAsia="Arial Unicode MS" w:hAnsi="Mangal"/>
          <w:szCs w:val="22"/>
          <w:lang w:val="en-IN"/>
        </w:rPr>
        <w:t>)</w:t>
      </w:r>
      <w:r w:rsidRPr="00496885">
        <w:rPr>
          <w:rFonts w:ascii="Mangal" w:eastAsia="Arial Unicode MS" w:hAnsi="Mangal" w:hint="cs"/>
          <w:szCs w:val="22"/>
          <w:cs/>
        </w:rPr>
        <w:t>।</w:t>
      </w:r>
    </w:p>
    <w:p w:rsidR="00DE160A" w:rsidRPr="00496885" w:rsidRDefault="00DE160A" w:rsidP="00DE160A">
      <w:pPr>
        <w:spacing w:after="0" w:line="192" w:lineRule="auto"/>
        <w:ind w:left="144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ख.</w:t>
      </w:r>
      <w:r w:rsidRPr="00496885">
        <w:rPr>
          <w:rFonts w:ascii="Mangal" w:eastAsia="Arial Unicode MS" w:hAnsi="Mangal" w:hint="cs"/>
          <w:szCs w:val="22"/>
          <w:cs/>
        </w:rPr>
        <w:tab/>
        <w:t>हवाई यात्रा रियायत ।</w:t>
      </w:r>
    </w:p>
    <w:p w:rsidR="00DE160A" w:rsidRPr="00496885" w:rsidRDefault="00DE160A" w:rsidP="00DE160A">
      <w:pPr>
        <w:spacing w:after="12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3.</w:t>
      </w:r>
      <w:r w:rsidRPr="00496885">
        <w:rPr>
          <w:rFonts w:ascii="Mangal" w:eastAsia="Arial Unicode MS" w:hAnsi="Mangal" w:hint="cs"/>
          <w:szCs w:val="22"/>
          <w:cs/>
        </w:rPr>
        <w:tab/>
        <w:t>टेलिफोन रियायत ।</w:t>
      </w:r>
    </w:p>
    <w:p w:rsidR="00DE160A" w:rsidRPr="00496885" w:rsidRDefault="00DE160A" w:rsidP="00DE160A">
      <w:pPr>
        <w:spacing w:after="0" w:line="192" w:lineRule="auto"/>
        <w:ind w:right="-270"/>
        <w:jc w:val="both"/>
        <w:rPr>
          <w:rFonts w:ascii="Mangal" w:eastAsia="Arial Unicode MS" w:hAnsi="Mangal"/>
          <w:b/>
          <w:bCs/>
          <w:szCs w:val="22"/>
        </w:rPr>
      </w:pPr>
      <w:r>
        <w:rPr>
          <w:rFonts w:ascii="Mangal" w:eastAsia="Arial Unicode MS" w:hAnsi="Mangal"/>
          <w:b/>
          <w:bCs/>
          <w:szCs w:val="22"/>
        </w:rPr>
        <w:t>4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>)</w:t>
      </w:r>
      <w:r w:rsidRPr="00496885">
        <w:rPr>
          <w:rFonts w:ascii="Mangal" w:eastAsia="Arial Unicode MS" w:hAnsi="Mangal" w:hint="cs"/>
          <w:b/>
          <w:bCs/>
          <w:szCs w:val="22"/>
          <w:cs/>
        </w:rPr>
        <w:tab/>
        <w:t>विभिन्न निधियों के अंतर्गत मुहैया कराई गई वित्तीय सहायता</w:t>
      </w:r>
      <w:r w:rsidRPr="00496885">
        <w:rPr>
          <w:rFonts w:ascii="Mangal" w:eastAsia="Arial Unicode MS" w:hAnsi="Mangal"/>
          <w:b/>
          <w:bCs/>
          <w:szCs w:val="22"/>
        </w:rPr>
        <w:t xml:space="preserve"> :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 w:hint="cs"/>
          <w:szCs w:val="22"/>
          <w:cs/>
        </w:rPr>
        <w:t>क.</w:t>
      </w:r>
      <w:r>
        <w:rPr>
          <w:rFonts w:ascii="Mangal" w:eastAsia="Arial Unicode MS" w:hAnsi="Mangal" w:hint="cs"/>
          <w:szCs w:val="22"/>
          <w:cs/>
        </w:rPr>
        <w:tab/>
        <w:t>सेना सामूहिक</w:t>
      </w:r>
      <w:r w:rsidRPr="00496885">
        <w:rPr>
          <w:rFonts w:ascii="Mangal" w:eastAsia="Arial Unicode MS" w:hAnsi="Mangal" w:hint="cs"/>
          <w:szCs w:val="22"/>
          <w:cs/>
        </w:rPr>
        <w:t xml:space="preserve"> बीमा योजना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>
        <w:rPr>
          <w:rFonts w:ascii="Mangal" w:eastAsia="Arial Unicode MS" w:hAnsi="Mangal" w:hint="cs"/>
          <w:szCs w:val="22"/>
          <w:cs/>
        </w:rPr>
        <w:t>ख.</w:t>
      </w:r>
      <w:r>
        <w:rPr>
          <w:rFonts w:ascii="Mangal" w:eastAsia="Arial Unicode MS" w:hAnsi="Mangal" w:hint="cs"/>
          <w:szCs w:val="22"/>
          <w:cs/>
        </w:rPr>
        <w:tab/>
        <w:t xml:space="preserve">सेना </w:t>
      </w:r>
      <w:r>
        <w:rPr>
          <w:rFonts w:ascii="Mangal" w:eastAsia="Arial Unicode MS" w:hAnsi="Mangal" w:cs="Mangal"/>
          <w:szCs w:val="22"/>
          <w:cs/>
          <w:lang w:val="en-IN"/>
        </w:rPr>
        <w:t>सामूहिक</w:t>
      </w:r>
      <w:r w:rsidRPr="00496885">
        <w:rPr>
          <w:rFonts w:ascii="Mangal" w:eastAsia="Arial Unicode MS" w:hAnsi="Mangal" w:hint="cs"/>
          <w:szCs w:val="22"/>
          <w:cs/>
        </w:rPr>
        <w:t xml:space="preserve"> बीमा परिपक्वता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ग.</w:t>
      </w:r>
      <w:r w:rsidRPr="00496885">
        <w:rPr>
          <w:rFonts w:ascii="Mangal" w:eastAsia="Arial Unicode MS" w:hAnsi="Mangal" w:hint="cs"/>
          <w:szCs w:val="22"/>
          <w:cs/>
        </w:rPr>
        <w:tab/>
        <w:t>सेना पत्नी कल्याण एसोसिएशन निधि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घ.</w:t>
      </w:r>
      <w:r w:rsidRPr="00496885">
        <w:rPr>
          <w:rFonts w:ascii="Mangal" w:eastAsia="Arial Unicode MS" w:hAnsi="Mangal" w:hint="cs"/>
          <w:szCs w:val="22"/>
          <w:cs/>
        </w:rPr>
        <w:tab/>
        <w:t>सेना अफसर हितकारी निधि ।</w:t>
      </w:r>
    </w:p>
    <w:p w:rsidR="00DE160A" w:rsidRPr="00496885" w:rsidRDefault="00DE160A" w:rsidP="00DE160A">
      <w:pPr>
        <w:spacing w:after="0" w:line="192" w:lineRule="auto"/>
        <w:ind w:left="720" w:right="-270"/>
        <w:jc w:val="both"/>
        <w:rPr>
          <w:rFonts w:ascii="Mangal" w:eastAsia="Arial Unicode MS" w:hAnsi="Mangal"/>
          <w:szCs w:val="22"/>
        </w:rPr>
      </w:pPr>
      <w:r w:rsidRPr="00496885">
        <w:rPr>
          <w:rFonts w:ascii="Mangal" w:eastAsia="Arial Unicode MS" w:hAnsi="Mangal" w:hint="cs"/>
          <w:szCs w:val="22"/>
          <w:cs/>
        </w:rPr>
        <w:t>ङ</w:t>
      </w:r>
      <w:r w:rsidRPr="00496885">
        <w:rPr>
          <w:rFonts w:ascii="Mangal" w:eastAsia="Arial Unicode MS" w:hAnsi="Mangal" w:hint="cs"/>
          <w:szCs w:val="22"/>
          <w:cs/>
        </w:rPr>
        <w:tab/>
        <w:t>सेना केन्द्रीय कल्याण निधि ।</w:t>
      </w:r>
    </w:p>
    <w:p w:rsidR="00DE160A" w:rsidRDefault="00DE160A" w:rsidP="00DE160A">
      <w:pPr>
        <w:jc w:val="center"/>
      </w:pPr>
      <w:r>
        <w:t>*****</w:t>
      </w:r>
    </w:p>
    <w:p w:rsidR="002A50AE" w:rsidRPr="00C577DB" w:rsidRDefault="002A50AE" w:rsidP="002A50AE">
      <w:pPr>
        <w:rPr>
          <w:rFonts w:ascii="Mangal" w:hAnsi="Mangal" w:cs="Mangal"/>
        </w:rPr>
      </w:pPr>
    </w:p>
    <w:p w:rsidR="00C76C83" w:rsidRDefault="00C76C83"/>
    <w:sectPr w:rsidR="00C76C83" w:rsidSect="002C499C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A50AE"/>
    <w:rsid w:val="001539FF"/>
    <w:rsid w:val="00163D94"/>
    <w:rsid w:val="001B67FE"/>
    <w:rsid w:val="002133C1"/>
    <w:rsid w:val="002A50AE"/>
    <w:rsid w:val="002C1B90"/>
    <w:rsid w:val="002C499C"/>
    <w:rsid w:val="003A31FB"/>
    <w:rsid w:val="0055298E"/>
    <w:rsid w:val="005F56D3"/>
    <w:rsid w:val="00886E9C"/>
    <w:rsid w:val="008E1811"/>
    <w:rsid w:val="00921EB1"/>
    <w:rsid w:val="00C60D8D"/>
    <w:rsid w:val="00C76C83"/>
    <w:rsid w:val="00DE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0A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15</cp:revision>
  <cp:lastPrinted>2018-12-14T13:28:00Z</cp:lastPrinted>
  <dcterms:created xsi:type="dcterms:W3CDTF">2012-08-21T05:31:00Z</dcterms:created>
  <dcterms:modified xsi:type="dcterms:W3CDTF">2018-12-14T14:39:00Z</dcterms:modified>
</cp:coreProperties>
</file>