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DB" w:rsidRDefault="00C577DB" w:rsidP="00C577D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C577DB" w:rsidRDefault="00C577DB" w:rsidP="00C577D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C577DB" w:rsidRDefault="00C577DB" w:rsidP="00C577D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</w:t>
      </w:r>
      <w:r w:rsidR="009D7642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9D7642">
        <w:rPr>
          <w:rFonts w:ascii="Mangal" w:eastAsia="Arial Unicode MS" w:hAnsi="Mangal" w:cs="Mangal"/>
          <w:b/>
          <w:bCs/>
          <w:sz w:val="28"/>
          <w:szCs w:val="28"/>
          <w:cs/>
        </w:rPr>
        <w:t>उत्पादन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विभाग</w:t>
      </w:r>
    </w:p>
    <w:p w:rsidR="00C577DB" w:rsidRDefault="00C577DB" w:rsidP="00C577D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</w:p>
    <w:p w:rsidR="00C577DB" w:rsidRDefault="00C577DB" w:rsidP="00C577D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Mangal" w:eastAsia="Arial Unicode MS" w:hAnsi="Mangal"/>
          <w:b/>
          <w:bCs/>
          <w:sz w:val="28"/>
          <w:szCs w:val="28"/>
        </w:rPr>
        <w:t>645</w:t>
      </w:r>
    </w:p>
    <w:p w:rsidR="00C577DB" w:rsidRDefault="00C577DB" w:rsidP="00C577D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17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दिसम्बर</w:t>
      </w:r>
      <w:r>
        <w:rPr>
          <w:rFonts w:ascii="Mangal" w:eastAsia="Arial Unicode MS" w:hAnsi="Mangal"/>
          <w:b/>
          <w:bCs/>
          <w:sz w:val="28"/>
          <w:szCs w:val="28"/>
        </w:rPr>
        <w:t>, 2018</w:t>
      </w:r>
      <w:r>
        <w:rPr>
          <w:rFonts w:ascii="Mangal" w:eastAsia="Arial Unicode MS" w:hAnsi="Mangal" w:hint="cs"/>
          <w:b/>
          <w:bCs/>
          <w:sz w:val="28"/>
          <w:szCs w:val="28"/>
          <w:cs/>
        </w:rPr>
        <w:t xml:space="preserve"> को उत्तर के लिए</w:t>
      </w:r>
    </w:p>
    <w:p w:rsidR="00C577DB" w:rsidRDefault="00C577DB" w:rsidP="00C577DB">
      <w:pPr>
        <w:spacing w:after="0" w:line="192" w:lineRule="auto"/>
        <w:jc w:val="both"/>
        <w:rPr>
          <w:rFonts w:ascii="Mangal" w:eastAsia="Arial Unicode MS" w:hAnsi="Mangal"/>
          <w:sz w:val="28"/>
          <w:szCs w:val="28"/>
        </w:rPr>
      </w:pPr>
    </w:p>
    <w:p w:rsidR="00C577DB" w:rsidRDefault="00C577DB" w:rsidP="00C577DB">
      <w:pPr>
        <w:spacing w:after="0" w:line="192" w:lineRule="auto"/>
        <w:ind w:left="720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>'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मेक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इन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इंडिया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'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कार्यक्रम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अंतर्गत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क्षेत्र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विदेशी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कंपनियां</w:t>
      </w:r>
    </w:p>
    <w:p w:rsidR="00C577DB" w:rsidRDefault="00C577DB" w:rsidP="00C577DB">
      <w:pPr>
        <w:spacing w:after="0" w:line="192" w:lineRule="auto"/>
        <w:ind w:left="720"/>
        <w:jc w:val="both"/>
        <w:rPr>
          <w:rFonts w:ascii="Mangal" w:eastAsia="Arial Unicode MS" w:hAnsi="Mangal"/>
          <w:b/>
          <w:sz w:val="28"/>
          <w:szCs w:val="28"/>
        </w:rPr>
      </w:pPr>
    </w:p>
    <w:p w:rsidR="00C577DB" w:rsidRDefault="00C577DB" w:rsidP="00C577DB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645.</w:t>
      </w:r>
      <w:r>
        <w:rPr>
          <w:rFonts w:ascii="Mangal" w:eastAsia="Arial Unicode MS" w:hAnsi="Mangal"/>
          <w:b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इलामारम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करीम</w:t>
      </w:r>
      <w:r>
        <w:rPr>
          <w:rFonts w:ascii="Mangal" w:eastAsia="Arial Unicode MS" w:hAnsi="Mangal"/>
          <w:b/>
          <w:bCs/>
          <w:sz w:val="28"/>
          <w:szCs w:val="28"/>
          <w:cs/>
        </w:rPr>
        <w:t>:</w:t>
      </w:r>
    </w:p>
    <w:p w:rsidR="00C577DB" w:rsidRDefault="00C577DB" w:rsidP="00C577DB">
      <w:pPr>
        <w:spacing w:after="0" w:line="192" w:lineRule="auto"/>
        <w:jc w:val="both"/>
        <w:rPr>
          <w:rFonts w:ascii="Mangal" w:eastAsia="Arial Unicode MS" w:hAnsi="Mangal"/>
          <w:b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  <w:t xml:space="preserve"> </w:t>
      </w:r>
    </w:p>
    <w:p w:rsidR="00C577DB" w:rsidRDefault="00C577DB" w:rsidP="00C577DB">
      <w:pPr>
        <w:spacing w:before="240"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hint="cs"/>
          <w:sz w:val="24"/>
          <w:szCs w:val="24"/>
          <w:cs/>
        </w:rPr>
        <w:t>क्या रक्षा मंत्री यह बताने की कृपा करेंगे कि :</w:t>
      </w:r>
    </w:p>
    <w:p w:rsidR="00C577DB" w:rsidRDefault="00C577DB" w:rsidP="00C577DB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 xml:space="preserve">क्या </w:t>
      </w:r>
      <w:r>
        <w:rPr>
          <w:rFonts w:ascii="Mangal" w:eastAsia="Arial Unicode MS" w:hAnsi="Mangal" w:cs="Mangal"/>
          <w:sz w:val="24"/>
          <w:szCs w:val="24"/>
        </w:rPr>
        <w:t>'</w:t>
      </w:r>
      <w:r>
        <w:rPr>
          <w:rFonts w:ascii="Mangal" w:eastAsia="Arial Unicode MS" w:hAnsi="Mangal" w:cs="Mangal"/>
          <w:sz w:val="24"/>
          <w:szCs w:val="24"/>
          <w:cs/>
        </w:rPr>
        <w:t>मेक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इंडिया</w:t>
      </w:r>
      <w:r>
        <w:rPr>
          <w:rFonts w:ascii="Mangal" w:eastAsia="Arial Unicode MS" w:hAnsi="Mangal" w:cs="Mangal"/>
          <w:sz w:val="24"/>
          <w:szCs w:val="24"/>
        </w:rPr>
        <w:t xml:space="preserve">' </w:t>
      </w:r>
      <w:r>
        <w:rPr>
          <w:rFonts w:ascii="Mangal" w:eastAsia="Arial Unicode MS" w:hAnsi="Mangal" w:cs="Mangal"/>
          <w:sz w:val="24"/>
          <w:szCs w:val="24"/>
          <w:cs/>
        </w:rPr>
        <w:t>कार्यक्रम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अंतर्गत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विदेशी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कंपनियों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उत्पादन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संबंधी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इकाइयों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स्थापना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हेतु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प्रस्ताव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>;</w:t>
      </w:r>
    </w:p>
    <w:p w:rsidR="00C577DB" w:rsidRDefault="00C577DB" w:rsidP="00C577DB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ख)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 हां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तो </w:t>
      </w:r>
      <w:r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ब्यौरा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;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/>
          <w:sz w:val="24"/>
          <w:szCs w:val="24"/>
        </w:rPr>
        <w:t xml:space="preserve"> </w:t>
      </w:r>
    </w:p>
    <w:p w:rsidR="00C577DB" w:rsidRDefault="00C577DB" w:rsidP="00C577DB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किसी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सार्वजनिक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क्षेत्र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इकाइयों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हिस्सेदारी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अथवा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पूरी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इकाइयों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निजी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इकाइयों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बेच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प्रक्रिया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चल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रही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; </w:t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ब्यौरा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>?</w:t>
      </w:r>
    </w:p>
    <w:p w:rsidR="00C577DB" w:rsidRDefault="00C577DB" w:rsidP="00C577DB">
      <w:pPr>
        <w:spacing w:after="0" w:line="192" w:lineRule="auto"/>
        <w:jc w:val="both"/>
        <w:rPr>
          <w:rFonts w:ascii="Mangal" w:eastAsia="Arial Unicode MS" w:hAnsi="Mangal"/>
          <w:b/>
          <w:sz w:val="24"/>
          <w:szCs w:val="24"/>
        </w:rPr>
      </w:pPr>
    </w:p>
    <w:p w:rsidR="00C577DB" w:rsidRDefault="00C577DB" w:rsidP="00C577DB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</w:p>
    <w:p w:rsidR="00C577DB" w:rsidRDefault="00C577DB" w:rsidP="00C577DB">
      <w:pPr>
        <w:spacing w:after="0" w:line="192" w:lineRule="auto"/>
        <w:jc w:val="center"/>
        <w:rPr>
          <w:rFonts w:ascii="Mangal" w:eastAsia="Arial Unicode MS" w:hAnsi="Mangal"/>
          <w:b/>
          <w:bCs/>
          <w:sz w:val="10"/>
          <w:szCs w:val="10"/>
        </w:rPr>
      </w:pPr>
    </w:p>
    <w:p w:rsidR="00C577DB" w:rsidRDefault="00C577DB" w:rsidP="00C577D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उत्तर</w:t>
      </w:r>
    </w:p>
    <w:p w:rsidR="00C577DB" w:rsidRDefault="00C577DB" w:rsidP="00C577DB">
      <w:pPr>
        <w:spacing w:after="0" w:line="192" w:lineRule="auto"/>
        <w:jc w:val="center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रक्षा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मंत्री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डॉ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सुभाष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भामरे</w:t>
      </w:r>
      <w:r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C577DB" w:rsidRDefault="00C577DB" w:rsidP="00C577DB">
      <w:pPr>
        <w:spacing w:after="0" w:line="192" w:lineRule="auto"/>
        <w:jc w:val="center"/>
        <w:rPr>
          <w:rFonts w:ascii="Mangal" w:eastAsia="Arial Unicode MS" w:hAnsi="Mangal"/>
          <w:b/>
          <w:sz w:val="24"/>
          <w:szCs w:val="24"/>
        </w:rPr>
      </w:pPr>
    </w:p>
    <w:p w:rsidR="00C22EA1" w:rsidRDefault="00C577DB" w:rsidP="00C577DB">
      <w:pPr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 xml:space="preserve">क) </w:t>
      </w:r>
      <w:r w:rsidR="00C22EA1"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/>
          <w:sz w:val="24"/>
          <w:szCs w:val="24"/>
        </w:rPr>
        <w:t xml:space="preserve"> (</w:t>
      </w:r>
      <w:r w:rsidR="00C22EA1"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>:</w:t>
      </w:r>
      <w:r>
        <w:rPr>
          <w:rFonts w:ascii="Mangal" w:eastAsia="Arial Unicode MS" w:hAnsi="Mangal"/>
          <w:sz w:val="24"/>
          <w:szCs w:val="24"/>
        </w:rPr>
        <w:tab/>
      </w:r>
      <w:r w:rsidR="00C22EA1">
        <w:rPr>
          <w:rFonts w:ascii="Mangal" w:eastAsia="Arial Unicode MS" w:hAnsi="Mangal" w:cs="Mangal"/>
          <w:sz w:val="24"/>
          <w:szCs w:val="24"/>
          <w:cs/>
        </w:rPr>
        <w:t>एक</w:t>
      </w:r>
      <w:r w:rsidR="00C22EA1">
        <w:rPr>
          <w:rFonts w:ascii="Mangal" w:eastAsia="Arial Unicode MS" w:hAnsi="Mangal"/>
          <w:sz w:val="24"/>
          <w:szCs w:val="24"/>
        </w:rPr>
        <w:t xml:space="preserve"> </w:t>
      </w:r>
      <w:r w:rsidR="00C22EA1">
        <w:rPr>
          <w:rFonts w:ascii="Mangal" w:eastAsia="Arial Unicode MS" w:hAnsi="Mangal" w:cs="Mangal"/>
          <w:sz w:val="24"/>
          <w:szCs w:val="24"/>
          <w:cs/>
        </w:rPr>
        <w:t>विवरण</w:t>
      </w:r>
      <w:r w:rsidR="00C22EA1">
        <w:rPr>
          <w:rFonts w:ascii="Mangal" w:eastAsia="Arial Unicode MS" w:hAnsi="Mangal"/>
          <w:sz w:val="24"/>
          <w:szCs w:val="24"/>
        </w:rPr>
        <w:t xml:space="preserve"> </w:t>
      </w:r>
      <w:r w:rsidR="00C22EA1">
        <w:rPr>
          <w:rFonts w:ascii="Mangal" w:eastAsia="Arial Unicode MS" w:hAnsi="Mangal" w:cs="Mangal"/>
          <w:sz w:val="24"/>
          <w:szCs w:val="24"/>
          <w:cs/>
        </w:rPr>
        <w:t>संलग्न</w:t>
      </w:r>
      <w:r w:rsidR="00C22EA1">
        <w:rPr>
          <w:rFonts w:ascii="Mangal" w:eastAsia="Arial Unicode MS" w:hAnsi="Mangal"/>
          <w:sz w:val="24"/>
          <w:szCs w:val="24"/>
        </w:rPr>
        <w:t xml:space="preserve"> </w:t>
      </w:r>
      <w:r w:rsidR="00C22EA1">
        <w:rPr>
          <w:rFonts w:ascii="Mangal" w:eastAsia="Arial Unicode MS" w:hAnsi="Mangal" w:cs="Mangal"/>
          <w:sz w:val="24"/>
          <w:szCs w:val="24"/>
          <w:cs/>
        </w:rPr>
        <w:t>है।</w:t>
      </w:r>
    </w:p>
    <w:p w:rsidR="00C22EA1" w:rsidRDefault="00C22EA1">
      <w:pPr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br w:type="page"/>
      </w:r>
    </w:p>
    <w:p w:rsidR="00C22EA1" w:rsidRDefault="00C22EA1" w:rsidP="00C22EA1">
      <w:pPr>
        <w:spacing w:after="0" w:line="192" w:lineRule="auto"/>
        <w:ind w:left="720"/>
        <w:jc w:val="both"/>
        <w:rPr>
          <w:rFonts w:ascii="Mangal" w:eastAsia="Arial Unicode MS" w:hAnsi="Mangal" w:cs="Mangal"/>
          <w:b/>
          <w:bCs/>
          <w:sz w:val="28"/>
          <w:szCs w:val="28"/>
        </w:rPr>
      </w:pPr>
      <w:proofErr w:type="gramStart"/>
      <w:r>
        <w:rPr>
          <w:rFonts w:ascii="Mangal" w:eastAsia="Arial Unicode MS" w:hAnsi="Mangal" w:cs="Mangal"/>
          <w:b/>
          <w:bCs/>
          <w:sz w:val="28"/>
          <w:szCs w:val="28"/>
        </w:rPr>
        <w:lastRenderedPageBreak/>
        <w:t>'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मेक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इन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इंडिया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'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कार्यक्रम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अंतर्गत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क्षेत्र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विदेशी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कंपनियां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946645">
        <w:rPr>
          <w:rFonts w:ascii="Mangal" w:eastAsia="Arial Unicode MS" w:hAnsi="Mangal" w:cs="Mangal" w:hint="cs"/>
          <w:b/>
          <w:bCs/>
          <w:sz w:val="28"/>
          <w:szCs w:val="28"/>
          <w:cs/>
        </w:rPr>
        <w:t>के बारे में राज्य सभा में दिनांक</w:t>
      </w:r>
      <w:r w:rsidRPr="00946645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>17.12.2</w:t>
      </w:r>
      <w:r w:rsidRPr="00946645">
        <w:rPr>
          <w:rFonts w:ascii="Mangal" w:eastAsia="Arial Unicode MS" w:hAnsi="Mangal" w:cs="Mangal"/>
          <w:b/>
          <w:bCs/>
          <w:sz w:val="28"/>
          <w:szCs w:val="28"/>
        </w:rPr>
        <w:t xml:space="preserve">018 </w:t>
      </w:r>
      <w:r w:rsidRPr="00946645">
        <w:rPr>
          <w:rFonts w:ascii="Mangal" w:eastAsia="Arial Unicode MS" w:hAnsi="Mangal" w:cs="Mangal" w:hint="cs"/>
          <w:b/>
          <w:bCs/>
          <w:sz w:val="28"/>
          <w:szCs w:val="28"/>
          <w:cs/>
        </w:rPr>
        <w:t>को उत्तर दिए जाने के लिए अतारांकित प्रश्न सं</w:t>
      </w:r>
      <w:r w:rsidRPr="00946645">
        <w:rPr>
          <w:rFonts w:ascii="Mangal" w:eastAsia="Arial Unicode MS" w:hAnsi="Mangal" w:cs="Mangal"/>
          <w:b/>
          <w:bCs/>
          <w:sz w:val="28"/>
          <w:szCs w:val="28"/>
        </w:rPr>
        <w:t>.</w:t>
      </w:r>
      <w:proofErr w:type="gramEnd"/>
      <w:r w:rsidRPr="00946645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</w:rPr>
        <w:t>645</w:t>
      </w:r>
      <w:r w:rsidRPr="00946645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946645">
        <w:rPr>
          <w:rFonts w:ascii="Mangal" w:eastAsia="Arial Unicode MS" w:hAnsi="Mangal" w:cs="Mangal" w:hint="cs"/>
          <w:b/>
          <w:bCs/>
          <w:sz w:val="28"/>
          <w:szCs w:val="28"/>
          <w:cs/>
        </w:rPr>
        <w:t xml:space="preserve">के भाग </w:t>
      </w:r>
      <w:r w:rsidRPr="00946645">
        <w:rPr>
          <w:rFonts w:ascii="Mangal" w:eastAsia="Arial Unicode MS" w:hAnsi="Mangal" w:cs="Mangal"/>
          <w:b/>
          <w:bCs/>
          <w:sz w:val="28"/>
          <w:szCs w:val="28"/>
        </w:rPr>
        <w:t>(</w:t>
      </w:r>
      <w:r w:rsidRPr="00946645">
        <w:rPr>
          <w:rFonts w:ascii="Mangal" w:eastAsia="Arial Unicode MS" w:hAnsi="Mangal" w:cs="Mangal" w:hint="cs"/>
          <w:b/>
          <w:bCs/>
          <w:sz w:val="28"/>
          <w:szCs w:val="28"/>
          <w:cs/>
        </w:rPr>
        <w:t>क</w:t>
      </w:r>
      <w:r w:rsidRPr="00946645">
        <w:rPr>
          <w:rFonts w:ascii="Mangal" w:eastAsia="Arial Unicode MS" w:hAnsi="Mangal" w:cs="Mangal"/>
          <w:b/>
          <w:bCs/>
          <w:sz w:val="28"/>
          <w:szCs w:val="28"/>
        </w:rPr>
        <w:t xml:space="preserve">) </w:t>
      </w:r>
      <w:r w:rsidRPr="00946645">
        <w:rPr>
          <w:rFonts w:ascii="Mangal" w:eastAsia="Arial Unicode MS" w:hAnsi="Mangal" w:cs="Mangal" w:hint="cs"/>
          <w:b/>
          <w:bCs/>
          <w:sz w:val="28"/>
          <w:szCs w:val="28"/>
          <w:cs/>
        </w:rPr>
        <w:t>से</w:t>
      </w:r>
      <w:r w:rsidRPr="00946645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Pr="00946645">
        <w:rPr>
          <w:rFonts w:ascii="Mangal" w:eastAsia="Arial Unicode MS" w:hAnsi="Mangal" w:cs="Mangal" w:hint="cs"/>
          <w:b/>
          <w:bCs/>
          <w:sz w:val="28"/>
          <w:szCs w:val="28"/>
          <w:cs/>
        </w:rPr>
        <w:t>ग</w:t>
      </w:r>
      <w:r>
        <w:rPr>
          <w:rFonts w:ascii="Mangal" w:eastAsia="Arial Unicode MS" w:hAnsi="Mangal" w:cs="Mangal"/>
          <w:b/>
          <w:bCs/>
          <w:sz w:val="28"/>
          <w:szCs w:val="28"/>
        </w:rPr>
        <w:t>)</w:t>
      </w:r>
      <w:r w:rsidRPr="00946645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946645">
        <w:rPr>
          <w:rFonts w:ascii="Mangal" w:eastAsia="Arial Unicode MS" w:hAnsi="Mangal" w:cs="Mangal" w:hint="cs"/>
          <w:b/>
          <w:bCs/>
          <w:sz w:val="28"/>
          <w:szCs w:val="28"/>
          <w:cs/>
        </w:rPr>
        <w:t>के उत्तर मे</w:t>
      </w:r>
      <w:proofErr w:type="gramStart"/>
      <w:r w:rsidRPr="00946645">
        <w:rPr>
          <w:rFonts w:ascii="Mangal" w:eastAsia="Arial Unicode MS" w:hAnsi="Mangal" w:cs="Mangal" w:hint="cs"/>
          <w:b/>
          <w:bCs/>
          <w:sz w:val="28"/>
          <w:szCs w:val="28"/>
          <w:cs/>
        </w:rPr>
        <w:t>ं</w:t>
      </w:r>
      <w:r w:rsidRPr="00946645">
        <w:rPr>
          <w:rFonts w:ascii="Mangal" w:eastAsia="Arial Unicode MS" w:hAnsi="Mangal" w:cs="Mangal"/>
          <w:b/>
          <w:bCs/>
          <w:sz w:val="28"/>
          <w:szCs w:val="28"/>
        </w:rPr>
        <w:t xml:space="preserve">  </w:t>
      </w:r>
      <w:r w:rsidRPr="00946645">
        <w:rPr>
          <w:rFonts w:ascii="Mangal" w:eastAsia="Arial Unicode MS" w:hAnsi="Mangal" w:cs="Mangal" w:hint="cs"/>
          <w:b/>
          <w:bCs/>
          <w:sz w:val="28"/>
          <w:szCs w:val="28"/>
          <w:cs/>
        </w:rPr>
        <w:t>उल</w:t>
      </w:r>
      <w:proofErr w:type="gramEnd"/>
      <w:r w:rsidRPr="00946645">
        <w:rPr>
          <w:rFonts w:ascii="Mangal" w:eastAsia="Arial Unicode MS" w:hAnsi="Mangal" w:cs="Mangal" w:hint="cs"/>
          <w:b/>
          <w:bCs/>
          <w:sz w:val="28"/>
          <w:szCs w:val="28"/>
          <w:cs/>
        </w:rPr>
        <w:t>्लिखित</w:t>
      </w:r>
      <w:r w:rsidRPr="00946645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946645">
        <w:rPr>
          <w:rFonts w:ascii="Mangal" w:eastAsia="Arial Unicode MS" w:hAnsi="Mangal" w:cs="Mangal" w:hint="cs"/>
          <w:b/>
          <w:bCs/>
          <w:sz w:val="28"/>
          <w:szCs w:val="28"/>
          <w:cs/>
        </w:rPr>
        <w:t>विवरण</w:t>
      </w:r>
      <w:r w:rsidRPr="00946645">
        <w:rPr>
          <w:rFonts w:ascii="Mangal" w:eastAsia="Arial Unicode MS" w:hAnsi="Mangal" w:cs="Mangal"/>
          <w:b/>
          <w:bCs/>
          <w:sz w:val="28"/>
          <w:szCs w:val="28"/>
          <w:cs/>
        </w:rPr>
        <w:t>।</w:t>
      </w:r>
    </w:p>
    <w:p w:rsidR="00C22EA1" w:rsidRDefault="00C22EA1" w:rsidP="00C22EA1">
      <w:pPr>
        <w:spacing w:after="0" w:line="192" w:lineRule="auto"/>
        <w:ind w:left="720"/>
        <w:jc w:val="both"/>
        <w:rPr>
          <w:rFonts w:ascii="Mangal" w:eastAsia="Arial Unicode MS" w:hAnsi="Mangal" w:cs="Mangal"/>
          <w:b/>
          <w:bCs/>
          <w:sz w:val="28"/>
          <w:szCs w:val="28"/>
        </w:rPr>
      </w:pPr>
    </w:p>
    <w:p w:rsidR="00C22EA1" w:rsidRDefault="00C22EA1" w:rsidP="00C22EA1">
      <w:pPr>
        <w:spacing w:after="0" w:line="192" w:lineRule="auto"/>
        <w:ind w:left="720"/>
        <w:jc w:val="both"/>
        <w:rPr>
          <w:rFonts w:ascii="Mangal" w:eastAsia="Arial Unicode MS" w:hAnsi="Mangal"/>
          <w:sz w:val="24"/>
          <w:szCs w:val="24"/>
        </w:rPr>
      </w:pPr>
      <w:r w:rsidRPr="00946645">
        <w:rPr>
          <w:rFonts w:ascii="Mangal" w:eastAsia="Arial Unicode MS" w:hAnsi="Mangal" w:cs="Mangal"/>
          <w:b/>
          <w:bCs/>
          <w:sz w:val="28"/>
          <w:szCs w:val="28"/>
        </w:rPr>
        <w:t>(</w:t>
      </w:r>
      <w:r w:rsidRPr="00946645">
        <w:rPr>
          <w:rFonts w:ascii="Mangal" w:eastAsia="Arial Unicode MS" w:hAnsi="Mangal" w:cs="Mangal" w:hint="cs"/>
          <w:b/>
          <w:bCs/>
          <w:sz w:val="28"/>
          <w:szCs w:val="28"/>
          <w:cs/>
        </w:rPr>
        <w:t>क</w:t>
      </w:r>
      <w:r w:rsidRPr="00946645">
        <w:rPr>
          <w:rFonts w:ascii="Mangal" w:eastAsia="Arial Unicode MS" w:hAnsi="Mangal" w:cs="Mangal"/>
          <w:b/>
          <w:bCs/>
          <w:sz w:val="28"/>
          <w:szCs w:val="28"/>
        </w:rPr>
        <w:t xml:space="preserve">)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और</w:t>
      </w:r>
      <w:r w:rsidRPr="00946645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ख</w:t>
      </w:r>
      <w:proofErr w:type="gramStart"/>
      <w:r>
        <w:rPr>
          <w:rFonts w:ascii="Mangal" w:eastAsia="Arial Unicode MS" w:hAnsi="Mangal" w:cs="Mangal"/>
          <w:b/>
          <w:bCs/>
          <w:sz w:val="28"/>
          <w:szCs w:val="28"/>
        </w:rPr>
        <w:t>)</w:t>
      </w:r>
      <w:r w:rsidRPr="00C22EA1"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/>
          <w:sz w:val="24"/>
          <w:szCs w:val="24"/>
        </w:rPr>
        <w:t>:</w:t>
      </w:r>
      <w:proofErr w:type="gramEnd"/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वाणिज्य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एवं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उद्योग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मंत्रालय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औद्योगिक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नीति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एवं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संवर्द्धन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विभाग</w:t>
      </w:r>
      <w:r>
        <w:rPr>
          <w:rFonts w:ascii="Mangal" w:eastAsia="Arial Unicode MS" w:hAnsi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डीआईपीपी</w:t>
      </w:r>
      <w:r>
        <w:rPr>
          <w:rFonts w:ascii="Mangal" w:eastAsia="Arial Unicode MS" w:hAnsi="Mangal" w:hint="cs"/>
          <w:sz w:val="24"/>
          <w:szCs w:val="24"/>
          <w:cs/>
        </w:rPr>
        <w:t>)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ने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प्रेस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नोट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सं</w:t>
      </w:r>
      <w:r w:rsidR="00AF5E5F">
        <w:rPr>
          <w:rFonts w:ascii="Mangal" w:eastAsia="Arial Unicode MS" w:hAnsi="Mangal"/>
          <w:sz w:val="24"/>
          <w:szCs w:val="24"/>
        </w:rPr>
        <w:t>. 5 (2016</w:t>
      </w:r>
      <w:r w:rsidR="00AF5E5F">
        <w:rPr>
          <w:rFonts w:ascii="Mangal" w:eastAsia="Arial Unicode MS" w:hAnsi="Mangal" w:hint="cs"/>
          <w:sz w:val="24"/>
          <w:szCs w:val="24"/>
          <w:cs/>
        </w:rPr>
        <w:t>)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के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तहत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संशोधित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प्रत्यक्ष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विदेशी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निवेश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नीति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को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अधिसूचित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किया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है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जिसके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तहत</w:t>
      </w:r>
      <w:r w:rsidR="00AF5E5F">
        <w:rPr>
          <w:rFonts w:ascii="Mangal" w:eastAsia="Arial Unicode MS" w:hAnsi="Mangal"/>
          <w:sz w:val="24"/>
          <w:szCs w:val="24"/>
        </w:rPr>
        <w:t xml:space="preserve"> </w:t>
      </w:r>
      <w:r w:rsidR="00AF5E5F">
        <w:rPr>
          <w:rFonts w:ascii="Arial" w:eastAsia="Arial Unicode MS" w:hAnsi="Arial" w:cs="Ari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रक्षा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क्षेत्र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में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/>
          <w:sz w:val="24"/>
          <w:szCs w:val="24"/>
        </w:rPr>
        <w:t>49</w:t>
      </w:r>
      <w:r w:rsidR="00AF5E5F">
        <w:rPr>
          <w:rFonts w:ascii="Arial" w:eastAsia="Arial Unicode MS" w:hAnsi="Arial" w:cs="Arial"/>
          <w:sz w:val="24"/>
          <w:szCs w:val="24"/>
        </w:rPr>
        <w:t xml:space="preserve">% </w:t>
      </w:r>
      <w:r w:rsidR="00AF5E5F">
        <w:rPr>
          <w:rFonts w:ascii="Mangal" w:eastAsia="Arial Unicode MS" w:hAnsi="Mangal" w:cs="Mangal"/>
          <w:sz w:val="24"/>
          <w:szCs w:val="24"/>
          <w:cs/>
        </w:rPr>
        <w:t>तक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प्रत्यक्ष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विदेशी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निवेश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की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अनुमति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आटोमेटिक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रूट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के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जरिए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और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जहां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कहीं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भी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इसके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AF5E5F">
        <w:rPr>
          <w:rFonts w:ascii="Mangal" w:eastAsia="Arial Unicode MS" w:hAnsi="Mangal" w:cs="Mangal"/>
          <w:sz w:val="24"/>
          <w:szCs w:val="24"/>
          <w:cs/>
        </w:rPr>
        <w:t>परिणामस्वरूप</w:t>
      </w:r>
      <w:r w:rsidR="00AF5E5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देश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में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आधुनिक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प्रौद्योगिकी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की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पहुंच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की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संभावना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हो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अथवा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रिकार्ड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किए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जाने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वाले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अन्य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कारणों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के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लिए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/>
          <w:sz w:val="24"/>
          <w:szCs w:val="24"/>
        </w:rPr>
        <w:t>49</w:t>
      </w:r>
      <w:r w:rsidR="0007112F">
        <w:rPr>
          <w:rFonts w:ascii="Arial" w:eastAsia="Arial Unicode MS" w:hAnsi="Arial" w:cs="Arial"/>
          <w:sz w:val="24"/>
          <w:szCs w:val="24"/>
        </w:rPr>
        <w:t xml:space="preserve">% </w:t>
      </w:r>
      <w:r w:rsidR="0007112F">
        <w:rPr>
          <w:rFonts w:ascii="Mangal" w:eastAsia="Arial Unicode MS" w:hAnsi="Mangal" w:cs="Mangal"/>
          <w:sz w:val="24"/>
          <w:szCs w:val="24"/>
          <w:cs/>
        </w:rPr>
        <w:t>से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अधिक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प्रत्यक्ष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विदेशी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निवेश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की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अनुमति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सरकारी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रूट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के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जरिए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है।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इसका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अर्थ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यह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है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कि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विद्यमान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नियमों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के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तहत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कोई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भी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विदेशी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कंपनी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विनिर्माण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लाइसेंस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अपेक्षा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के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अध्यधीन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आटोमेटिक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रूट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के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जरिए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रक्षा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उत्पादन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इकाई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की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स्थापना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कर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सकती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07112F">
        <w:rPr>
          <w:rFonts w:ascii="Mangal" w:eastAsia="Arial Unicode MS" w:hAnsi="Mangal" w:cs="Mangal"/>
          <w:sz w:val="24"/>
          <w:szCs w:val="24"/>
          <w:cs/>
        </w:rPr>
        <w:t>है।</w:t>
      </w:r>
      <w:r w:rsidR="0007112F">
        <w:rPr>
          <w:rFonts w:ascii="Mangal" w:eastAsia="Arial Unicode MS" w:hAnsi="Mangal" w:cs="Mangal"/>
          <w:sz w:val="24"/>
          <w:szCs w:val="24"/>
        </w:rPr>
        <w:t xml:space="preserve"> </w:t>
      </w:r>
      <w:r w:rsidR="005A7890">
        <w:rPr>
          <w:rFonts w:ascii="Mangal" w:eastAsia="Arial Unicode MS" w:hAnsi="Mangal" w:cs="Mangal"/>
          <w:sz w:val="24"/>
          <w:szCs w:val="24"/>
        </w:rPr>
        <w:t>'</w:t>
      </w:r>
      <w:r w:rsidR="005A7890">
        <w:rPr>
          <w:rFonts w:ascii="Mangal" w:eastAsia="Arial Unicode MS" w:hAnsi="Mangal" w:cs="Mangal"/>
          <w:sz w:val="24"/>
          <w:szCs w:val="24"/>
          <w:cs/>
        </w:rPr>
        <w:t>मेक</w:t>
      </w:r>
      <w:r w:rsidR="005A7890">
        <w:rPr>
          <w:rFonts w:ascii="Mangal" w:eastAsia="Arial Unicode MS" w:hAnsi="Mangal" w:cs="Mangal"/>
          <w:sz w:val="24"/>
          <w:szCs w:val="24"/>
        </w:rPr>
        <w:t xml:space="preserve"> </w:t>
      </w:r>
      <w:r w:rsidR="005A7890">
        <w:rPr>
          <w:rFonts w:ascii="Mangal" w:eastAsia="Arial Unicode MS" w:hAnsi="Mangal" w:cs="Mangal"/>
          <w:sz w:val="24"/>
          <w:szCs w:val="24"/>
          <w:cs/>
        </w:rPr>
        <w:t>इन</w:t>
      </w:r>
      <w:r w:rsidR="005A7890">
        <w:rPr>
          <w:rFonts w:ascii="Mangal" w:eastAsia="Arial Unicode MS" w:hAnsi="Mangal" w:cs="Mangal"/>
          <w:sz w:val="24"/>
          <w:szCs w:val="24"/>
        </w:rPr>
        <w:t xml:space="preserve"> </w:t>
      </w:r>
      <w:r w:rsidR="005A7890">
        <w:rPr>
          <w:rFonts w:ascii="Mangal" w:eastAsia="Arial Unicode MS" w:hAnsi="Mangal" w:cs="Mangal"/>
          <w:sz w:val="24"/>
          <w:szCs w:val="24"/>
          <w:cs/>
        </w:rPr>
        <w:t>इंडिया</w:t>
      </w:r>
      <w:r w:rsidR="005A7890">
        <w:rPr>
          <w:rFonts w:ascii="Mangal" w:eastAsia="Arial Unicode MS" w:hAnsi="Mangal" w:cs="Mangal"/>
          <w:sz w:val="24"/>
          <w:szCs w:val="24"/>
        </w:rPr>
        <w:t xml:space="preserve">' </w:t>
      </w:r>
      <w:r w:rsidR="005A7890">
        <w:rPr>
          <w:rFonts w:ascii="Mangal" w:eastAsia="Arial Unicode MS" w:hAnsi="Mangal" w:cs="Mangal"/>
          <w:sz w:val="24"/>
          <w:szCs w:val="24"/>
          <w:cs/>
        </w:rPr>
        <w:t>के</w:t>
      </w:r>
      <w:r w:rsidR="005A7890">
        <w:rPr>
          <w:rFonts w:ascii="Mangal" w:eastAsia="Arial Unicode MS" w:hAnsi="Mangal" w:cs="Mangal"/>
          <w:sz w:val="24"/>
          <w:szCs w:val="24"/>
        </w:rPr>
        <w:t xml:space="preserve"> </w:t>
      </w:r>
      <w:r w:rsidR="005A7890">
        <w:rPr>
          <w:rFonts w:ascii="Mangal" w:eastAsia="Arial Unicode MS" w:hAnsi="Mangal" w:cs="Mangal"/>
          <w:sz w:val="24"/>
          <w:szCs w:val="24"/>
          <w:cs/>
        </w:rPr>
        <w:t>लांच</w:t>
      </w:r>
      <w:r w:rsidR="005A7890">
        <w:rPr>
          <w:rFonts w:ascii="Mangal" w:eastAsia="Arial Unicode MS" w:hAnsi="Mangal" w:cs="Mangal"/>
          <w:sz w:val="24"/>
          <w:szCs w:val="24"/>
        </w:rPr>
        <w:t xml:space="preserve"> </w:t>
      </w:r>
      <w:r w:rsidR="005A7890">
        <w:rPr>
          <w:rFonts w:ascii="Mangal" w:eastAsia="Arial Unicode MS" w:hAnsi="Mangal" w:cs="Mangal"/>
          <w:sz w:val="24"/>
          <w:szCs w:val="24"/>
          <w:cs/>
        </w:rPr>
        <w:t>होने</w:t>
      </w:r>
      <w:r w:rsidR="005A7890">
        <w:rPr>
          <w:rFonts w:ascii="Mangal" w:eastAsia="Arial Unicode MS" w:hAnsi="Mangal" w:cs="Mangal"/>
          <w:sz w:val="24"/>
          <w:szCs w:val="24"/>
        </w:rPr>
        <w:t xml:space="preserve"> </w:t>
      </w:r>
      <w:r w:rsidR="005A7890">
        <w:rPr>
          <w:rFonts w:ascii="Mangal" w:eastAsia="Arial Unicode MS" w:hAnsi="Mangal" w:cs="Mangal"/>
          <w:sz w:val="24"/>
          <w:szCs w:val="24"/>
          <w:cs/>
        </w:rPr>
        <w:t>से</w:t>
      </w:r>
      <w:r w:rsidR="005A7890">
        <w:rPr>
          <w:rFonts w:ascii="Mangal" w:eastAsia="Arial Unicode MS" w:hAnsi="Mangal" w:cs="Mangal"/>
          <w:sz w:val="24"/>
          <w:szCs w:val="24"/>
        </w:rPr>
        <w:t xml:space="preserve"> </w:t>
      </w:r>
      <w:r w:rsidR="005A7890">
        <w:rPr>
          <w:rFonts w:ascii="Mangal" w:eastAsia="Arial Unicode MS" w:hAnsi="Mangal" w:cs="Mangal"/>
          <w:sz w:val="24"/>
          <w:szCs w:val="24"/>
          <w:cs/>
        </w:rPr>
        <w:t>लेकर</w:t>
      </w:r>
      <w:r w:rsidR="005A7890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अब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तक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सरकारी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रूट</w:t>
      </w:r>
      <w:r w:rsidR="009B1E2A">
        <w:rPr>
          <w:rFonts w:ascii="Mangal" w:eastAsia="Arial Unicode MS" w:hAnsi="Mangal" w:cs="Mangal"/>
          <w:sz w:val="24"/>
          <w:szCs w:val="24"/>
        </w:rPr>
        <w:t xml:space="preserve"> (</w:t>
      </w:r>
      <w:r w:rsidR="009B1E2A">
        <w:rPr>
          <w:rFonts w:ascii="Mangal" w:eastAsia="Arial Unicode MS" w:hAnsi="Mangal" w:cs="Mangal"/>
          <w:sz w:val="24"/>
          <w:szCs w:val="24"/>
          <w:cs/>
        </w:rPr>
        <w:t>भारतीय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भागीदार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हिन्दुस्तान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एयरोनॉटिक्स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लिमिटेड</w:t>
      </w:r>
      <w:r w:rsidR="009B1E2A">
        <w:rPr>
          <w:rFonts w:ascii="Mangal" w:eastAsia="Arial Unicode MS" w:hAnsi="Mangal" w:cs="Mangal"/>
          <w:sz w:val="24"/>
          <w:szCs w:val="24"/>
        </w:rPr>
        <w:t xml:space="preserve"> (</w:t>
      </w:r>
      <w:r w:rsidR="009B1E2A">
        <w:rPr>
          <w:rFonts w:ascii="Mangal" w:eastAsia="Arial Unicode MS" w:hAnsi="Mangal" w:cs="Mangal"/>
          <w:sz w:val="24"/>
          <w:szCs w:val="24"/>
          <w:cs/>
        </w:rPr>
        <w:t>एचएएल</w:t>
      </w:r>
      <w:r w:rsidR="009B1E2A">
        <w:rPr>
          <w:rFonts w:ascii="Mangal" w:eastAsia="Arial Unicode MS" w:hAnsi="Mangal" w:hint="cs"/>
          <w:sz w:val="24"/>
          <w:szCs w:val="24"/>
          <w:cs/>
        </w:rPr>
        <w:t>)</w:t>
      </w:r>
      <w:r w:rsidR="009B1E2A">
        <w:rPr>
          <w:rFonts w:ascii="Mangal" w:eastAsia="Arial Unicode MS" w:hAnsi="Mangal"/>
          <w:sz w:val="24"/>
          <w:szCs w:val="24"/>
        </w:rPr>
        <w:t xml:space="preserve"> – 50.5</w:t>
      </w:r>
      <w:r w:rsidR="009B1E2A">
        <w:rPr>
          <w:rFonts w:ascii="Arial" w:eastAsia="Arial Unicode MS" w:hAnsi="Arial" w:cs="Arial"/>
          <w:sz w:val="24"/>
          <w:szCs w:val="24"/>
        </w:rPr>
        <w:t xml:space="preserve">%, </w:t>
      </w:r>
      <w:r w:rsidR="009B1E2A">
        <w:rPr>
          <w:rFonts w:ascii="Mangal" w:eastAsia="Arial Unicode MS" w:hAnsi="Mangal" w:cs="Mangal"/>
          <w:sz w:val="24"/>
          <w:szCs w:val="24"/>
          <w:cs/>
        </w:rPr>
        <w:t>विदेशी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भागीदारः</w:t>
      </w:r>
      <w:r w:rsidR="009B1E2A">
        <w:rPr>
          <w:rFonts w:ascii="Mangal" w:eastAsia="Arial Unicode MS" w:hAnsi="Mangal" w:cs="Mangal"/>
          <w:sz w:val="24"/>
          <w:szCs w:val="24"/>
        </w:rPr>
        <w:t xml:space="preserve">  </w:t>
      </w:r>
      <w:r w:rsidR="009B1E2A">
        <w:rPr>
          <w:rFonts w:ascii="Mangal" w:eastAsia="Arial Unicode MS" w:hAnsi="Mangal" w:cs="Mangal"/>
          <w:sz w:val="24"/>
          <w:szCs w:val="24"/>
          <w:cs/>
        </w:rPr>
        <w:t>ज्वाइंट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स्टॉक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कंपनी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रोजोबोरोनेक्सपोर्ट</w:t>
      </w:r>
      <w:r w:rsidR="009B1E2A">
        <w:rPr>
          <w:rFonts w:ascii="Mangal" w:eastAsia="Arial Unicode MS" w:hAnsi="Mangal" w:cs="Mangal"/>
          <w:sz w:val="24"/>
          <w:szCs w:val="24"/>
        </w:rPr>
        <w:t xml:space="preserve"> (</w:t>
      </w:r>
      <w:r w:rsidR="009B1E2A">
        <w:rPr>
          <w:rFonts w:ascii="Mangal" w:eastAsia="Arial Unicode MS" w:hAnsi="Mangal" w:cs="Mangal"/>
          <w:sz w:val="24"/>
          <w:szCs w:val="24"/>
          <w:cs/>
        </w:rPr>
        <w:t>आरओई</w:t>
      </w:r>
      <w:r w:rsidR="009B1E2A">
        <w:rPr>
          <w:rFonts w:ascii="Mangal" w:eastAsia="Arial Unicode MS" w:hAnsi="Mangal" w:hint="cs"/>
          <w:sz w:val="24"/>
          <w:szCs w:val="24"/>
          <w:cs/>
        </w:rPr>
        <w:t>)</w:t>
      </w:r>
      <w:r w:rsidR="009B1E2A">
        <w:rPr>
          <w:rFonts w:ascii="Mangal" w:eastAsia="Arial Unicode MS" w:hAnsi="Mangal"/>
          <w:sz w:val="24"/>
          <w:szCs w:val="24"/>
        </w:rPr>
        <w:t xml:space="preserve">, </w:t>
      </w:r>
      <w:r w:rsidR="009B1E2A">
        <w:rPr>
          <w:rFonts w:ascii="Mangal" w:eastAsia="Arial Unicode MS" w:hAnsi="Mangal" w:cs="Mangal"/>
          <w:sz w:val="24"/>
          <w:szCs w:val="24"/>
          <w:cs/>
        </w:rPr>
        <w:t>मास्को</w:t>
      </w:r>
      <w:r w:rsidR="009B1E2A">
        <w:rPr>
          <w:rFonts w:ascii="Mangal" w:eastAsia="Arial Unicode MS" w:hAnsi="Mangal"/>
          <w:sz w:val="24"/>
          <w:szCs w:val="24"/>
        </w:rPr>
        <w:t xml:space="preserve">, </w:t>
      </w:r>
      <w:r w:rsidR="009B1E2A">
        <w:rPr>
          <w:rFonts w:ascii="Mangal" w:eastAsia="Arial Unicode MS" w:hAnsi="Mangal" w:cs="Mangal"/>
          <w:sz w:val="24"/>
          <w:szCs w:val="24"/>
          <w:cs/>
        </w:rPr>
        <w:t>रूस</w:t>
      </w:r>
      <w:r w:rsidR="009B1E2A">
        <w:rPr>
          <w:rFonts w:ascii="Mangal" w:eastAsia="Arial Unicode MS" w:hAnsi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और</w:t>
      </w:r>
      <w:r w:rsidR="009B1E2A">
        <w:rPr>
          <w:rFonts w:ascii="Mangal" w:eastAsia="Arial Unicode MS" w:hAnsi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ज्वांइट</w:t>
      </w:r>
      <w:r w:rsidR="009B1E2A">
        <w:rPr>
          <w:rFonts w:ascii="Mangal" w:eastAsia="Arial Unicode MS" w:hAnsi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स्टॉक</w:t>
      </w:r>
      <w:r w:rsidR="009B1E2A">
        <w:rPr>
          <w:rFonts w:ascii="Mangal" w:eastAsia="Arial Unicode MS" w:hAnsi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कंपनी</w:t>
      </w:r>
      <w:r w:rsidR="009B1E2A">
        <w:rPr>
          <w:rFonts w:ascii="Mangal" w:eastAsia="Arial Unicode MS" w:hAnsi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रशियन</w:t>
      </w:r>
      <w:r w:rsidR="009B1E2A">
        <w:rPr>
          <w:rFonts w:ascii="Mangal" w:eastAsia="Arial Unicode MS" w:hAnsi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हेलिकॉप्टर्स</w:t>
      </w:r>
      <w:r w:rsidR="009B1E2A">
        <w:rPr>
          <w:rFonts w:ascii="Mangal" w:eastAsia="Arial Unicode MS" w:hAnsi="Mangal"/>
          <w:sz w:val="24"/>
          <w:szCs w:val="24"/>
        </w:rPr>
        <w:t xml:space="preserve"> (</w:t>
      </w:r>
      <w:r w:rsidR="009B1E2A">
        <w:rPr>
          <w:rFonts w:ascii="Mangal" w:eastAsia="Arial Unicode MS" w:hAnsi="Mangal" w:cs="Mangal"/>
          <w:sz w:val="24"/>
          <w:szCs w:val="24"/>
          <w:cs/>
        </w:rPr>
        <w:t>आरएच</w:t>
      </w:r>
      <w:r w:rsidR="009B1E2A">
        <w:rPr>
          <w:rFonts w:ascii="Mangal" w:eastAsia="Arial Unicode MS" w:hAnsi="Mangal" w:hint="cs"/>
          <w:sz w:val="24"/>
          <w:szCs w:val="24"/>
          <w:cs/>
        </w:rPr>
        <w:t>)</w:t>
      </w:r>
      <w:r w:rsidR="009B1E2A">
        <w:rPr>
          <w:rFonts w:ascii="Mangal" w:eastAsia="Arial Unicode MS" w:hAnsi="Mangal"/>
          <w:sz w:val="24"/>
          <w:szCs w:val="24"/>
        </w:rPr>
        <w:t xml:space="preserve">, </w:t>
      </w:r>
      <w:r w:rsidR="009B1E2A">
        <w:rPr>
          <w:rFonts w:ascii="Mangal" w:eastAsia="Arial Unicode MS" w:hAnsi="Mangal" w:cs="Mangal"/>
          <w:sz w:val="24"/>
          <w:szCs w:val="24"/>
          <w:cs/>
        </w:rPr>
        <w:t>मास्को</w:t>
      </w:r>
      <w:r w:rsidR="009B1E2A">
        <w:rPr>
          <w:rFonts w:ascii="Mangal" w:eastAsia="Arial Unicode MS" w:hAnsi="Mangal"/>
          <w:sz w:val="24"/>
          <w:szCs w:val="24"/>
        </w:rPr>
        <w:t xml:space="preserve">, </w:t>
      </w:r>
      <w:r w:rsidR="009B1E2A">
        <w:rPr>
          <w:rFonts w:ascii="Mangal" w:eastAsia="Arial Unicode MS" w:hAnsi="Mangal" w:cs="Mangal"/>
          <w:sz w:val="24"/>
          <w:szCs w:val="24"/>
          <w:cs/>
        </w:rPr>
        <w:t>रूस</w:t>
      </w:r>
      <w:r w:rsidR="009B1E2A">
        <w:rPr>
          <w:rFonts w:ascii="Mangal" w:eastAsia="Arial Unicode MS" w:hAnsi="Mangal"/>
          <w:sz w:val="24"/>
          <w:szCs w:val="24"/>
        </w:rPr>
        <w:t xml:space="preserve"> – 49.5</w:t>
      </w:r>
      <w:r w:rsidR="009B1E2A">
        <w:rPr>
          <w:rFonts w:ascii="Arial" w:eastAsia="Arial Unicode MS" w:hAnsi="Arial" w:cs="Arial"/>
          <w:sz w:val="24"/>
          <w:szCs w:val="24"/>
        </w:rPr>
        <w:t>%</w:t>
      </w:r>
      <w:r w:rsidR="009B1E2A">
        <w:rPr>
          <w:rFonts w:ascii="Mangal" w:eastAsia="Arial Unicode MS" w:hAnsi="Mangal" w:hint="cs"/>
          <w:sz w:val="24"/>
          <w:szCs w:val="24"/>
          <w:cs/>
        </w:rPr>
        <w:t>)</w:t>
      </w:r>
      <w:r w:rsidR="009B1E2A">
        <w:rPr>
          <w:rFonts w:ascii="Mangal" w:eastAsia="Arial Unicode MS" w:hAnsi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के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जरिए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/>
          <w:sz w:val="24"/>
          <w:szCs w:val="24"/>
        </w:rPr>
        <w:t>49</w:t>
      </w:r>
      <w:r w:rsidR="009B1E2A">
        <w:rPr>
          <w:rFonts w:ascii="Arial" w:eastAsia="Arial Unicode MS" w:hAnsi="Arial" w:cs="Arial"/>
          <w:sz w:val="24"/>
          <w:szCs w:val="24"/>
        </w:rPr>
        <w:t>%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से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अधिक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शेयर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धारिता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वाले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विदेशी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निवेश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के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लिए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रक्षा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क्षेत्र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में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मैसर्स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इंडो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रशियन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हेलिकॉप्टर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लिमिटेड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के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एक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विदेशी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निवेश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प्रस्ताव</w:t>
      </w:r>
      <w:r w:rsidR="009B1E2A">
        <w:rPr>
          <w:rFonts w:ascii="Mangal" w:eastAsia="Arial Unicode MS" w:hAnsi="Mangal" w:cs="Mangal"/>
          <w:sz w:val="24"/>
          <w:szCs w:val="24"/>
        </w:rPr>
        <w:t xml:space="preserve"> (</w:t>
      </w:r>
      <w:r w:rsidR="009B1E2A">
        <w:rPr>
          <w:rFonts w:ascii="Mangal" w:eastAsia="Arial Unicode MS" w:hAnsi="Mangal"/>
          <w:sz w:val="24"/>
          <w:szCs w:val="24"/>
        </w:rPr>
        <w:t>49</w:t>
      </w:r>
      <w:r w:rsidR="009B1E2A">
        <w:rPr>
          <w:rFonts w:ascii="Arial" w:eastAsia="Arial Unicode MS" w:hAnsi="Arial" w:cs="Arial"/>
          <w:sz w:val="24"/>
          <w:szCs w:val="24"/>
        </w:rPr>
        <w:t xml:space="preserve">% </w:t>
      </w:r>
      <w:r w:rsidR="009B1E2A">
        <w:rPr>
          <w:rFonts w:ascii="Mangal" w:eastAsia="Arial Unicode MS" w:hAnsi="Mangal" w:cs="Mangal"/>
          <w:sz w:val="24"/>
          <w:szCs w:val="24"/>
          <w:cs/>
        </w:rPr>
        <w:t>से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अधिक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प्रत्यक्ष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विदेशी</w:t>
      </w:r>
      <w:r w:rsidR="009B1E2A">
        <w:rPr>
          <w:rFonts w:ascii="Mangal" w:eastAsia="Arial Unicode MS" w:hAnsi="Mangal" w:cs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निवेश</w:t>
      </w:r>
      <w:r w:rsidR="009B1E2A">
        <w:rPr>
          <w:rFonts w:ascii="Mangal" w:eastAsia="Arial Unicode MS" w:hAnsi="Mangal" w:hint="cs"/>
          <w:sz w:val="24"/>
          <w:szCs w:val="24"/>
          <w:cs/>
        </w:rPr>
        <w:t>)</w:t>
      </w:r>
      <w:r w:rsidR="009B1E2A">
        <w:rPr>
          <w:rFonts w:ascii="Mangal" w:eastAsia="Arial Unicode MS" w:hAnsi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को</w:t>
      </w:r>
      <w:r w:rsidR="009B1E2A">
        <w:rPr>
          <w:rFonts w:ascii="Mangal" w:eastAsia="Arial Unicode MS" w:hAnsi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अनुमोदित</w:t>
      </w:r>
      <w:r w:rsidR="009B1E2A">
        <w:rPr>
          <w:rFonts w:ascii="Mangal" w:eastAsia="Arial Unicode MS" w:hAnsi="Mangal"/>
          <w:sz w:val="24"/>
          <w:szCs w:val="24"/>
        </w:rPr>
        <w:t xml:space="preserve">  </w:t>
      </w:r>
      <w:r w:rsidR="009B1E2A">
        <w:rPr>
          <w:rFonts w:ascii="Mangal" w:eastAsia="Arial Unicode MS" w:hAnsi="Mangal" w:cs="Mangal"/>
          <w:sz w:val="24"/>
          <w:szCs w:val="24"/>
          <w:cs/>
        </w:rPr>
        <w:t>किया</w:t>
      </w:r>
      <w:r w:rsidR="009B1E2A">
        <w:rPr>
          <w:rFonts w:ascii="Mangal" w:eastAsia="Arial Unicode MS" w:hAnsi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गया</w:t>
      </w:r>
      <w:r w:rsidR="009B1E2A">
        <w:rPr>
          <w:rFonts w:ascii="Mangal" w:eastAsia="Arial Unicode MS" w:hAnsi="Mangal"/>
          <w:sz w:val="24"/>
          <w:szCs w:val="24"/>
        </w:rPr>
        <w:t xml:space="preserve"> </w:t>
      </w:r>
      <w:r w:rsidR="009B1E2A">
        <w:rPr>
          <w:rFonts w:ascii="Mangal" w:eastAsia="Arial Unicode MS" w:hAnsi="Mangal" w:cs="Mangal"/>
          <w:sz w:val="24"/>
          <w:szCs w:val="24"/>
          <w:cs/>
        </w:rPr>
        <w:t>है।</w:t>
      </w:r>
      <w:r w:rsidR="009B1E2A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इसके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अतिरिक्त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सरकारी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रूट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के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जरिए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रक्षा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क्षेत्र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में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निम्नलिखित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कंपनियों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के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लिए</w:t>
      </w:r>
      <w:r w:rsidR="003511EC">
        <w:rPr>
          <w:rFonts w:ascii="Mangal" w:eastAsia="Arial Unicode MS" w:hAnsi="Mangal"/>
          <w:sz w:val="24"/>
          <w:szCs w:val="24"/>
        </w:rPr>
        <w:t xml:space="preserve"> 12 </w:t>
      </w:r>
      <w:r w:rsidR="003511EC">
        <w:rPr>
          <w:rFonts w:ascii="Mangal" w:eastAsia="Arial Unicode MS" w:hAnsi="Mangal" w:cs="Mangal"/>
          <w:sz w:val="24"/>
          <w:szCs w:val="24"/>
          <w:cs/>
        </w:rPr>
        <w:t>विदेशी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निवेश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प्रस्तावों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को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भी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अनुमोदित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किया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गया</w:t>
      </w:r>
      <w:r w:rsidR="003511EC">
        <w:rPr>
          <w:rFonts w:ascii="Mangal" w:eastAsia="Arial Unicode MS" w:hAnsi="Mangal"/>
          <w:sz w:val="24"/>
          <w:szCs w:val="24"/>
        </w:rPr>
        <w:t xml:space="preserve"> </w:t>
      </w:r>
      <w:r w:rsidR="003511EC">
        <w:rPr>
          <w:rFonts w:ascii="Mangal" w:eastAsia="Arial Unicode MS" w:hAnsi="Mangal" w:cs="Mangal"/>
          <w:sz w:val="24"/>
          <w:szCs w:val="24"/>
          <w:cs/>
        </w:rPr>
        <w:t>हैः</w:t>
      </w:r>
      <w:r w:rsidR="003511EC">
        <w:rPr>
          <w:rFonts w:ascii="Mangal" w:eastAsia="Arial Unicode MS" w:hAnsi="Mangal"/>
          <w:sz w:val="24"/>
          <w:szCs w:val="24"/>
        </w:rPr>
        <w:t>-</w:t>
      </w:r>
    </w:p>
    <w:p w:rsidR="003511EC" w:rsidRDefault="003511EC" w:rsidP="00C22EA1">
      <w:pPr>
        <w:spacing w:after="0" w:line="192" w:lineRule="auto"/>
        <w:ind w:left="720"/>
        <w:jc w:val="both"/>
        <w:rPr>
          <w:rFonts w:ascii="Mangal" w:eastAsia="Arial Unicode MS" w:hAnsi="Mangal" w:cs="Mangal"/>
          <w:sz w:val="24"/>
          <w:szCs w:val="24"/>
        </w:rPr>
      </w:pPr>
    </w:p>
    <w:p w:rsidR="003511EC" w:rsidRDefault="003511EC" w:rsidP="003511E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>मैसर्स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पुंज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लॉयड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लिमिटेड</w:t>
      </w:r>
    </w:p>
    <w:p w:rsidR="003511EC" w:rsidRDefault="003511EC" w:rsidP="003511E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>मैसर्स</w:t>
      </w:r>
      <w:r>
        <w:rPr>
          <w:rFonts w:ascii="Mangal" w:eastAsia="Arial Unicode MS" w:hAnsi="Mangal" w:cs="Mangal"/>
          <w:sz w:val="24"/>
          <w:szCs w:val="24"/>
        </w:rPr>
        <w:t xml:space="preserve">  </w:t>
      </w:r>
      <w:r>
        <w:rPr>
          <w:rFonts w:ascii="Mangal" w:eastAsia="Arial Unicode MS" w:hAnsi="Mangal" w:cs="Mangal"/>
          <w:sz w:val="24"/>
          <w:szCs w:val="24"/>
          <w:cs/>
        </w:rPr>
        <w:t>आइडिया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फॉर्ज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टेक्नोलॉजी</w:t>
      </w:r>
      <w:r>
        <w:rPr>
          <w:rFonts w:ascii="Mangal" w:eastAsia="Arial Unicode MS" w:hAnsi="Mangal" w:cs="Mangal"/>
          <w:sz w:val="24"/>
          <w:szCs w:val="24"/>
        </w:rPr>
        <w:t xml:space="preserve">  </w:t>
      </w:r>
      <w:r>
        <w:rPr>
          <w:rFonts w:ascii="Mangal" w:eastAsia="Arial Unicode MS" w:hAnsi="Mangal" w:cs="Mangal"/>
          <w:sz w:val="24"/>
          <w:szCs w:val="24"/>
          <w:cs/>
        </w:rPr>
        <w:t>प्राइवेट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लिमिटेड</w:t>
      </w:r>
    </w:p>
    <w:p w:rsidR="003511EC" w:rsidRDefault="003511EC" w:rsidP="003511E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>मैसर्स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सेसमॉसहेट</w:t>
      </w:r>
      <w:r>
        <w:rPr>
          <w:rFonts w:ascii="Mangal" w:eastAsia="Arial Unicode MS" w:hAnsi="Mangal" w:cs="Mangal"/>
          <w:sz w:val="24"/>
          <w:szCs w:val="24"/>
        </w:rPr>
        <w:t xml:space="preserve">  </w:t>
      </w:r>
      <w:r>
        <w:rPr>
          <w:rFonts w:ascii="Mangal" w:eastAsia="Arial Unicode MS" w:hAnsi="Mangal" w:cs="Mangal"/>
          <w:sz w:val="24"/>
          <w:szCs w:val="24"/>
          <w:cs/>
        </w:rPr>
        <w:t>टेक्नोलॉजीस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लिमिटेड</w:t>
      </w:r>
    </w:p>
    <w:p w:rsidR="003511EC" w:rsidRDefault="003511EC" w:rsidP="003511E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>मैसर्स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डायनामिक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टेक्नोलॉजीस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लिमिटेड</w:t>
      </w:r>
    </w:p>
    <w:p w:rsidR="003511EC" w:rsidRDefault="003511EC" w:rsidP="003511E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>मैसर्स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महिन्द्रा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टेलीफोनिक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इंटीग्रेटेड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सिस्टम्स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लिमिटेड</w:t>
      </w:r>
    </w:p>
    <w:p w:rsidR="003511EC" w:rsidRDefault="003511EC" w:rsidP="003511E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>मैसर्स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इंडियन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रोटोक्राफ्ट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लिमिटेड</w:t>
      </w:r>
    </w:p>
    <w:p w:rsidR="003511EC" w:rsidRDefault="003511EC" w:rsidP="003511E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>मैसर्स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बीएफ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इलबिट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एडवांस्ड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सिस्टम्स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प्राइवेट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लिमिटेड</w:t>
      </w:r>
    </w:p>
    <w:p w:rsidR="003511EC" w:rsidRDefault="003511EC" w:rsidP="003511E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>मैसर्स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साफ्रान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इंजीनियरिंग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सर्विसेस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इंडिया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प्राइवेट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लिमिटेड</w:t>
      </w:r>
    </w:p>
    <w:p w:rsidR="003511EC" w:rsidRDefault="003511EC" w:rsidP="003511E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>मैसर्स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टाटा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सिकोरस्काई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प्राइवेट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लिमिटेड</w:t>
      </w:r>
    </w:p>
    <w:p w:rsidR="003511EC" w:rsidRDefault="003511EC" w:rsidP="003511E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>मैसर्स</w:t>
      </w:r>
      <w:r>
        <w:rPr>
          <w:rFonts w:ascii="Mangal" w:eastAsia="Arial Unicode MS" w:hAnsi="Mangal" w:cs="Mangal"/>
          <w:sz w:val="24"/>
          <w:szCs w:val="24"/>
        </w:rPr>
        <w:t xml:space="preserve">  </w:t>
      </w:r>
      <w:r>
        <w:rPr>
          <w:rFonts w:ascii="Mangal" w:eastAsia="Arial Unicode MS" w:hAnsi="Mangal" w:cs="Mangal"/>
          <w:sz w:val="24"/>
          <w:szCs w:val="24"/>
          <w:cs/>
        </w:rPr>
        <w:t>क्वांटम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सिमुलेटर्स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प्राइवेट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लिमिटेड</w:t>
      </w:r>
    </w:p>
    <w:p w:rsidR="003511EC" w:rsidRDefault="003511EC" w:rsidP="003511E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>मैसर्स</w:t>
      </w:r>
      <w:r>
        <w:rPr>
          <w:rFonts w:ascii="Mangal" w:eastAsia="Arial Unicode MS" w:hAnsi="Mangal" w:cs="Mangal"/>
          <w:sz w:val="24"/>
          <w:szCs w:val="24"/>
        </w:rPr>
        <w:t xml:space="preserve">  </w:t>
      </w:r>
      <w:r>
        <w:rPr>
          <w:rFonts w:ascii="Mangal" w:eastAsia="Arial Unicode MS" w:hAnsi="Mangal" w:cs="Mangal"/>
          <w:sz w:val="24"/>
          <w:szCs w:val="24"/>
          <w:cs/>
        </w:rPr>
        <w:t>आइडिया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फॉर्ज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टेक्नोलॉजी</w:t>
      </w:r>
      <w:r>
        <w:rPr>
          <w:rFonts w:ascii="Mangal" w:eastAsia="Arial Unicode MS" w:hAnsi="Mangal" w:cs="Mangal"/>
          <w:sz w:val="24"/>
          <w:szCs w:val="24"/>
        </w:rPr>
        <w:t xml:space="preserve">  </w:t>
      </w:r>
      <w:r>
        <w:rPr>
          <w:rFonts w:ascii="Mangal" w:eastAsia="Arial Unicode MS" w:hAnsi="Mangal" w:cs="Mangal"/>
          <w:sz w:val="24"/>
          <w:szCs w:val="24"/>
          <w:cs/>
        </w:rPr>
        <w:t>प्राइवेट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लिमिटेड</w:t>
      </w:r>
    </w:p>
    <w:p w:rsidR="003511EC" w:rsidRDefault="003511EC" w:rsidP="003511EC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>मैसर्स</w:t>
      </w:r>
      <w:r>
        <w:rPr>
          <w:rFonts w:ascii="Mangal" w:eastAsia="Arial Unicode MS" w:hAnsi="Mangal" w:cs="Mangal"/>
          <w:sz w:val="24"/>
          <w:szCs w:val="24"/>
        </w:rPr>
        <w:t xml:space="preserve">  </w:t>
      </w:r>
      <w:r>
        <w:rPr>
          <w:rFonts w:ascii="Mangal" w:eastAsia="Arial Unicode MS" w:hAnsi="Mangal" w:cs="Mangal"/>
          <w:sz w:val="24"/>
          <w:szCs w:val="24"/>
          <w:cs/>
        </w:rPr>
        <w:t>एल्फा</w:t>
      </w:r>
      <w:r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एलसेक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डिफेंस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एंड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एयरोस्पेस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सिस्टम्स</w:t>
      </w:r>
      <w:r>
        <w:rPr>
          <w:rFonts w:ascii="Mangal" w:eastAsia="Arial Unicode MS" w:hAnsi="Mangal" w:cs="Mangal"/>
          <w:sz w:val="24"/>
          <w:szCs w:val="24"/>
        </w:rPr>
        <w:t xml:space="preserve">  </w:t>
      </w:r>
      <w:r>
        <w:rPr>
          <w:rFonts w:ascii="Mangal" w:eastAsia="Arial Unicode MS" w:hAnsi="Mangal" w:cs="Mangal"/>
          <w:sz w:val="24"/>
          <w:szCs w:val="24"/>
          <w:cs/>
        </w:rPr>
        <w:t>प्राइवेट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लिमिटेड</w:t>
      </w:r>
    </w:p>
    <w:p w:rsidR="003511EC" w:rsidRPr="003511EC" w:rsidRDefault="003511EC" w:rsidP="003511EC">
      <w:pPr>
        <w:spacing w:after="0" w:line="192" w:lineRule="auto"/>
        <w:ind w:left="720"/>
        <w:jc w:val="both"/>
        <w:rPr>
          <w:rFonts w:ascii="Mangal" w:eastAsia="Arial Unicode MS" w:hAnsi="Mangal" w:cs="Mangal"/>
          <w:sz w:val="24"/>
          <w:szCs w:val="24"/>
        </w:rPr>
      </w:pPr>
      <w:r w:rsidRPr="003511EC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1E33E2" w:rsidRDefault="003511EC" w:rsidP="00850255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>:</w:t>
      </w:r>
      <w:r>
        <w:rPr>
          <w:rFonts w:ascii="Mangal" w:eastAsia="Arial Unicode MS" w:hAnsi="Mangal"/>
          <w:sz w:val="24"/>
          <w:szCs w:val="24"/>
        </w:rPr>
        <w:tab/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मिश्रधातु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निगम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लिमिटेड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(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मिधानी</w:t>
      </w:r>
      <w:proofErr w:type="spellEnd"/>
      <w:r w:rsidR="00850255">
        <w:rPr>
          <w:rFonts w:ascii="Mangal" w:eastAsia="Arial Unicode MS" w:hAnsi="Mangal" w:hint="cs"/>
          <w:sz w:val="24"/>
          <w:szCs w:val="24"/>
          <w:cs/>
        </w:rPr>
        <w:t>)</w:t>
      </w:r>
      <w:r w:rsidR="00850255">
        <w:rPr>
          <w:rFonts w:ascii="Mangal" w:eastAsia="Arial Unicode MS" w:hAnsi="Mangal"/>
          <w:sz w:val="24"/>
          <w:szCs w:val="24"/>
        </w:rPr>
        <w:t xml:space="preserve">,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गार्डनरिच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शिपबिल्डर्स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एंड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इंजीनियर्स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लिमिटेड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(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जीआरएसई</w:t>
      </w:r>
      <w:proofErr w:type="spellEnd"/>
      <w:r w:rsidR="00850255">
        <w:rPr>
          <w:rFonts w:ascii="Mangal" w:eastAsia="Arial Unicode MS" w:hAnsi="Mangal" w:hint="cs"/>
          <w:sz w:val="24"/>
          <w:szCs w:val="24"/>
          <w:cs/>
        </w:rPr>
        <w:t>)</w:t>
      </w:r>
      <w:r w:rsidR="00850255">
        <w:rPr>
          <w:rFonts w:ascii="Mangal" w:eastAsia="Arial Unicode MS" w:hAnsi="Mangal"/>
          <w:sz w:val="24"/>
          <w:szCs w:val="24"/>
        </w:rPr>
        <w:t xml:space="preserve">,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हिन्दुस्तान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एयरोनॉटिक्स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लिमिटेड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(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एचएएल</w:t>
      </w:r>
      <w:proofErr w:type="spellEnd"/>
      <w:r w:rsidR="00850255">
        <w:rPr>
          <w:rFonts w:ascii="Mangal" w:eastAsia="Arial Unicode MS" w:hAnsi="Mangal" w:hint="cs"/>
          <w:sz w:val="24"/>
          <w:szCs w:val="24"/>
          <w:cs/>
        </w:rPr>
        <w:t>)</w:t>
      </w:r>
      <w:r w:rsidR="00850255">
        <w:rPr>
          <w:rFonts w:ascii="Mangal" w:eastAsia="Arial Unicode MS" w:hAnsi="Mangal"/>
          <w:sz w:val="24"/>
          <w:szCs w:val="24"/>
        </w:rPr>
        <w:t xml:space="preserve">,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भारत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इलेक्ट्रॉनिक्स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लिमिटेड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(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बीईएल</w:t>
      </w:r>
      <w:proofErr w:type="spellEnd"/>
      <w:r w:rsidR="00850255">
        <w:rPr>
          <w:rFonts w:ascii="Mangal" w:eastAsia="Arial Unicode MS" w:hAnsi="Mangal" w:hint="cs"/>
          <w:sz w:val="24"/>
          <w:szCs w:val="24"/>
          <w:cs/>
        </w:rPr>
        <w:t>)</w:t>
      </w:r>
      <w:r w:rsidR="00850255">
        <w:rPr>
          <w:rFonts w:ascii="Mangal" w:eastAsia="Arial Unicode MS" w:hAnsi="Mangal"/>
          <w:sz w:val="24"/>
          <w:szCs w:val="24"/>
        </w:rPr>
        <w:t xml:space="preserve">,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भारत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डायनामिक्स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लिमिटेड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(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बीडीएल</w:t>
      </w:r>
      <w:proofErr w:type="spellEnd"/>
      <w:proofErr w:type="gramStart"/>
      <w:r w:rsidR="00850255">
        <w:rPr>
          <w:rFonts w:ascii="Mangal" w:eastAsia="Arial Unicode MS" w:hAnsi="Mangal" w:hint="cs"/>
          <w:sz w:val="24"/>
          <w:szCs w:val="24"/>
          <w:cs/>
        </w:rPr>
        <w:t>)</w:t>
      </w:r>
      <w:r w:rsidR="00850255">
        <w:rPr>
          <w:rFonts w:ascii="Mangal" w:eastAsia="Arial Unicode MS" w:hAnsi="Mangal"/>
          <w:sz w:val="24"/>
          <w:szCs w:val="24"/>
        </w:rPr>
        <w:t xml:space="preserve"> 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और</w:t>
      </w:r>
      <w:proofErr w:type="spellEnd"/>
      <w:proofErr w:type="gram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भारत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अर्थमूवर्स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लिमिटेड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(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बीईएमएल</w:t>
      </w:r>
      <w:proofErr w:type="spellEnd"/>
      <w:r w:rsidR="00850255">
        <w:rPr>
          <w:rFonts w:ascii="Mangal" w:eastAsia="Arial Unicode MS" w:hAnsi="Mangal" w:hint="cs"/>
          <w:sz w:val="24"/>
          <w:szCs w:val="24"/>
          <w:cs/>
        </w:rPr>
        <w:t>)</w:t>
      </w:r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में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सरकारी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शेयरधारिता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को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विक्रय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ऑफर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>/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प्रारंभिक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सार्वजनिक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ऑफरिंग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के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जरिए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अंशतः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कम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किया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गया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850255">
        <w:rPr>
          <w:rFonts w:ascii="Mangal" w:eastAsia="Arial Unicode MS" w:hAnsi="Mangal"/>
          <w:sz w:val="24"/>
          <w:szCs w:val="24"/>
        </w:rPr>
        <w:t>है</w:t>
      </w:r>
      <w:proofErr w:type="spellEnd"/>
      <w:r w:rsidR="00850255">
        <w:rPr>
          <w:rFonts w:ascii="Mangal" w:eastAsia="Arial Unicode MS" w:hAnsi="Mangal"/>
          <w:sz w:val="24"/>
          <w:szCs w:val="24"/>
        </w:rPr>
        <w:t xml:space="preserve">। </w:t>
      </w:r>
    </w:p>
    <w:p w:rsidR="00850255" w:rsidRPr="00850255" w:rsidRDefault="00850255" w:rsidP="00850255">
      <w:pPr>
        <w:spacing w:after="0" w:line="192" w:lineRule="auto"/>
        <w:jc w:val="center"/>
        <w:rPr>
          <w:rFonts w:ascii="Arial" w:hAnsi="Arial" w:cs="Arial"/>
        </w:rPr>
      </w:pPr>
      <w:r>
        <w:rPr>
          <w:rFonts w:ascii="Arial" w:eastAsia="Arial Unicode MS" w:hAnsi="Arial" w:cs="Arial"/>
          <w:sz w:val="24"/>
          <w:szCs w:val="24"/>
        </w:rPr>
        <w:t>******</w:t>
      </w:r>
    </w:p>
    <w:sectPr w:rsidR="00850255" w:rsidRPr="00850255" w:rsidSect="0085025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173"/>
    <w:multiLevelType w:val="hybridMultilevel"/>
    <w:tmpl w:val="59A46E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77DB"/>
    <w:rsid w:val="0007112F"/>
    <w:rsid w:val="001E33E2"/>
    <w:rsid w:val="003511EC"/>
    <w:rsid w:val="005A7890"/>
    <w:rsid w:val="0069433F"/>
    <w:rsid w:val="00850255"/>
    <w:rsid w:val="009B1E2A"/>
    <w:rsid w:val="009D7642"/>
    <w:rsid w:val="00A001A7"/>
    <w:rsid w:val="00AF5E5F"/>
    <w:rsid w:val="00BF5A7E"/>
    <w:rsid w:val="00C22EA1"/>
    <w:rsid w:val="00C577DB"/>
    <w:rsid w:val="00EA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2012-08-21T05:26:00Z</dcterms:created>
  <dcterms:modified xsi:type="dcterms:W3CDTF">2012-08-21T06:55:00Z</dcterms:modified>
</cp:coreProperties>
</file>