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74D" w:rsidRPr="00E029C1" w:rsidRDefault="00C8774D" w:rsidP="00C8774D">
      <w:pPr>
        <w:spacing w:after="0" w:line="240" w:lineRule="auto"/>
        <w:jc w:val="center"/>
        <w:rPr>
          <w:rFonts w:ascii="Mangal" w:hAnsi="Mangal" w:cs="Mangal"/>
          <w:b/>
          <w:bCs/>
          <w:sz w:val="24"/>
          <w:szCs w:val="24"/>
        </w:rPr>
      </w:pPr>
    </w:p>
    <w:p w:rsidR="00C8774D" w:rsidRPr="00E029C1" w:rsidRDefault="00C8774D" w:rsidP="00C8774D">
      <w:pPr>
        <w:spacing w:after="0" w:line="240" w:lineRule="auto"/>
        <w:jc w:val="center"/>
        <w:rPr>
          <w:rFonts w:ascii="Mangal" w:hAnsi="Mangal" w:cs="Mangal"/>
          <w:b/>
          <w:bCs/>
          <w:sz w:val="24"/>
          <w:szCs w:val="24"/>
        </w:rPr>
      </w:pPr>
    </w:p>
    <w:p w:rsidR="00C8774D" w:rsidRPr="00E029C1" w:rsidRDefault="00C8774D" w:rsidP="00C8774D">
      <w:pPr>
        <w:spacing w:after="0" w:line="240" w:lineRule="auto"/>
        <w:jc w:val="center"/>
        <w:rPr>
          <w:rFonts w:ascii="Mangal" w:hAnsi="Mangal" w:cs="Mangal"/>
          <w:b/>
          <w:bCs/>
          <w:sz w:val="24"/>
          <w:szCs w:val="24"/>
        </w:rPr>
      </w:pPr>
      <w:r w:rsidRPr="00E029C1">
        <w:rPr>
          <w:rFonts w:ascii="Mangal" w:hAnsi="Mangal" w:cs="Mangal"/>
          <w:b/>
          <w:bCs/>
          <w:sz w:val="24"/>
          <w:szCs w:val="24"/>
          <w:cs/>
        </w:rPr>
        <w:t>भारत सरकार</w:t>
      </w:r>
    </w:p>
    <w:p w:rsidR="00C8774D" w:rsidRPr="00E029C1" w:rsidRDefault="00C8774D" w:rsidP="00C8774D">
      <w:pPr>
        <w:spacing w:after="0" w:line="240" w:lineRule="auto"/>
        <w:jc w:val="center"/>
        <w:rPr>
          <w:rFonts w:ascii="Mangal" w:hAnsi="Mangal" w:cs="Mangal"/>
          <w:b/>
          <w:bCs/>
          <w:sz w:val="24"/>
          <w:szCs w:val="24"/>
        </w:rPr>
      </w:pPr>
      <w:r w:rsidRPr="00E029C1">
        <w:rPr>
          <w:rFonts w:ascii="Mangal" w:hAnsi="Mangal" w:cs="Mangal"/>
          <w:b/>
          <w:bCs/>
          <w:sz w:val="24"/>
          <w:szCs w:val="24"/>
          <w:cs/>
        </w:rPr>
        <w:t>मानव संसाधन विकास मंत्रालय</w:t>
      </w:r>
    </w:p>
    <w:p w:rsidR="00C8774D" w:rsidRPr="00E029C1" w:rsidRDefault="00C8774D" w:rsidP="00C8774D">
      <w:pPr>
        <w:spacing w:after="0" w:line="240" w:lineRule="auto"/>
        <w:jc w:val="center"/>
        <w:rPr>
          <w:rFonts w:ascii="Mangal" w:hAnsi="Mangal" w:cs="Mangal"/>
          <w:b/>
          <w:bCs/>
          <w:sz w:val="24"/>
          <w:szCs w:val="24"/>
        </w:rPr>
      </w:pPr>
      <w:r w:rsidRPr="00E029C1">
        <w:rPr>
          <w:rFonts w:ascii="Mangal" w:hAnsi="Mangal" w:cs="Mangal"/>
          <w:b/>
          <w:bCs/>
          <w:sz w:val="24"/>
          <w:szCs w:val="24"/>
          <w:cs/>
        </w:rPr>
        <w:t>उच्‍चतर शिक्षा विभाग</w:t>
      </w:r>
    </w:p>
    <w:p w:rsidR="00C8774D" w:rsidRPr="00E029C1" w:rsidRDefault="00C8774D" w:rsidP="00C8774D">
      <w:pPr>
        <w:spacing w:after="0" w:line="240" w:lineRule="auto"/>
        <w:jc w:val="center"/>
        <w:rPr>
          <w:rFonts w:ascii="Mangal" w:hAnsi="Mangal" w:cs="Mangal"/>
          <w:b/>
          <w:bCs/>
          <w:sz w:val="24"/>
          <w:szCs w:val="24"/>
        </w:rPr>
      </w:pPr>
    </w:p>
    <w:p w:rsidR="00C8774D" w:rsidRPr="00E029C1" w:rsidRDefault="00C8774D" w:rsidP="00C8774D">
      <w:pPr>
        <w:spacing w:after="0" w:line="240" w:lineRule="auto"/>
        <w:jc w:val="center"/>
        <w:rPr>
          <w:rFonts w:ascii="Mangal" w:hAnsi="Mangal" w:cs="Mangal"/>
          <w:b/>
          <w:bCs/>
          <w:sz w:val="24"/>
          <w:szCs w:val="24"/>
        </w:rPr>
      </w:pPr>
      <w:r w:rsidRPr="00E029C1">
        <w:rPr>
          <w:rFonts w:ascii="Mangal" w:hAnsi="Mangal" w:cs="Mangal"/>
          <w:b/>
          <w:bCs/>
          <w:sz w:val="24"/>
          <w:szCs w:val="24"/>
          <w:cs/>
        </w:rPr>
        <w:t>राज्य सभा</w:t>
      </w:r>
    </w:p>
    <w:p w:rsidR="00C8774D" w:rsidRPr="00E029C1" w:rsidRDefault="00C8774D" w:rsidP="00C8774D">
      <w:pPr>
        <w:spacing w:after="0" w:line="240" w:lineRule="auto"/>
        <w:jc w:val="center"/>
        <w:rPr>
          <w:rFonts w:ascii="Mangal" w:hAnsi="Mangal" w:cs="Mangal"/>
          <w:b/>
          <w:bCs/>
          <w:sz w:val="24"/>
          <w:szCs w:val="24"/>
        </w:rPr>
      </w:pPr>
      <w:r w:rsidRPr="00E029C1">
        <w:rPr>
          <w:rFonts w:ascii="Mangal" w:hAnsi="Mangal" w:cs="Mangal"/>
          <w:b/>
          <w:bCs/>
          <w:sz w:val="24"/>
          <w:szCs w:val="24"/>
          <w:cs/>
        </w:rPr>
        <w:t>अतारांकित प्रश्न संख्याः 414</w:t>
      </w:r>
    </w:p>
    <w:p w:rsidR="00C8774D" w:rsidRPr="00E029C1" w:rsidRDefault="00C8774D" w:rsidP="00C8774D">
      <w:pPr>
        <w:spacing w:after="0" w:line="240" w:lineRule="auto"/>
        <w:jc w:val="center"/>
        <w:rPr>
          <w:rFonts w:ascii="Mangal" w:hAnsi="Mangal" w:cs="Mangal"/>
          <w:b/>
          <w:bCs/>
          <w:sz w:val="24"/>
          <w:szCs w:val="24"/>
        </w:rPr>
      </w:pPr>
      <w:r w:rsidRPr="00E029C1">
        <w:rPr>
          <w:rFonts w:ascii="Mangal" w:hAnsi="Mangal" w:cs="Mangal"/>
          <w:b/>
          <w:bCs/>
          <w:sz w:val="24"/>
          <w:szCs w:val="24"/>
          <w:cs/>
        </w:rPr>
        <w:t>उत्तर देने की तारीखः 13.12.2018</w:t>
      </w:r>
    </w:p>
    <w:p w:rsidR="00C8774D" w:rsidRPr="00E029C1" w:rsidRDefault="00C8774D" w:rsidP="00C8774D">
      <w:pPr>
        <w:spacing w:after="0" w:line="240" w:lineRule="auto"/>
        <w:jc w:val="center"/>
        <w:rPr>
          <w:rFonts w:ascii="Mangal" w:hAnsi="Mangal" w:cs="Mangal"/>
          <w:b/>
          <w:bCs/>
          <w:sz w:val="24"/>
          <w:szCs w:val="24"/>
        </w:rPr>
      </w:pPr>
    </w:p>
    <w:p w:rsidR="00C8774D" w:rsidRPr="00E029C1" w:rsidRDefault="00C8774D" w:rsidP="00C8774D">
      <w:pPr>
        <w:spacing w:after="0" w:line="240" w:lineRule="auto"/>
        <w:ind w:left="720" w:hanging="720"/>
        <w:jc w:val="center"/>
        <w:rPr>
          <w:rFonts w:ascii="Mangal" w:hAnsi="Mangal" w:cs="Mangal"/>
          <w:b/>
          <w:bCs/>
          <w:sz w:val="24"/>
          <w:szCs w:val="24"/>
        </w:rPr>
      </w:pPr>
      <w:r w:rsidRPr="00E029C1">
        <w:rPr>
          <w:rFonts w:ascii="Mangal" w:hAnsi="Mangal" w:cs="Mangal"/>
          <w:b/>
          <w:bCs/>
          <w:sz w:val="24"/>
          <w:szCs w:val="24"/>
          <w:cs/>
        </w:rPr>
        <w:t>विद्यार्थियों के लिए नए व्यावसायिक कार्यक्रम</w:t>
      </w:r>
    </w:p>
    <w:p w:rsidR="00C8774D" w:rsidRPr="00E029C1" w:rsidRDefault="00C8774D" w:rsidP="00C8774D">
      <w:pPr>
        <w:spacing w:after="0" w:line="240" w:lineRule="auto"/>
        <w:ind w:left="720" w:hanging="720"/>
        <w:jc w:val="both"/>
        <w:rPr>
          <w:rFonts w:ascii="Mangal" w:hAnsi="Mangal" w:cs="Mangal"/>
          <w:b/>
          <w:bCs/>
          <w:sz w:val="24"/>
          <w:szCs w:val="24"/>
        </w:rPr>
      </w:pPr>
      <w:r w:rsidRPr="00E029C1">
        <w:rPr>
          <w:rFonts w:ascii="Mangal" w:hAnsi="Mangal" w:cs="Mangal"/>
          <w:b/>
          <w:bCs/>
          <w:sz w:val="24"/>
          <w:szCs w:val="24"/>
          <w:cs/>
        </w:rPr>
        <w:t xml:space="preserve">414. </w:t>
      </w:r>
      <w:r w:rsidRPr="00E029C1">
        <w:rPr>
          <w:rFonts w:ascii="Mangal" w:hAnsi="Mangal" w:cs="Mangal"/>
          <w:b/>
          <w:bCs/>
          <w:sz w:val="24"/>
          <w:szCs w:val="24"/>
        </w:rPr>
        <w:tab/>
      </w:r>
      <w:r w:rsidRPr="00E029C1">
        <w:rPr>
          <w:rFonts w:ascii="Mangal" w:hAnsi="Mangal" w:cs="Mangal"/>
          <w:b/>
          <w:bCs/>
          <w:sz w:val="24"/>
          <w:szCs w:val="24"/>
          <w:cs/>
        </w:rPr>
        <w:t xml:space="preserve">श्री रंजिब बिस्वालः </w:t>
      </w:r>
    </w:p>
    <w:p w:rsidR="00C8774D" w:rsidRPr="00E029C1" w:rsidRDefault="00C8774D" w:rsidP="00C8774D">
      <w:pPr>
        <w:spacing w:after="0" w:line="240" w:lineRule="auto"/>
        <w:ind w:left="720" w:hanging="720"/>
        <w:jc w:val="both"/>
        <w:rPr>
          <w:rFonts w:ascii="Mangal" w:hAnsi="Mangal" w:cs="Mangal"/>
          <w:sz w:val="24"/>
          <w:szCs w:val="24"/>
        </w:rPr>
      </w:pPr>
      <w:r w:rsidRPr="00E029C1">
        <w:rPr>
          <w:rFonts w:ascii="Mangal" w:hAnsi="Mangal" w:cs="Mangal"/>
          <w:sz w:val="24"/>
          <w:szCs w:val="24"/>
          <w:cs/>
        </w:rPr>
        <w:t xml:space="preserve">क्या </w:t>
      </w:r>
      <w:r w:rsidRPr="00E029C1">
        <w:rPr>
          <w:rFonts w:ascii="Mangal" w:hAnsi="Mangal" w:cs="Mangal"/>
          <w:b/>
          <w:bCs/>
          <w:sz w:val="24"/>
          <w:szCs w:val="24"/>
          <w:cs/>
        </w:rPr>
        <w:t xml:space="preserve">मानव संसाधन </w:t>
      </w:r>
      <w:r w:rsidRPr="00E029C1">
        <w:rPr>
          <w:rFonts w:ascii="Mangal" w:hAnsi="Mangal" w:cs="Mangal"/>
          <w:b/>
          <w:bCs/>
          <w:sz w:val="24"/>
          <w:szCs w:val="24"/>
        </w:rPr>
        <w:t xml:space="preserve"> </w:t>
      </w:r>
      <w:r w:rsidRPr="00E029C1">
        <w:rPr>
          <w:rFonts w:ascii="Mangal" w:hAnsi="Mangal" w:cs="Mangal"/>
          <w:b/>
          <w:bCs/>
          <w:sz w:val="24"/>
          <w:szCs w:val="24"/>
          <w:cs/>
        </w:rPr>
        <w:t>विकास मंत्री</w:t>
      </w:r>
      <w:r w:rsidRPr="00E029C1">
        <w:rPr>
          <w:rFonts w:ascii="Mangal" w:hAnsi="Mangal" w:cs="Mangal"/>
          <w:sz w:val="24"/>
          <w:szCs w:val="24"/>
          <w:cs/>
        </w:rPr>
        <w:t xml:space="preserve"> यह बताने की कृपा करेंगे किः</w:t>
      </w:r>
    </w:p>
    <w:p w:rsidR="00C8774D" w:rsidRPr="00E029C1" w:rsidRDefault="00C8774D" w:rsidP="00C8774D">
      <w:pPr>
        <w:spacing w:after="0" w:line="240" w:lineRule="auto"/>
        <w:ind w:left="720" w:hanging="720"/>
        <w:jc w:val="both"/>
        <w:rPr>
          <w:rFonts w:ascii="Mangal" w:hAnsi="Mangal" w:cs="Mangal"/>
          <w:sz w:val="24"/>
          <w:szCs w:val="24"/>
        </w:rPr>
      </w:pPr>
      <w:r w:rsidRPr="00E029C1">
        <w:rPr>
          <w:rFonts w:ascii="Mangal" w:hAnsi="Mangal" w:cs="Mangal"/>
          <w:sz w:val="24"/>
          <w:szCs w:val="24"/>
          <w:cs/>
        </w:rPr>
        <w:t xml:space="preserve">(क) </w:t>
      </w:r>
      <w:r w:rsidRPr="00E029C1">
        <w:rPr>
          <w:rFonts w:ascii="Mangal" w:hAnsi="Mangal" w:cs="Mangal"/>
          <w:sz w:val="24"/>
          <w:szCs w:val="24"/>
        </w:rPr>
        <w:tab/>
      </w:r>
      <w:r w:rsidRPr="00E029C1">
        <w:rPr>
          <w:rFonts w:ascii="Mangal" w:hAnsi="Mangal" w:cs="Mangal"/>
          <w:sz w:val="24"/>
          <w:szCs w:val="24"/>
          <w:cs/>
        </w:rPr>
        <w:t>क्या सरकार इस शैक्षिक सत्र से विद्यार्थियों</w:t>
      </w:r>
      <w:r w:rsidRPr="00E029C1">
        <w:rPr>
          <w:rFonts w:ascii="Mangal" w:hAnsi="Mangal" w:cs="Mangal"/>
          <w:sz w:val="24"/>
          <w:szCs w:val="24"/>
        </w:rPr>
        <w:t xml:space="preserve"> </w:t>
      </w:r>
      <w:r w:rsidRPr="00E029C1">
        <w:rPr>
          <w:rFonts w:ascii="Mangal" w:hAnsi="Mangal" w:cs="Mangal"/>
          <w:sz w:val="24"/>
          <w:szCs w:val="24"/>
          <w:cs/>
        </w:rPr>
        <w:t>हेतु कुछ नए व्यावसायिक कार्यक्रमों को शुरू करने</w:t>
      </w:r>
      <w:r w:rsidRPr="00E029C1">
        <w:rPr>
          <w:rFonts w:ascii="Mangal" w:hAnsi="Mangal" w:cs="Mangal"/>
          <w:sz w:val="24"/>
          <w:szCs w:val="24"/>
        </w:rPr>
        <w:t xml:space="preserve"> </w:t>
      </w:r>
      <w:r w:rsidRPr="00E029C1">
        <w:rPr>
          <w:rFonts w:ascii="Mangal" w:hAnsi="Mangal" w:cs="Mangal"/>
          <w:sz w:val="24"/>
          <w:szCs w:val="24"/>
          <w:cs/>
        </w:rPr>
        <w:t>का विचार रखती है</w:t>
      </w:r>
      <w:r w:rsidRPr="00E029C1">
        <w:rPr>
          <w:rFonts w:ascii="Mangal" w:hAnsi="Mangal" w:cs="Mangal"/>
          <w:sz w:val="24"/>
          <w:szCs w:val="24"/>
        </w:rPr>
        <w:t>;</w:t>
      </w:r>
    </w:p>
    <w:p w:rsidR="00C8774D" w:rsidRPr="00E029C1" w:rsidRDefault="00C8774D" w:rsidP="00C8774D">
      <w:pPr>
        <w:spacing w:after="0" w:line="240" w:lineRule="auto"/>
        <w:ind w:left="720" w:hanging="720"/>
        <w:jc w:val="both"/>
        <w:rPr>
          <w:rFonts w:ascii="Mangal" w:hAnsi="Mangal" w:cs="Mangal"/>
          <w:sz w:val="24"/>
          <w:szCs w:val="24"/>
        </w:rPr>
      </w:pPr>
      <w:r w:rsidRPr="00E029C1">
        <w:rPr>
          <w:rFonts w:ascii="Mangal" w:hAnsi="Mangal" w:cs="Mangal"/>
          <w:sz w:val="24"/>
          <w:szCs w:val="24"/>
          <w:cs/>
        </w:rPr>
        <w:t xml:space="preserve">(ख) </w:t>
      </w:r>
      <w:r w:rsidRPr="00E029C1">
        <w:rPr>
          <w:rFonts w:ascii="Mangal" w:hAnsi="Mangal" w:cs="Mangal"/>
          <w:sz w:val="24"/>
          <w:szCs w:val="24"/>
        </w:rPr>
        <w:tab/>
      </w:r>
      <w:r w:rsidRPr="00E029C1">
        <w:rPr>
          <w:rFonts w:ascii="Mangal" w:hAnsi="Mangal" w:cs="Mangal"/>
          <w:sz w:val="24"/>
          <w:szCs w:val="24"/>
          <w:cs/>
        </w:rPr>
        <w:t>यदि हां</w:t>
      </w:r>
      <w:r w:rsidRPr="00E029C1">
        <w:rPr>
          <w:rFonts w:ascii="Mangal" w:hAnsi="Mangal" w:cs="Mangal"/>
          <w:sz w:val="24"/>
          <w:szCs w:val="24"/>
        </w:rPr>
        <w:t xml:space="preserve">, </w:t>
      </w:r>
      <w:r w:rsidRPr="00E029C1">
        <w:rPr>
          <w:rFonts w:ascii="Mangal" w:hAnsi="Mangal" w:cs="Mangal"/>
          <w:sz w:val="24"/>
          <w:szCs w:val="24"/>
          <w:cs/>
        </w:rPr>
        <w:t>तो तत्संबंधी ब्यौरा क्या है और</w:t>
      </w:r>
      <w:r w:rsidRPr="00E029C1">
        <w:rPr>
          <w:rFonts w:ascii="Mangal" w:hAnsi="Mangal" w:cs="Mangal"/>
          <w:sz w:val="24"/>
          <w:szCs w:val="24"/>
        </w:rPr>
        <w:t xml:space="preserve">  </w:t>
      </w:r>
      <w:r w:rsidRPr="00E029C1">
        <w:rPr>
          <w:rFonts w:ascii="Mangal" w:hAnsi="Mangal" w:cs="Mangal"/>
          <w:sz w:val="24"/>
          <w:szCs w:val="24"/>
          <w:cs/>
        </w:rPr>
        <w:t>इन कार्यक्रमों के उद्देश्य/लक्ष्य क्या हैं</w:t>
      </w:r>
      <w:r w:rsidRPr="00E029C1">
        <w:rPr>
          <w:rFonts w:ascii="Mangal" w:hAnsi="Mangal" w:cs="Mangal"/>
          <w:sz w:val="24"/>
          <w:szCs w:val="24"/>
        </w:rPr>
        <w:t>;</w:t>
      </w:r>
    </w:p>
    <w:p w:rsidR="00C8774D" w:rsidRPr="00E029C1" w:rsidRDefault="00C8774D" w:rsidP="00C8774D">
      <w:pPr>
        <w:spacing w:after="0" w:line="240" w:lineRule="auto"/>
        <w:ind w:left="720" w:hanging="720"/>
        <w:jc w:val="both"/>
        <w:rPr>
          <w:rFonts w:ascii="Mangal" w:hAnsi="Mangal" w:cs="Mangal"/>
          <w:sz w:val="24"/>
          <w:szCs w:val="24"/>
        </w:rPr>
      </w:pPr>
      <w:r w:rsidRPr="00E029C1">
        <w:rPr>
          <w:rFonts w:ascii="Mangal" w:hAnsi="Mangal" w:cs="Mangal"/>
          <w:sz w:val="24"/>
          <w:szCs w:val="24"/>
          <w:cs/>
        </w:rPr>
        <w:t xml:space="preserve">(ग) </w:t>
      </w:r>
      <w:r w:rsidRPr="00E029C1">
        <w:rPr>
          <w:rFonts w:ascii="Mangal" w:hAnsi="Mangal" w:cs="Mangal"/>
          <w:sz w:val="24"/>
          <w:szCs w:val="24"/>
        </w:rPr>
        <w:tab/>
      </w:r>
      <w:r w:rsidRPr="00E029C1">
        <w:rPr>
          <w:rFonts w:ascii="Mangal" w:hAnsi="Mangal" w:cs="Mangal"/>
          <w:sz w:val="24"/>
          <w:szCs w:val="24"/>
          <w:cs/>
        </w:rPr>
        <w:t>क्या सरकार ने इस संबंध में</w:t>
      </w:r>
      <w:r w:rsidRPr="00E029C1">
        <w:rPr>
          <w:rFonts w:ascii="Mangal" w:hAnsi="Mangal" w:cs="Mangal"/>
          <w:sz w:val="24"/>
          <w:szCs w:val="24"/>
        </w:rPr>
        <w:t xml:space="preserve"> </w:t>
      </w:r>
      <w:r w:rsidRPr="00E029C1">
        <w:rPr>
          <w:rFonts w:ascii="Mangal" w:hAnsi="Mangal" w:cs="Mangal"/>
          <w:sz w:val="24"/>
          <w:szCs w:val="24"/>
          <w:cs/>
        </w:rPr>
        <w:t>विश्वविद्यालयों/विद्यालयों सहित सभी हितार्थियों</w:t>
      </w:r>
      <w:r w:rsidRPr="00E029C1">
        <w:rPr>
          <w:rFonts w:ascii="Mangal" w:hAnsi="Mangal" w:cs="Mangal"/>
          <w:sz w:val="24"/>
          <w:szCs w:val="24"/>
        </w:rPr>
        <w:t xml:space="preserve"> </w:t>
      </w:r>
      <w:r w:rsidRPr="00E029C1">
        <w:rPr>
          <w:rFonts w:ascii="Mangal" w:hAnsi="Mangal" w:cs="Mangal"/>
          <w:sz w:val="24"/>
          <w:szCs w:val="24"/>
          <w:cs/>
        </w:rPr>
        <w:t>से परामर्श किया है</w:t>
      </w:r>
      <w:r w:rsidRPr="00E029C1">
        <w:rPr>
          <w:rFonts w:ascii="Mangal" w:hAnsi="Mangal" w:cs="Mangal"/>
          <w:sz w:val="24"/>
          <w:szCs w:val="24"/>
        </w:rPr>
        <w:t>;</w:t>
      </w:r>
    </w:p>
    <w:p w:rsidR="00C8774D" w:rsidRPr="00E029C1" w:rsidRDefault="00C8774D" w:rsidP="00C8774D">
      <w:pPr>
        <w:spacing w:after="0" w:line="240" w:lineRule="auto"/>
        <w:ind w:left="720" w:hanging="720"/>
        <w:jc w:val="both"/>
        <w:rPr>
          <w:rFonts w:ascii="Mangal" w:hAnsi="Mangal" w:cs="Mangal"/>
          <w:sz w:val="24"/>
          <w:szCs w:val="24"/>
        </w:rPr>
      </w:pPr>
      <w:r w:rsidRPr="00E029C1">
        <w:rPr>
          <w:rFonts w:ascii="Mangal" w:hAnsi="Mangal" w:cs="Mangal"/>
          <w:sz w:val="24"/>
          <w:szCs w:val="24"/>
          <w:cs/>
        </w:rPr>
        <w:t xml:space="preserve">(घ) </w:t>
      </w:r>
      <w:r w:rsidRPr="00E029C1">
        <w:rPr>
          <w:rFonts w:ascii="Mangal" w:hAnsi="Mangal" w:cs="Mangal"/>
          <w:sz w:val="24"/>
          <w:szCs w:val="24"/>
          <w:cs/>
        </w:rPr>
        <w:tab/>
        <w:t>यदि हां</w:t>
      </w:r>
      <w:r w:rsidRPr="00E029C1">
        <w:rPr>
          <w:rFonts w:ascii="Mangal" w:hAnsi="Mangal" w:cs="Mangal"/>
          <w:sz w:val="24"/>
          <w:szCs w:val="24"/>
        </w:rPr>
        <w:t xml:space="preserve">, </w:t>
      </w:r>
      <w:r w:rsidRPr="00E029C1">
        <w:rPr>
          <w:rFonts w:ascii="Mangal" w:hAnsi="Mangal" w:cs="Mangal"/>
          <w:sz w:val="24"/>
          <w:szCs w:val="24"/>
          <w:cs/>
        </w:rPr>
        <w:t>तो उनके द्वारा व्यक्त विचारों का ब्यौरा क्या है</w:t>
      </w:r>
      <w:r w:rsidRPr="00E029C1">
        <w:rPr>
          <w:rFonts w:ascii="Mangal" w:hAnsi="Mangal" w:cs="Mangal"/>
          <w:sz w:val="24"/>
          <w:szCs w:val="24"/>
        </w:rPr>
        <w:t xml:space="preserve">; </w:t>
      </w:r>
      <w:r w:rsidRPr="00E029C1">
        <w:rPr>
          <w:rFonts w:ascii="Mangal" w:hAnsi="Mangal" w:cs="Mangal"/>
          <w:sz w:val="24"/>
          <w:szCs w:val="24"/>
          <w:cs/>
        </w:rPr>
        <w:t>और</w:t>
      </w:r>
    </w:p>
    <w:p w:rsidR="00C8774D" w:rsidRPr="00E029C1" w:rsidRDefault="00C8774D" w:rsidP="00C8774D">
      <w:pPr>
        <w:spacing w:after="0" w:line="240" w:lineRule="auto"/>
        <w:ind w:left="720" w:hanging="720"/>
        <w:jc w:val="both"/>
        <w:rPr>
          <w:rFonts w:ascii="Mangal" w:hAnsi="Mangal" w:cs="Mangal"/>
          <w:sz w:val="24"/>
          <w:szCs w:val="24"/>
        </w:rPr>
      </w:pPr>
      <w:r w:rsidRPr="00E029C1">
        <w:rPr>
          <w:rFonts w:ascii="Mangal" w:hAnsi="Mangal" w:cs="Mangal"/>
          <w:sz w:val="24"/>
          <w:szCs w:val="24"/>
          <w:cs/>
        </w:rPr>
        <w:t xml:space="preserve">(ङ) </w:t>
      </w:r>
      <w:r w:rsidRPr="00E029C1">
        <w:rPr>
          <w:rFonts w:ascii="Mangal" w:hAnsi="Mangal" w:cs="Mangal"/>
          <w:sz w:val="24"/>
          <w:szCs w:val="24"/>
          <w:cs/>
        </w:rPr>
        <w:tab/>
        <w:t>उन संस्थानों के नाम क्या हैं जहां इन कार्यक्रमों को शुरू किया गया है/शुरू किया जाना प्रस्तावित है</w:t>
      </w:r>
      <w:r w:rsidRPr="00E029C1">
        <w:rPr>
          <w:rFonts w:ascii="Mangal" w:hAnsi="Mangal" w:cs="Mangal"/>
          <w:sz w:val="24"/>
          <w:szCs w:val="24"/>
        </w:rPr>
        <w:t>?</w:t>
      </w:r>
    </w:p>
    <w:p w:rsidR="00C8774D" w:rsidRPr="00E029C1" w:rsidRDefault="00C8774D" w:rsidP="00C8774D">
      <w:pPr>
        <w:spacing w:after="0" w:line="240" w:lineRule="auto"/>
        <w:ind w:left="720" w:hanging="720"/>
        <w:jc w:val="center"/>
        <w:rPr>
          <w:rFonts w:ascii="Mangal" w:hAnsi="Mangal" w:cs="Mangal"/>
          <w:b/>
          <w:bCs/>
          <w:sz w:val="24"/>
          <w:szCs w:val="24"/>
        </w:rPr>
      </w:pPr>
    </w:p>
    <w:p w:rsidR="00C8774D" w:rsidRPr="00E029C1" w:rsidRDefault="00C8774D" w:rsidP="00C8774D">
      <w:pPr>
        <w:spacing w:after="0" w:line="240" w:lineRule="auto"/>
        <w:ind w:left="720" w:hanging="720"/>
        <w:jc w:val="center"/>
        <w:rPr>
          <w:rFonts w:ascii="Mangal" w:hAnsi="Mangal" w:cs="Mangal"/>
          <w:b/>
          <w:bCs/>
          <w:sz w:val="24"/>
          <w:szCs w:val="24"/>
        </w:rPr>
      </w:pPr>
      <w:r w:rsidRPr="00E029C1">
        <w:rPr>
          <w:rFonts w:ascii="Mangal" w:hAnsi="Mangal" w:cs="Mangal"/>
          <w:b/>
          <w:bCs/>
          <w:sz w:val="24"/>
          <w:szCs w:val="24"/>
          <w:cs/>
        </w:rPr>
        <w:t xml:space="preserve">उत्तर </w:t>
      </w:r>
    </w:p>
    <w:p w:rsidR="00C8774D" w:rsidRPr="00E029C1" w:rsidRDefault="00C8774D" w:rsidP="00C8774D">
      <w:pPr>
        <w:spacing w:after="0" w:line="240" w:lineRule="auto"/>
        <w:ind w:left="720" w:hanging="720"/>
        <w:jc w:val="center"/>
        <w:rPr>
          <w:rFonts w:ascii="Mangal" w:hAnsi="Mangal" w:cs="Mangal"/>
          <w:b/>
          <w:bCs/>
          <w:sz w:val="24"/>
          <w:szCs w:val="24"/>
        </w:rPr>
      </w:pPr>
      <w:r w:rsidRPr="00E029C1">
        <w:rPr>
          <w:rFonts w:ascii="Mangal" w:hAnsi="Mangal" w:cs="Mangal"/>
          <w:b/>
          <w:bCs/>
          <w:sz w:val="24"/>
          <w:szCs w:val="24"/>
          <w:cs/>
        </w:rPr>
        <w:t>मानव संसाधन विकास मंत्रालय में राज्य मंत्री</w:t>
      </w:r>
    </w:p>
    <w:p w:rsidR="00C8774D" w:rsidRPr="00E029C1" w:rsidRDefault="00C8774D" w:rsidP="00C8774D">
      <w:pPr>
        <w:spacing w:after="0" w:line="240" w:lineRule="auto"/>
        <w:ind w:left="720" w:hanging="720"/>
        <w:jc w:val="center"/>
        <w:rPr>
          <w:rFonts w:ascii="Mangal" w:hAnsi="Mangal" w:cs="Mangal"/>
          <w:b/>
          <w:bCs/>
          <w:sz w:val="24"/>
          <w:szCs w:val="24"/>
        </w:rPr>
      </w:pPr>
      <w:r w:rsidRPr="00E029C1">
        <w:rPr>
          <w:rFonts w:ascii="Mangal" w:hAnsi="Mangal" w:cs="Mangal"/>
          <w:b/>
          <w:bCs/>
          <w:sz w:val="24"/>
          <w:szCs w:val="24"/>
          <w:cs/>
        </w:rPr>
        <w:t>(डॉ. सत्य पाल सिंह)</w:t>
      </w:r>
    </w:p>
    <w:p w:rsidR="00C8774D" w:rsidRPr="00E029C1" w:rsidRDefault="00C8774D" w:rsidP="00C8774D">
      <w:pPr>
        <w:spacing w:after="0" w:line="240" w:lineRule="auto"/>
        <w:jc w:val="both"/>
        <w:rPr>
          <w:rFonts w:ascii="Mangal" w:hAnsi="Mangal" w:cs="Mangal"/>
          <w:sz w:val="24"/>
          <w:szCs w:val="24"/>
        </w:rPr>
      </w:pPr>
      <w:r w:rsidRPr="00E029C1">
        <w:rPr>
          <w:rFonts w:ascii="Mangal" w:hAnsi="Mangal" w:cs="Mangal"/>
          <w:sz w:val="24"/>
          <w:szCs w:val="24"/>
          <w:cs/>
        </w:rPr>
        <w:t>(क)</w:t>
      </w:r>
      <w:r w:rsidRPr="00E029C1">
        <w:rPr>
          <w:rFonts w:ascii="Mangal" w:hAnsi="Mangal" w:cs="Mangal"/>
          <w:sz w:val="24"/>
          <w:szCs w:val="24"/>
        </w:rPr>
        <w:t>:</w:t>
      </w:r>
      <w:r w:rsidRPr="00E029C1">
        <w:rPr>
          <w:rFonts w:ascii="Mangal" w:hAnsi="Mangal" w:cs="Mangal"/>
          <w:sz w:val="24"/>
          <w:szCs w:val="24"/>
          <w:cs/>
        </w:rPr>
        <w:tab/>
        <w:t>जी, हां। कार्यक्रम, उच्‍च शिक्षा युवा शिक्षुता एवं कौशल योजना (श्रेयास) विचाराधीन है। इसका उद्देश्य व्यावसायिक कौशल को शिक्षा की मुख्य धारा में जोड़ना है।</w:t>
      </w:r>
    </w:p>
    <w:p w:rsidR="00C8774D" w:rsidRDefault="00C8774D" w:rsidP="00C8774D">
      <w:pPr>
        <w:spacing w:after="0" w:line="240" w:lineRule="auto"/>
        <w:jc w:val="both"/>
        <w:rPr>
          <w:rFonts w:ascii="Mangal" w:hAnsi="Mangal" w:cs="Mangal"/>
          <w:sz w:val="24"/>
          <w:szCs w:val="24"/>
        </w:rPr>
      </w:pPr>
      <w:r w:rsidRPr="00E029C1">
        <w:rPr>
          <w:rFonts w:ascii="Mangal" w:hAnsi="Mangal" w:cs="Mangal"/>
          <w:sz w:val="24"/>
          <w:szCs w:val="24"/>
          <w:cs/>
        </w:rPr>
        <w:t>(ख) से (ड.)</w:t>
      </w:r>
      <w:r w:rsidRPr="00E029C1">
        <w:rPr>
          <w:rFonts w:ascii="Mangal" w:hAnsi="Mangal" w:cs="Mangal"/>
          <w:sz w:val="24"/>
          <w:szCs w:val="24"/>
        </w:rPr>
        <w:t>:</w:t>
      </w:r>
      <w:r w:rsidRPr="00E029C1">
        <w:rPr>
          <w:rFonts w:ascii="Mangal" w:hAnsi="Mangal" w:cs="Mangal"/>
          <w:sz w:val="24"/>
          <w:szCs w:val="24"/>
          <w:cs/>
        </w:rPr>
        <w:tab/>
        <w:t>प्रथम चरण में, अंतिम वर्ष में उत्तीर्ण होने वाले सभी डिग्री छात्रों को कौशल विकास एवं उद्यमिता मंत्रालय की क्षेत्र कौशल परिषदों द्वारा पहचान की गई जॉब रोल की सूची से इनके चुने गए क्षेत्र में छह माह का प्रशिक्षुता विकल्प प्रदान किया जाएगा। इच्‍छुक और चुने गए छात्र इनकी प्रशिक्षुता अवधि के दौरान वृत्ति प्राप्त करेंगे और अवधि के अंत में प्रमाणपत्र प्राप्त करेंगे।</w:t>
      </w:r>
    </w:p>
    <w:p w:rsidR="00C8774D" w:rsidRPr="00E029C1" w:rsidRDefault="00C8774D" w:rsidP="00C8774D">
      <w:pPr>
        <w:spacing w:after="0" w:line="240" w:lineRule="auto"/>
        <w:jc w:val="both"/>
        <w:rPr>
          <w:rFonts w:ascii="Mangal" w:hAnsi="Mangal" w:cs="Mangal"/>
          <w:sz w:val="24"/>
          <w:szCs w:val="24"/>
        </w:rPr>
      </w:pPr>
    </w:p>
    <w:p w:rsidR="00C8774D" w:rsidRDefault="00C8774D" w:rsidP="00C8774D">
      <w:pPr>
        <w:spacing w:after="0" w:line="240" w:lineRule="auto"/>
        <w:jc w:val="both"/>
        <w:rPr>
          <w:rFonts w:ascii="Mangal" w:hAnsi="Mangal" w:cs="Mangal"/>
          <w:sz w:val="24"/>
          <w:szCs w:val="24"/>
        </w:rPr>
      </w:pPr>
      <w:r w:rsidRPr="00E029C1">
        <w:rPr>
          <w:rFonts w:ascii="Mangal" w:hAnsi="Mangal" w:cs="Mangal"/>
          <w:sz w:val="24"/>
          <w:szCs w:val="24"/>
          <w:cs/>
        </w:rPr>
        <w:lastRenderedPageBreak/>
        <w:t>द्वितीय चरण में, मौजूदा व्यावसायिक स्नातक (बी.वोक) पाठ्यक्रमों में प्रशिक्षुता को मिलाया जाएगा और इसके अतिरिक्त, नए पाठ्यक्रम, बीए (व्यावसायिक), बीएससी (व्यावसायिक), बी.कॉम (व्यावसायिक) शुरू किया जाएगा जिसमें प्रशिक्षुता के माध्यम से सामान्य पाठ्यचर्या और व्यावसायिक प्रशिक्षण को पाठ्यक्रम में शामिल किया जाएगा। इसके अतिरिक्त, इनकी नियोजनीयता में वृद्धि करने के लिए छात्रों के लाभ के लिए विभिन्न व्‍यवसायों में प्रशिक्षुता एम्बेडेड पाठ्यक्रम भी तैयार किए जाएंगे।</w:t>
      </w:r>
    </w:p>
    <w:p w:rsidR="00C8774D" w:rsidRPr="00E029C1" w:rsidRDefault="00C8774D" w:rsidP="00C8774D">
      <w:pPr>
        <w:spacing w:after="0" w:line="240" w:lineRule="auto"/>
        <w:jc w:val="both"/>
        <w:rPr>
          <w:rFonts w:ascii="Mangal" w:hAnsi="Mangal" w:cs="Mangal"/>
          <w:sz w:val="24"/>
          <w:szCs w:val="24"/>
        </w:rPr>
      </w:pPr>
    </w:p>
    <w:p w:rsidR="00C8774D" w:rsidRPr="00E029C1" w:rsidRDefault="00C8774D" w:rsidP="00C8774D">
      <w:pPr>
        <w:spacing w:after="0" w:line="240" w:lineRule="auto"/>
        <w:jc w:val="both"/>
        <w:rPr>
          <w:rFonts w:ascii="Mangal" w:hAnsi="Mangal" w:cs="Mangal"/>
          <w:sz w:val="24"/>
          <w:szCs w:val="24"/>
        </w:rPr>
      </w:pPr>
      <w:r w:rsidRPr="00E029C1">
        <w:rPr>
          <w:rFonts w:ascii="Mangal" w:hAnsi="Mangal" w:cs="Mangal"/>
          <w:sz w:val="24"/>
          <w:szCs w:val="24"/>
          <w:cs/>
        </w:rPr>
        <w:t xml:space="preserve">यूजीसी और कौशल विकास में शामिल चुनी गई संस्थाओं से विचार-विमर्श किया गया है और इस विचार की प्रतिक्रिया प्रोत्साहित करने वाली है। </w:t>
      </w:r>
    </w:p>
    <w:p w:rsidR="00C8774D" w:rsidRPr="00E029C1" w:rsidRDefault="00C8774D" w:rsidP="00C8774D">
      <w:pPr>
        <w:spacing w:after="0" w:line="240" w:lineRule="auto"/>
        <w:jc w:val="center"/>
        <w:rPr>
          <w:rFonts w:ascii="Mangal" w:hAnsi="Mangal" w:cs="Mangal"/>
          <w:sz w:val="24"/>
          <w:szCs w:val="24"/>
          <w:cs/>
        </w:rPr>
      </w:pPr>
      <w:r w:rsidRPr="00E029C1">
        <w:rPr>
          <w:rFonts w:ascii="Mangal" w:hAnsi="Mangal" w:cs="Mangal"/>
          <w:sz w:val="24"/>
          <w:szCs w:val="24"/>
          <w:cs/>
        </w:rPr>
        <w:t>*****</w:t>
      </w:r>
    </w:p>
    <w:p w:rsidR="00B70018" w:rsidRDefault="00B70018"/>
    <w:sectPr w:rsidR="00B70018" w:rsidSect="00B7001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C8774D"/>
    <w:rsid w:val="00B70018"/>
    <w:rsid w:val="00C8774D"/>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74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291</Words>
  <Characters>1659</Characters>
  <Application>Microsoft Office Word</Application>
  <DocSecurity>0</DocSecurity>
  <Lines>13</Lines>
  <Paragraphs>3</Paragraphs>
  <ScaleCrop>false</ScaleCrop>
  <Company>Hewlett-Packard Company</Company>
  <LinksUpToDate>false</LinksUpToDate>
  <CharactersWithSpaces>1947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2018-12-13T05:29:00Z</dcterms:created>
  <dcterms:modified xsi:type="dcterms:W3CDTF">2018-12-13T05:29:00Z</dcterms:modified>
</cp:coreProperties>
</file>