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1A" w:rsidRPr="00E029C1" w:rsidRDefault="00C2201A" w:rsidP="00C2201A">
      <w:pPr>
        <w:spacing w:after="0" w:line="240" w:lineRule="auto"/>
        <w:rPr>
          <w:rFonts w:ascii="Mangal" w:hAnsi="Mangal" w:cs="Mangal"/>
          <w:b/>
          <w:bCs/>
          <w:sz w:val="24"/>
          <w:szCs w:val="24"/>
        </w:rPr>
      </w:pPr>
    </w:p>
    <w:p w:rsidR="00C2201A" w:rsidRPr="00E029C1" w:rsidRDefault="00C2201A" w:rsidP="00C2201A">
      <w:pPr>
        <w:spacing w:after="0" w:line="240" w:lineRule="auto"/>
        <w:jc w:val="center"/>
        <w:rPr>
          <w:rFonts w:ascii="Mangal" w:hAnsi="Mangal" w:cs="Mangal"/>
          <w:b/>
          <w:bCs/>
          <w:sz w:val="24"/>
          <w:szCs w:val="24"/>
        </w:rPr>
      </w:pPr>
    </w:p>
    <w:p w:rsidR="00C2201A" w:rsidRPr="00E029C1" w:rsidRDefault="00C2201A" w:rsidP="00C2201A">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C2201A" w:rsidRPr="00E029C1" w:rsidRDefault="00C2201A" w:rsidP="00C2201A">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C2201A" w:rsidRPr="00E029C1" w:rsidRDefault="00C2201A" w:rsidP="00C2201A">
      <w:pPr>
        <w:spacing w:after="0" w:line="240" w:lineRule="auto"/>
        <w:jc w:val="center"/>
        <w:rPr>
          <w:rFonts w:ascii="Mangal" w:hAnsi="Mangal" w:cs="Mangal"/>
          <w:b/>
          <w:bCs/>
          <w:sz w:val="24"/>
          <w:szCs w:val="24"/>
          <w:cs/>
        </w:rPr>
      </w:pPr>
      <w:r w:rsidRPr="00E029C1">
        <w:rPr>
          <w:rFonts w:ascii="Mangal" w:hAnsi="Mangal" w:cs="Mangal"/>
          <w:b/>
          <w:bCs/>
          <w:sz w:val="24"/>
          <w:szCs w:val="24"/>
          <w:cs/>
        </w:rPr>
        <w:t>स्कूल शिक्षा और साक्षरता विभाग</w:t>
      </w:r>
    </w:p>
    <w:p w:rsidR="00C2201A" w:rsidRPr="00E029C1" w:rsidRDefault="00C2201A" w:rsidP="00C2201A">
      <w:pPr>
        <w:spacing w:after="0" w:line="240" w:lineRule="auto"/>
        <w:jc w:val="center"/>
        <w:rPr>
          <w:rFonts w:ascii="Mangal" w:hAnsi="Mangal" w:cs="Mangal"/>
          <w:b/>
          <w:bCs/>
          <w:sz w:val="24"/>
          <w:szCs w:val="24"/>
        </w:rPr>
      </w:pPr>
    </w:p>
    <w:p w:rsidR="00C2201A" w:rsidRPr="00E029C1" w:rsidRDefault="00C2201A" w:rsidP="00C2201A">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C2201A" w:rsidRPr="00E029C1" w:rsidRDefault="00C2201A" w:rsidP="00C2201A">
      <w:pPr>
        <w:spacing w:after="0" w:line="240" w:lineRule="auto"/>
        <w:jc w:val="center"/>
        <w:rPr>
          <w:rFonts w:ascii="Mangal" w:hAnsi="Mangal" w:cs="Mangal"/>
          <w:b/>
          <w:bCs/>
          <w:sz w:val="24"/>
          <w:szCs w:val="24"/>
        </w:rPr>
      </w:pPr>
      <w:r w:rsidRPr="00E029C1">
        <w:rPr>
          <w:rFonts w:ascii="Mangal" w:hAnsi="Mangal" w:cs="Mangal"/>
          <w:b/>
          <w:bCs/>
          <w:sz w:val="24"/>
          <w:szCs w:val="24"/>
          <w:cs/>
        </w:rPr>
        <w:t>अतारांकित प्रश्न संख्याः 408</w:t>
      </w:r>
    </w:p>
    <w:p w:rsidR="00C2201A" w:rsidRPr="00E029C1" w:rsidRDefault="00C2201A" w:rsidP="00C2201A">
      <w:pPr>
        <w:spacing w:after="0" w:line="240" w:lineRule="auto"/>
        <w:jc w:val="center"/>
        <w:rPr>
          <w:rFonts w:ascii="Mangal" w:hAnsi="Mangal" w:cs="Mangal"/>
          <w:b/>
          <w:bCs/>
          <w:sz w:val="24"/>
          <w:szCs w:val="24"/>
        </w:rPr>
      </w:pPr>
      <w:r w:rsidRPr="00E029C1">
        <w:rPr>
          <w:rFonts w:ascii="Mangal" w:hAnsi="Mangal" w:cs="Mangal"/>
          <w:b/>
          <w:bCs/>
          <w:sz w:val="24"/>
          <w:szCs w:val="24"/>
          <w:cs/>
        </w:rPr>
        <w:t>उत्तर देने की तारीखः 13.12.2018</w:t>
      </w:r>
    </w:p>
    <w:p w:rsidR="00C2201A" w:rsidRPr="00E029C1" w:rsidRDefault="00C2201A" w:rsidP="00C2201A">
      <w:pPr>
        <w:spacing w:after="0" w:line="240" w:lineRule="auto"/>
        <w:jc w:val="center"/>
        <w:rPr>
          <w:rFonts w:ascii="Mangal" w:hAnsi="Mangal" w:cs="Mangal"/>
          <w:b/>
          <w:bCs/>
          <w:sz w:val="24"/>
          <w:szCs w:val="24"/>
        </w:rPr>
      </w:pPr>
    </w:p>
    <w:p w:rsidR="00C2201A" w:rsidRPr="00E029C1" w:rsidRDefault="00C2201A" w:rsidP="00C2201A">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सर्व शिक्षा अभियान पर व्यय धनराशि</w:t>
      </w:r>
    </w:p>
    <w:p w:rsidR="00C2201A" w:rsidRPr="00E029C1" w:rsidRDefault="00C2201A" w:rsidP="00C2201A">
      <w:pPr>
        <w:spacing w:after="0" w:line="240" w:lineRule="auto"/>
        <w:ind w:left="720" w:hanging="720"/>
        <w:jc w:val="both"/>
        <w:rPr>
          <w:rFonts w:ascii="Mangal" w:hAnsi="Mangal" w:cs="Mangal"/>
          <w:b/>
          <w:bCs/>
          <w:sz w:val="24"/>
          <w:szCs w:val="24"/>
        </w:rPr>
      </w:pPr>
      <w:r w:rsidRPr="00E029C1">
        <w:rPr>
          <w:rFonts w:ascii="Mangal" w:hAnsi="Mangal" w:cs="Mangal"/>
          <w:b/>
          <w:bCs/>
          <w:sz w:val="24"/>
          <w:szCs w:val="24"/>
          <w:cs/>
        </w:rPr>
        <w:t xml:space="preserve">408. </w:t>
      </w:r>
      <w:r w:rsidRPr="00E029C1">
        <w:rPr>
          <w:rFonts w:ascii="Mangal" w:hAnsi="Mangal" w:cs="Mangal"/>
          <w:b/>
          <w:bCs/>
          <w:sz w:val="24"/>
          <w:szCs w:val="24"/>
          <w:cs/>
        </w:rPr>
        <w:tab/>
        <w:t xml:space="preserve">श्री राजमणि पटेलः </w:t>
      </w:r>
    </w:p>
    <w:p w:rsidR="00C2201A" w:rsidRPr="00E029C1" w:rsidRDefault="00C2201A" w:rsidP="00C2201A">
      <w:pPr>
        <w:spacing w:after="0" w:line="240" w:lineRule="auto"/>
        <w:ind w:left="720" w:hanging="720"/>
        <w:jc w:val="both"/>
        <w:rPr>
          <w:rFonts w:ascii="Mangal" w:hAnsi="Mangal" w:cs="Mangal"/>
          <w:b/>
          <w:bCs/>
          <w:sz w:val="24"/>
          <w:szCs w:val="24"/>
        </w:rPr>
      </w:pPr>
    </w:p>
    <w:p w:rsidR="00C2201A" w:rsidRPr="00E029C1" w:rsidRDefault="00C2201A" w:rsidP="00C2201A">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मानव संसाधन विकास मंत्री</w:t>
      </w:r>
      <w:r w:rsidRPr="00E029C1">
        <w:rPr>
          <w:rFonts w:ascii="Mangal" w:hAnsi="Mangal" w:cs="Mangal"/>
          <w:sz w:val="24"/>
          <w:szCs w:val="24"/>
          <w:cs/>
        </w:rPr>
        <w:t xml:space="preserve"> यह बताने की कृपा करेंगे किः</w:t>
      </w:r>
    </w:p>
    <w:p w:rsidR="00C2201A" w:rsidRPr="00E029C1" w:rsidRDefault="00C2201A" w:rsidP="00C2201A">
      <w:pPr>
        <w:spacing w:after="0" w:line="240" w:lineRule="auto"/>
        <w:ind w:left="720" w:hanging="720"/>
        <w:jc w:val="both"/>
        <w:rPr>
          <w:rFonts w:ascii="Mangal" w:hAnsi="Mangal" w:cs="Mangal"/>
          <w:sz w:val="24"/>
          <w:szCs w:val="24"/>
        </w:rPr>
      </w:pPr>
    </w:p>
    <w:p w:rsidR="00C2201A" w:rsidRPr="00E029C1" w:rsidRDefault="00C2201A" w:rsidP="00C2201A">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cs/>
        </w:rPr>
        <w:tab/>
        <w:t>सरकार द्वारा विगत तीन वर्षों के दौरान सर्व शिक्षा अभियान पर व्यय की गई कुल धनराशि कितनी है</w:t>
      </w:r>
      <w:r w:rsidRPr="00E029C1">
        <w:rPr>
          <w:rFonts w:ascii="Mangal" w:hAnsi="Mangal" w:cs="Mangal"/>
          <w:sz w:val="24"/>
          <w:szCs w:val="24"/>
        </w:rPr>
        <w:t>;</w:t>
      </w:r>
    </w:p>
    <w:p w:rsidR="00C2201A" w:rsidRPr="00E029C1" w:rsidRDefault="00C2201A" w:rsidP="00C2201A">
      <w:pPr>
        <w:spacing w:after="0" w:line="240" w:lineRule="auto"/>
        <w:ind w:left="720" w:hanging="720"/>
        <w:jc w:val="both"/>
        <w:rPr>
          <w:rFonts w:ascii="Mangal" w:hAnsi="Mangal" w:cs="Mangal"/>
          <w:sz w:val="24"/>
          <w:szCs w:val="24"/>
        </w:rPr>
      </w:pPr>
    </w:p>
    <w:p w:rsidR="00C2201A" w:rsidRPr="00E029C1" w:rsidRDefault="00C2201A" w:rsidP="00C2201A">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cs/>
        </w:rPr>
        <w:tab/>
        <w:t>सर्व शिक्षा अभियान में सरकार द्वारा राज्य-वार क्या-क्या उपलब्धियां प्राप्त हुई हैं</w:t>
      </w:r>
      <w:r w:rsidRPr="00E029C1">
        <w:rPr>
          <w:rFonts w:ascii="Mangal" w:hAnsi="Mangal" w:cs="Mangal"/>
          <w:sz w:val="24"/>
          <w:szCs w:val="24"/>
        </w:rPr>
        <w:t xml:space="preserve">; </w:t>
      </w:r>
      <w:r w:rsidRPr="00E029C1">
        <w:rPr>
          <w:rFonts w:ascii="Mangal" w:hAnsi="Mangal" w:cs="Mangal"/>
          <w:sz w:val="24"/>
          <w:szCs w:val="24"/>
          <w:cs/>
        </w:rPr>
        <w:t>और</w:t>
      </w:r>
    </w:p>
    <w:p w:rsidR="00C2201A" w:rsidRPr="00E029C1" w:rsidRDefault="00C2201A" w:rsidP="00C2201A">
      <w:pPr>
        <w:spacing w:after="0" w:line="240" w:lineRule="auto"/>
        <w:ind w:left="720" w:hanging="720"/>
        <w:jc w:val="both"/>
        <w:rPr>
          <w:rFonts w:ascii="Mangal" w:hAnsi="Mangal" w:cs="Mangal"/>
          <w:sz w:val="24"/>
          <w:szCs w:val="24"/>
        </w:rPr>
      </w:pPr>
    </w:p>
    <w:p w:rsidR="00C2201A" w:rsidRPr="00E029C1" w:rsidRDefault="00C2201A" w:rsidP="00C2201A">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(ग) </w:t>
      </w:r>
      <w:r w:rsidRPr="00E029C1">
        <w:rPr>
          <w:rFonts w:ascii="Mangal" w:hAnsi="Mangal" w:cs="Mangal"/>
          <w:sz w:val="24"/>
          <w:szCs w:val="24"/>
          <w:cs/>
        </w:rPr>
        <w:tab/>
        <w:t>इस अभियान द्वारा अनुसूचित जाति/ अनुसूचित जनजातियां/अन्य पिछड़े वर्ग को राज्य-वार कितना लाभ मिला है</w:t>
      </w:r>
      <w:r w:rsidRPr="00E029C1">
        <w:rPr>
          <w:rFonts w:ascii="Mangal" w:hAnsi="Mangal" w:cs="Mangal"/>
          <w:sz w:val="24"/>
          <w:szCs w:val="24"/>
        </w:rPr>
        <w:t>?</w:t>
      </w:r>
    </w:p>
    <w:p w:rsidR="00C2201A" w:rsidRPr="00E029C1" w:rsidRDefault="00C2201A" w:rsidP="00C2201A">
      <w:pPr>
        <w:spacing w:after="0" w:line="240" w:lineRule="auto"/>
        <w:ind w:left="720" w:hanging="720"/>
        <w:jc w:val="both"/>
        <w:rPr>
          <w:rFonts w:ascii="Mangal" w:hAnsi="Mangal" w:cs="Mangal"/>
          <w:sz w:val="24"/>
          <w:szCs w:val="24"/>
        </w:rPr>
      </w:pPr>
    </w:p>
    <w:p w:rsidR="00C2201A" w:rsidRPr="00E029C1" w:rsidRDefault="00C2201A" w:rsidP="00C2201A">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 xml:space="preserve">उत्तर </w:t>
      </w:r>
    </w:p>
    <w:p w:rsidR="00C2201A" w:rsidRPr="00E029C1" w:rsidRDefault="00C2201A" w:rsidP="00C2201A">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मानव संसाधन विकास मंत्रालय में राज्य मंत्री</w:t>
      </w:r>
    </w:p>
    <w:p w:rsidR="00C2201A" w:rsidRPr="00E029C1" w:rsidRDefault="00C2201A" w:rsidP="00C2201A">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(डॉ. सत्य पाल सिंह)</w:t>
      </w:r>
    </w:p>
    <w:p w:rsidR="00C2201A" w:rsidRPr="00E029C1" w:rsidRDefault="00C2201A" w:rsidP="00C2201A">
      <w:pPr>
        <w:spacing w:after="0" w:line="240" w:lineRule="auto"/>
        <w:jc w:val="both"/>
        <w:rPr>
          <w:rFonts w:ascii="Mangal" w:hAnsi="Mangal" w:cs="Mangal"/>
          <w:sz w:val="24"/>
          <w:szCs w:val="24"/>
        </w:rPr>
      </w:pPr>
    </w:p>
    <w:p w:rsidR="00C2201A" w:rsidRDefault="00C2201A" w:rsidP="00C2201A">
      <w:pPr>
        <w:spacing w:after="0" w:line="240" w:lineRule="auto"/>
        <w:jc w:val="both"/>
        <w:rPr>
          <w:rFonts w:ascii="Mangal" w:hAnsi="Mangal" w:cs="Mangal"/>
          <w:sz w:val="24"/>
          <w:szCs w:val="24"/>
        </w:rPr>
      </w:pPr>
      <w:r w:rsidRPr="00E029C1">
        <w:rPr>
          <w:rFonts w:ascii="Mangal" w:hAnsi="Mangal" w:cs="Mangal"/>
          <w:sz w:val="24"/>
          <w:szCs w:val="24"/>
          <w:cs/>
        </w:rPr>
        <w:t>(क)</w:t>
      </w:r>
      <w:r w:rsidRPr="00E029C1">
        <w:rPr>
          <w:rFonts w:ascii="Mangal" w:hAnsi="Mangal" w:cs="Mangal"/>
          <w:sz w:val="24"/>
          <w:szCs w:val="24"/>
        </w:rPr>
        <w:t>:</w:t>
      </w:r>
      <w:r w:rsidRPr="00E029C1">
        <w:rPr>
          <w:rFonts w:ascii="Mangal" w:hAnsi="Mangal" w:cs="Mangal"/>
          <w:sz w:val="24"/>
          <w:szCs w:val="24"/>
          <w:cs/>
        </w:rPr>
        <w:tab/>
        <w:t xml:space="preserve">सर्व शिक्षा अभियान (एसएसए) कार्यक्रम पूरे देश में राज्यों/संघ राज्य क्षेत्रों के परामर्श तथा सामंजस्य से प्रारंभिक शिक्षा के सर्वसुलभीकरण हेतु वर्ष 2000-2001 से कार्यान्वित किया जा रहा है। केन्द्र सरकार अनुसूचित जाति (एससी), अनुसूचित जनजाति (एसटी) तथा अन्य पिछड़े वर्ग (ओबीसी) सहित सभी बच्चों को प्रारंभिक शिक्षा प्रदान करने से संबंधित अनुमोदित कार्यक्रमों के कार्यान्वयन हेतु राज्यों और संघ राज्य क्षेत्रों को सहायता प्रदान करती है। राज्यों और संघ राज्य क्षेत्रों को उनकी वार्षिक कार्य योजना एवं बजट के अनुसार वित्त मंत्रालय द्वारा बजट प्रस्तुत करने के दौरान किए गए बजटीय आबंटन के जरिए निधियों की उपलब्धता के </w:t>
      </w:r>
      <w:r w:rsidRPr="00E029C1">
        <w:rPr>
          <w:rFonts w:ascii="Mangal" w:hAnsi="Mangal" w:cs="Mangal"/>
          <w:sz w:val="24"/>
          <w:szCs w:val="24"/>
          <w:cs/>
        </w:rPr>
        <w:lastRenderedPageBreak/>
        <w:t>अधीन केन्द्रीय शेयर जारी किया जाता है। तद्नुसार, एसएसए के अंतर्गत वर्ष 2015-16, 2016-17 तथा 2017-18 के दौरान केन्द्रीय शेयर के रूप में क्रमशः 21590.14 करोड़ रुपए, 21657.44 करोड़ रुपए और 23494.25 करोड़ रुपए जारी किए गए थे।</w:t>
      </w:r>
    </w:p>
    <w:p w:rsidR="00C2201A" w:rsidRPr="00E029C1" w:rsidRDefault="00C2201A" w:rsidP="00C2201A">
      <w:pPr>
        <w:spacing w:after="0" w:line="240" w:lineRule="auto"/>
        <w:jc w:val="both"/>
        <w:rPr>
          <w:rFonts w:ascii="Mangal" w:hAnsi="Mangal" w:cs="Mangal"/>
          <w:sz w:val="24"/>
          <w:szCs w:val="24"/>
        </w:rPr>
      </w:pPr>
    </w:p>
    <w:p w:rsidR="00C2201A" w:rsidRDefault="00C2201A" w:rsidP="00C2201A">
      <w:pPr>
        <w:spacing w:after="0" w:line="240" w:lineRule="auto"/>
        <w:jc w:val="both"/>
        <w:rPr>
          <w:rFonts w:ascii="Mangal" w:hAnsi="Mangal" w:cs="Mangal"/>
          <w:sz w:val="24"/>
          <w:szCs w:val="24"/>
        </w:rPr>
      </w:pPr>
      <w:r w:rsidRPr="00E029C1">
        <w:rPr>
          <w:rFonts w:ascii="Mangal" w:hAnsi="Mangal" w:cs="Mangal"/>
          <w:sz w:val="24"/>
          <w:szCs w:val="24"/>
          <w:cs/>
        </w:rPr>
        <w:t>(ख)</w:t>
      </w:r>
      <w:r w:rsidRPr="00E029C1">
        <w:rPr>
          <w:rFonts w:ascii="Mangal" w:hAnsi="Mangal" w:cs="Mangal"/>
          <w:sz w:val="24"/>
          <w:szCs w:val="24"/>
        </w:rPr>
        <w:t>:</w:t>
      </w:r>
      <w:r w:rsidRPr="00E029C1">
        <w:rPr>
          <w:rFonts w:ascii="Mangal" w:hAnsi="Mangal" w:cs="Mangal"/>
          <w:sz w:val="24"/>
          <w:szCs w:val="24"/>
          <w:cs/>
        </w:rPr>
        <w:tab/>
        <w:t xml:space="preserve">विगत तीन वर्षों के दौरान प्राथमिक तथा उच्च प्राथमिक स्कूलों, अतिरिक्त शिक्षण-कक्षों, पेयजल सुविधाओं और शौचालयों के लक्ष्यों तथा उपलब्धियों के संबंध में राज्य और संघ राज्य क्षेत्र-वार ब्यौरा दर्शाने वाला विवरण </w:t>
      </w:r>
      <w:r w:rsidRPr="00E029C1">
        <w:rPr>
          <w:rFonts w:ascii="Mangal" w:hAnsi="Mangal" w:cs="Mangal"/>
          <w:b/>
          <w:bCs/>
          <w:sz w:val="24"/>
          <w:szCs w:val="24"/>
          <w:cs/>
        </w:rPr>
        <w:t>अनुबंध-</w:t>
      </w:r>
      <w:r w:rsidRPr="00E029C1">
        <w:rPr>
          <w:rFonts w:ascii="Mangal" w:hAnsi="Mangal" w:cs="Mangal"/>
          <w:b/>
          <w:bCs/>
          <w:sz w:val="24"/>
          <w:szCs w:val="24"/>
        </w:rPr>
        <w:t>I</w:t>
      </w:r>
      <w:r w:rsidRPr="00E029C1">
        <w:rPr>
          <w:rFonts w:ascii="Mangal" w:hAnsi="Mangal" w:cs="Mangal"/>
          <w:sz w:val="24"/>
          <w:szCs w:val="24"/>
          <w:cs/>
        </w:rPr>
        <w:t xml:space="preserve"> में दिया गया है।</w:t>
      </w:r>
    </w:p>
    <w:p w:rsidR="00C2201A" w:rsidRPr="00E029C1" w:rsidRDefault="00C2201A" w:rsidP="00C2201A">
      <w:pPr>
        <w:spacing w:after="0" w:line="240" w:lineRule="auto"/>
        <w:jc w:val="both"/>
        <w:rPr>
          <w:rFonts w:ascii="Mangal" w:hAnsi="Mangal" w:cs="Mangal"/>
          <w:sz w:val="24"/>
          <w:szCs w:val="24"/>
        </w:rPr>
      </w:pPr>
    </w:p>
    <w:p w:rsidR="00C2201A" w:rsidRPr="00E029C1" w:rsidRDefault="00C2201A" w:rsidP="00C2201A">
      <w:pPr>
        <w:spacing w:after="0" w:line="240" w:lineRule="auto"/>
        <w:jc w:val="both"/>
        <w:rPr>
          <w:rFonts w:ascii="Mangal" w:hAnsi="Mangal" w:cs="Mangal"/>
          <w:sz w:val="24"/>
          <w:szCs w:val="24"/>
        </w:rPr>
      </w:pPr>
      <w:r w:rsidRPr="00E029C1">
        <w:rPr>
          <w:rFonts w:ascii="Mangal" w:hAnsi="Mangal" w:cs="Mangal"/>
          <w:sz w:val="24"/>
          <w:szCs w:val="24"/>
          <w:cs/>
        </w:rPr>
        <w:t>(ग)</w:t>
      </w:r>
      <w:r w:rsidRPr="00E029C1">
        <w:rPr>
          <w:rFonts w:ascii="Mangal" w:hAnsi="Mangal" w:cs="Mangal"/>
          <w:sz w:val="24"/>
          <w:szCs w:val="24"/>
        </w:rPr>
        <w:t>:</w:t>
      </w:r>
      <w:r w:rsidRPr="00E029C1">
        <w:rPr>
          <w:rFonts w:ascii="Mangal" w:hAnsi="Mangal" w:cs="Mangal"/>
          <w:sz w:val="24"/>
          <w:szCs w:val="24"/>
          <w:cs/>
        </w:rPr>
        <w:tab/>
        <w:t xml:space="preserve">एसएसए कार्यक्रम स्कूलों में नामांकन तथा प्रतिधारण (रिटेंशन) को बढ़ावा देने और स्कूल न जाने वाले अथवा पढ़ाई बीच में छोड़ने वाले बच्चों की संख्या को कम करने के लिए प्रोत्साहन प्रदान करता है। इनमें </w:t>
      </w:r>
    </w:p>
    <w:p w:rsidR="00C2201A" w:rsidRPr="00E029C1" w:rsidRDefault="00C2201A" w:rsidP="00C2201A">
      <w:pPr>
        <w:spacing w:after="0" w:line="240" w:lineRule="auto"/>
        <w:jc w:val="both"/>
        <w:rPr>
          <w:rFonts w:ascii="Mangal" w:hAnsi="Mangal" w:cs="Mangal"/>
          <w:sz w:val="24"/>
          <w:szCs w:val="24"/>
        </w:rPr>
      </w:pPr>
    </w:p>
    <w:p w:rsidR="00C2201A" w:rsidRDefault="00C2201A" w:rsidP="00C2201A">
      <w:pPr>
        <w:spacing w:after="0" w:line="240" w:lineRule="auto"/>
        <w:jc w:val="both"/>
        <w:rPr>
          <w:rFonts w:ascii="Mangal" w:hAnsi="Mangal" w:cs="Mangal"/>
          <w:sz w:val="24"/>
          <w:szCs w:val="24"/>
        </w:rPr>
      </w:pPr>
      <w:r w:rsidRPr="00E029C1">
        <w:rPr>
          <w:rFonts w:ascii="Mangal" w:hAnsi="Mangal" w:cs="Mangal"/>
          <w:sz w:val="24"/>
          <w:szCs w:val="24"/>
          <w:cs/>
        </w:rPr>
        <w:t>निम्नलिखित शामिल हैं</w:t>
      </w:r>
      <w:r w:rsidRPr="00E029C1">
        <w:rPr>
          <w:rFonts w:ascii="Mangal" w:hAnsi="Mangal" w:cs="Mangal"/>
          <w:sz w:val="24"/>
          <w:szCs w:val="24"/>
        </w:rPr>
        <w:t xml:space="preserve"> :</w:t>
      </w:r>
      <w:r w:rsidRPr="00E029C1">
        <w:rPr>
          <w:rFonts w:ascii="Mangal" w:hAnsi="Mangal" w:cs="Mangal"/>
          <w:sz w:val="24"/>
          <w:szCs w:val="24"/>
          <w:cs/>
        </w:rPr>
        <w:t xml:space="preserve"> प्राथमिक, उच्च प्राथमिक स्कूलों तक पहुंच में वृद्धि करना, स्कूल भवन, अतिरिक्त शिक्षण-कक्षों, शौचालयों, पेयजल सुविधाओं आदि जैसी स्कूल अवसंरचना का सुदृढ़ीकरण, छात्र-शिक्षक अनुपात में सुधार तथा जेंडर संबंधी सकारात्मक पाठ्यपुस्तकों के लिए कार्यनीतियां, शिक्षकों और शैक्षिक प्रशासकों का जेंडर सुग्राहीकरण। इसके अतिरिक्त, देश के शैक्षिक दृष्टि से पिछड़े ब्लॉकों में उच्च प्राथमिक स्तर पर मुख्य रूप से एससी, एसटी, ओबीसी और अल्पसंख्यक समुदाय की बालिकाओं के लिए 3703 कस्तूरबा गांधी बालिका विद्यालय अथवा आवासीय स्कूल स्वीकृत किए गए हैं। बच्चों को स्कूलों में बनाए रखने के लिए प्रारंभिक स्कूलों में मध्याह्न भोजन कार्यक्रम क्रियान्वित किया जाता है। </w:t>
      </w:r>
    </w:p>
    <w:p w:rsidR="00C2201A" w:rsidRPr="00E029C1" w:rsidRDefault="00C2201A" w:rsidP="00C2201A">
      <w:pPr>
        <w:spacing w:after="0" w:line="240" w:lineRule="auto"/>
        <w:jc w:val="both"/>
        <w:rPr>
          <w:rFonts w:ascii="Mangal" w:hAnsi="Mangal" w:cs="Mangal"/>
          <w:sz w:val="24"/>
          <w:szCs w:val="24"/>
        </w:rPr>
      </w:pPr>
    </w:p>
    <w:p w:rsidR="00C2201A" w:rsidRPr="00E029C1" w:rsidRDefault="00C2201A" w:rsidP="00C2201A">
      <w:pPr>
        <w:spacing w:after="0" w:line="240" w:lineRule="auto"/>
        <w:jc w:val="both"/>
        <w:rPr>
          <w:rFonts w:ascii="Mangal" w:hAnsi="Mangal" w:cs="Mangal"/>
          <w:sz w:val="24"/>
          <w:szCs w:val="24"/>
        </w:rPr>
      </w:pPr>
      <w:r w:rsidRPr="00E029C1">
        <w:rPr>
          <w:rFonts w:ascii="Mangal" w:hAnsi="Mangal" w:cs="Mangal"/>
          <w:sz w:val="24"/>
          <w:szCs w:val="24"/>
          <w:cs/>
        </w:rPr>
        <w:tab/>
        <w:t xml:space="preserve">राष्ट्रीय शैक्षिक योजना एवं प्रशासन विश्वविद्यालय (एनयूईपीए, अब राष्ट्रीय शैक्षिक योजना एवं प्रशासन संस्थान एनआईईपीए) द्वारा प्रारंभिक स्तर पर बच्चों के नामांकन से संबंधित आंकड़ों सहित शैक्षिक आंकड़े एकत्र किए गए हैं। वर्ष 2014-15, 2015-16 और 2016-17 के दौरान अनुसूचित जाति, अनुसूचित जनजाति और अन्य पिछड़े वर्ग के बच्चों का राज्य और संघ राज्य क्षेत्र-वार नामांकन दर्शाने वाला ब्यौरा </w:t>
      </w:r>
      <w:r w:rsidRPr="00E029C1">
        <w:rPr>
          <w:rFonts w:ascii="Mangal" w:hAnsi="Mangal" w:cs="Mangal"/>
          <w:b/>
          <w:bCs/>
          <w:sz w:val="24"/>
          <w:szCs w:val="24"/>
          <w:cs/>
        </w:rPr>
        <w:t>अनुबंध-</w:t>
      </w:r>
      <w:r w:rsidRPr="00E029C1">
        <w:rPr>
          <w:rFonts w:ascii="Mangal" w:hAnsi="Mangal" w:cs="Mangal"/>
          <w:b/>
          <w:bCs/>
          <w:sz w:val="24"/>
          <w:szCs w:val="24"/>
        </w:rPr>
        <w:t>II</w:t>
      </w:r>
      <w:r w:rsidRPr="00E029C1">
        <w:rPr>
          <w:rFonts w:ascii="Mangal" w:hAnsi="Mangal" w:cs="Mangal"/>
          <w:sz w:val="24"/>
          <w:szCs w:val="24"/>
          <w:cs/>
        </w:rPr>
        <w:t xml:space="preserve"> में दिया गया है। </w:t>
      </w:r>
    </w:p>
    <w:p w:rsidR="00C2201A" w:rsidRPr="00E029C1" w:rsidRDefault="00C2201A" w:rsidP="00C2201A">
      <w:pPr>
        <w:spacing w:after="0" w:line="240" w:lineRule="auto"/>
        <w:jc w:val="center"/>
        <w:rPr>
          <w:rFonts w:ascii="Mangal" w:hAnsi="Mangal" w:cs="Mangal"/>
          <w:sz w:val="24"/>
          <w:szCs w:val="24"/>
          <w:cs/>
        </w:rPr>
      </w:pPr>
      <w:r w:rsidRPr="00E029C1">
        <w:rPr>
          <w:rFonts w:ascii="Mangal" w:hAnsi="Mangal" w:cs="Mangal"/>
          <w:sz w:val="24"/>
          <w:szCs w:val="24"/>
          <w:cs/>
        </w:rPr>
        <w:t>*****</w:t>
      </w:r>
    </w:p>
    <w:p w:rsidR="00C2201A" w:rsidRPr="00E029C1" w:rsidRDefault="00C2201A" w:rsidP="00C2201A">
      <w:pPr>
        <w:spacing w:after="0" w:line="240" w:lineRule="auto"/>
        <w:rPr>
          <w:rFonts w:ascii="Mangal" w:hAnsi="Mangal" w:cs="Mangal"/>
          <w:sz w:val="24"/>
          <w:szCs w:val="24"/>
          <w:cs/>
        </w:rPr>
      </w:pPr>
      <w:r w:rsidRPr="00E029C1">
        <w:rPr>
          <w:rFonts w:ascii="Mangal" w:hAnsi="Mangal" w:cs="Mangal"/>
          <w:sz w:val="24"/>
          <w:szCs w:val="24"/>
          <w:cs/>
        </w:rPr>
        <w:br w:type="page"/>
      </w:r>
    </w:p>
    <w:p w:rsidR="00C2201A" w:rsidRDefault="00C2201A" w:rsidP="00C2201A">
      <w:pPr>
        <w:spacing w:after="0" w:line="240" w:lineRule="auto"/>
        <w:jc w:val="right"/>
        <w:rPr>
          <w:rFonts w:ascii="Mangal" w:eastAsia="Times New Roman" w:hAnsi="Mangal" w:cs="Mangal"/>
          <w:b/>
          <w:bCs/>
          <w:color w:val="000000"/>
          <w:sz w:val="16"/>
          <w:szCs w:val="16"/>
          <w:u w:val="single"/>
          <w:cs/>
        </w:rPr>
        <w:sectPr w:rsidR="00C2201A" w:rsidSect="004E205D">
          <w:pgSz w:w="12240" w:h="15840"/>
          <w:pgMar w:top="990" w:right="1440" w:bottom="990" w:left="1440" w:header="720" w:footer="720" w:gutter="0"/>
          <w:cols w:space="720"/>
          <w:docGrid w:linePitch="360"/>
        </w:sectPr>
      </w:pPr>
    </w:p>
    <w:p w:rsidR="00C2201A" w:rsidRPr="00E029C1" w:rsidRDefault="00C2201A" w:rsidP="00C2201A">
      <w:pPr>
        <w:spacing w:after="0" w:line="240" w:lineRule="auto"/>
        <w:jc w:val="right"/>
        <w:rPr>
          <w:rFonts w:ascii="Mangal" w:eastAsia="Times New Roman" w:hAnsi="Mangal" w:cs="Mangal"/>
          <w:color w:val="000000"/>
          <w:sz w:val="16"/>
          <w:szCs w:val="16"/>
        </w:rPr>
      </w:pPr>
      <w:r w:rsidRPr="00E029C1">
        <w:rPr>
          <w:rFonts w:ascii="Mangal" w:eastAsia="Times New Roman" w:hAnsi="Mangal" w:cs="Mangal"/>
          <w:b/>
          <w:bCs/>
          <w:color w:val="000000"/>
          <w:sz w:val="16"/>
          <w:szCs w:val="16"/>
          <w:u w:val="single"/>
          <w:cs/>
        </w:rPr>
        <w:lastRenderedPageBreak/>
        <w:t>अनुबंध-</w:t>
      </w:r>
      <w:r w:rsidRPr="00E029C1">
        <w:rPr>
          <w:rFonts w:ascii="Mangal" w:eastAsia="Times New Roman" w:hAnsi="Mangal" w:cs="Mangal"/>
          <w:b/>
          <w:bCs/>
          <w:color w:val="000000"/>
          <w:sz w:val="16"/>
          <w:szCs w:val="16"/>
          <w:u w:val="single"/>
        </w:rPr>
        <w:t>I</w:t>
      </w:r>
    </w:p>
    <w:p w:rsidR="00C2201A" w:rsidRPr="00E029C1" w:rsidRDefault="00C2201A" w:rsidP="00C2201A">
      <w:pPr>
        <w:spacing w:after="0" w:line="240" w:lineRule="auto"/>
        <w:jc w:val="both"/>
        <w:rPr>
          <w:rFonts w:ascii="Mangal" w:hAnsi="Mangal" w:cs="Mangal"/>
          <w:b/>
          <w:bCs/>
          <w:sz w:val="16"/>
          <w:szCs w:val="16"/>
        </w:rPr>
      </w:pPr>
      <w:r w:rsidRPr="00E029C1">
        <w:rPr>
          <w:rFonts w:ascii="Mangal" w:hAnsi="Mangal" w:cs="Mangal"/>
          <w:b/>
          <w:bCs/>
          <w:sz w:val="16"/>
          <w:szCs w:val="16"/>
          <w:cs/>
        </w:rPr>
        <w:t>सर्व शिक्षा अभियान पर व्यय धनराशि</w:t>
      </w:r>
      <w:r w:rsidRPr="00E029C1">
        <w:rPr>
          <w:rFonts w:ascii="Mangal" w:hAnsi="Mangal" w:cs="Mangal"/>
          <w:b/>
          <w:bCs/>
          <w:sz w:val="16"/>
          <w:szCs w:val="16"/>
        </w:rPr>
        <w:t xml:space="preserve"> </w:t>
      </w:r>
      <w:r w:rsidRPr="00E029C1">
        <w:rPr>
          <w:rFonts w:ascii="Mangal" w:hAnsi="Mangal" w:cs="Mangal"/>
          <w:b/>
          <w:bCs/>
          <w:sz w:val="16"/>
          <w:szCs w:val="16"/>
          <w:cs/>
        </w:rPr>
        <w:t>के संबंध में माननीय संसद सदस्य श्री राजमणि पटेल द्वारा दिनांक 13.12.2018 को राज्य सभा में पूछे जाने वाले अतारांकित प्रश्न संख्या 408 के भाग (ख) के उत्तर में उल्लिखित अनुबंध</w:t>
      </w:r>
    </w:p>
    <w:p w:rsidR="00C2201A" w:rsidRPr="00E029C1" w:rsidRDefault="00C2201A" w:rsidP="00C2201A">
      <w:pPr>
        <w:pStyle w:val="NormalWeb"/>
        <w:spacing w:before="0" w:beforeAutospacing="0" w:after="0" w:afterAutospacing="0"/>
        <w:jc w:val="both"/>
        <w:rPr>
          <w:rFonts w:ascii="Mangal" w:hAnsi="Mangal" w:cs="Mangal"/>
          <w:color w:val="000000"/>
          <w:sz w:val="16"/>
          <w:szCs w:val="16"/>
        </w:rPr>
      </w:pPr>
      <w:r w:rsidRPr="00E029C1">
        <w:rPr>
          <w:rStyle w:val="notranslate"/>
          <w:rFonts w:ascii="Mangal" w:hAnsi="Mangal" w:cs="Mangal"/>
          <w:b/>
          <w:bCs/>
          <w:color w:val="000000"/>
          <w:sz w:val="16"/>
          <w:szCs w:val="16"/>
          <w:cs/>
        </w:rPr>
        <w:t xml:space="preserve">वर्ष </w:t>
      </w:r>
      <w:r w:rsidRPr="00E029C1">
        <w:rPr>
          <w:rStyle w:val="notranslate"/>
          <w:rFonts w:ascii="Mangal" w:hAnsi="Mangal" w:cs="Mangal"/>
          <w:b/>
          <w:bCs/>
          <w:color w:val="000000"/>
          <w:sz w:val="16"/>
          <w:szCs w:val="16"/>
        </w:rPr>
        <w:t xml:space="preserve">2015-16 </w:t>
      </w:r>
      <w:r w:rsidRPr="00E029C1">
        <w:rPr>
          <w:rStyle w:val="notranslate"/>
          <w:rFonts w:ascii="Mangal" w:hAnsi="Mangal" w:cs="Mangal"/>
          <w:b/>
          <w:bCs/>
          <w:color w:val="000000"/>
          <w:sz w:val="16"/>
          <w:szCs w:val="16"/>
          <w:cs/>
        </w:rPr>
        <w:t xml:space="preserve">से </w:t>
      </w:r>
      <w:r w:rsidRPr="00E029C1">
        <w:rPr>
          <w:rStyle w:val="notranslate"/>
          <w:rFonts w:ascii="Mangal" w:hAnsi="Mangal" w:cs="Mangal"/>
          <w:b/>
          <w:bCs/>
          <w:color w:val="000000"/>
          <w:sz w:val="16"/>
          <w:szCs w:val="16"/>
        </w:rPr>
        <w:t xml:space="preserve">2017-18 </w:t>
      </w:r>
      <w:r w:rsidRPr="00E029C1">
        <w:rPr>
          <w:rStyle w:val="notranslate"/>
          <w:rFonts w:ascii="Mangal" w:hAnsi="Mangal" w:cs="Mangal"/>
          <w:b/>
          <w:bCs/>
          <w:color w:val="000000"/>
          <w:sz w:val="16"/>
          <w:szCs w:val="16"/>
          <w:cs/>
        </w:rPr>
        <w:t>तक</w:t>
      </w:r>
      <w:r w:rsidRPr="00E029C1">
        <w:rPr>
          <w:rStyle w:val="notranslate"/>
          <w:rFonts w:ascii="Mangal" w:hAnsi="Mangal" w:cs="Mangal"/>
          <w:color w:val="000000"/>
          <w:sz w:val="16"/>
          <w:szCs w:val="16"/>
        </w:rPr>
        <w:t> </w:t>
      </w:r>
      <w:r w:rsidRPr="00E029C1">
        <w:rPr>
          <w:rStyle w:val="notranslate"/>
          <w:rFonts w:ascii="Mangal" w:hAnsi="Mangal" w:cs="Mangal"/>
          <w:b/>
          <w:bCs/>
          <w:color w:val="000000"/>
          <w:sz w:val="16"/>
          <w:szCs w:val="16"/>
          <w:cs/>
        </w:rPr>
        <w:t>एसएसए के तहत स्कूल अवसंरचनाओं की वास्तविक प्रगति दर्शाने वाला विवरण</w:t>
      </w:r>
    </w:p>
    <w:tbl>
      <w:tblPr>
        <w:tblW w:w="10373" w:type="dxa"/>
        <w:jc w:val="center"/>
        <w:tblCellMar>
          <w:left w:w="0" w:type="dxa"/>
          <w:right w:w="0" w:type="dxa"/>
        </w:tblCellMar>
        <w:tblLook w:val="04A0"/>
      </w:tblPr>
      <w:tblGrid>
        <w:gridCol w:w="551"/>
        <w:gridCol w:w="1747"/>
        <w:gridCol w:w="730"/>
        <w:gridCol w:w="886"/>
        <w:gridCol w:w="664"/>
        <w:gridCol w:w="886"/>
        <w:gridCol w:w="817"/>
        <w:gridCol w:w="887"/>
        <w:gridCol w:w="665"/>
        <w:gridCol w:w="886"/>
        <w:gridCol w:w="767"/>
        <w:gridCol w:w="887"/>
      </w:tblGrid>
      <w:tr w:rsidR="00C2201A" w:rsidRPr="00E029C1" w:rsidTr="007A27C3">
        <w:trPr>
          <w:trHeight w:val="458"/>
          <w:tblHeader/>
          <w:jc w:val="center"/>
        </w:trPr>
        <w:tc>
          <w:tcPr>
            <w:tcW w:w="5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क्र.सं.</w:t>
            </w:r>
          </w:p>
        </w:tc>
        <w:tc>
          <w:tcPr>
            <w:tcW w:w="17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राज्य का नाम</w:t>
            </w:r>
          </w:p>
        </w:tc>
        <w:tc>
          <w:tcPr>
            <w:tcW w:w="16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प्राथमिक विद्यालय</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उच्च प्राथमिक विद्यालय</w:t>
            </w:r>
          </w:p>
        </w:tc>
        <w:tc>
          <w:tcPr>
            <w:tcW w:w="1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एसीआर</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पेयजल</w:t>
            </w:r>
          </w:p>
        </w:tc>
        <w:tc>
          <w:tcPr>
            <w:tcW w:w="16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प्रसाधन</w:t>
            </w:r>
          </w:p>
        </w:tc>
      </w:tr>
      <w:tr w:rsidR="00C2201A" w:rsidRPr="00E029C1" w:rsidTr="007A27C3">
        <w:trPr>
          <w:trHeight w:val="585"/>
          <w:tblHeader/>
          <w:jc w:val="center"/>
        </w:trPr>
        <w:tc>
          <w:tcPr>
            <w:tcW w:w="507" w:type="dxa"/>
            <w:vMerge/>
            <w:tcBorders>
              <w:top w:val="single" w:sz="6" w:space="0" w:color="000000"/>
              <w:left w:val="single" w:sz="6" w:space="0" w:color="000000"/>
              <w:bottom w:val="single" w:sz="6" w:space="0" w:color="000000"/>
              <w:right w:val="single" w:sz="6" w:space="0" w:color="000000"/>
            </w:tcBorders>
            <w:vAlign w:val="center"/>
            <w:hideMark/>
          </w:tcPr>
          <w:p w:rsidR="00C2201A" w:rsidRPr="00E029C1" w:rsidRDefault="00C2201A" w:rsidP="007A27C3">
            <w:pPr>
              <w:spacing w:after="0" w:line="240" w:lineRule="auto"/>
              <w:rPr>
                <w:rFonts w:ascii="Mangal" w:hAnsi="Mangal" w:cs="Mangal"/>
                <w:sz w:val="16"/>
                <w:szCs w:val="16"/>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C2201A" w:rsidRPr="00E029C1" w:rsidRDefault="00C2201A" w:rsidP="007A27C3">
            <w:pPr>
              <w:spacing w:after="0" w:line="240" w:lineRule="auto"/>
              <w:rPr>
                <w:rFonts w:ascii="Mangal" w:hAnsi="Mangal" w:cs="Mangal"/>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लक्ष्य</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उपलब्धि</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लक्ष्य</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उपलब्धि</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लक्ष्य</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उपलब्धि</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लक्ष्य</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उपलब्धि</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लक्ष्य</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cs/>
              </w:rPr>
              <w:t>उपलब्धि</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आंध्र प्रदेश</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1146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3324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928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1024</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5497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10,495</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अरुणाचल प्रदेश</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232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145</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448</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1499</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असम</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145</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2417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4213</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2884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18334</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बिहार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1780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39,961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316</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3005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10122</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छत्तीसगढ़</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172</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778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2234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62</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2102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7048</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गोवा</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99</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268</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गुजरात</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10,618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9297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11,602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11801</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हरियाणा</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38</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54</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819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1332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69</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1139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3881</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हिमाचल प्रदेश</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379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78</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348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1336</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जम्मू-कश्मीर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367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31</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782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4135-</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7681</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झारखंड</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322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391</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16,381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416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1856</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12</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कर्नाटक</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1023</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2138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149</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13</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केरल</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208</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522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426</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14</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मध्य प्रदेश</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580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489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133</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1176</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6682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288</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3359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5562</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महाराष्ट्र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400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120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1746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5062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2200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3748</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मणिपुर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37</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1503</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180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36</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3023</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मेघालय</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778</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709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352</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5779</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18</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मिजोरम</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23</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1391</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19</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नगालैंड</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114</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298</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698</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ओडिशा</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198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864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209</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1248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5171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323</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8767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17,970</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पंजाब</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2872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2832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379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963</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22</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राजस्थान</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877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2049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2187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86</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275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335</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23</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सिक्किम</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108</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208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286</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24</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तमिलनाडु</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55</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1625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927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1261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1880</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25</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तेलंगाना</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18</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380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2856</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3089</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3368</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337</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7544</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26</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त्रिपुरा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1206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1206</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438</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27</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उत्तर प्रदेश</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162</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1626</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8244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3365</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7471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11221</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28</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उत्तराखंड</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471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174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44</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393</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668</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491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394</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29</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पश्चिम बंगाल</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869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986</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10026</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488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215</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3054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15,628</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30</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अंडमान निकोबार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31</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चंडीगढ़</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7</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32</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दादर और नगर हवेली</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114</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39</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33</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दमन दीव</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34</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दिल्ली</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418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453</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112</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260</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35</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लक्षद्वीप</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36</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पुद्दुचेरी</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14</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0</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sz w:val="16"/>
                <w:szCs w:val="16"/>
              </w:rPr>
              <w:t>61</w:t>
            </w:r>
          </w:p>
        </w:tc>
      </w:tr>
      <w:tr w:rsidR="00C2201A" w:rsidRPr="00E029C1" w:rsidTr="007A27C3">
        <w:trPr>
          <w:trHeight w:val="302"/>
          <w:jc w:val="center"/>
        </w:trPr>
        <w:tc>
          <w:tcPr>
            <w:tcW w:w="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Fonts w:ascii="Mangal" w:hAnsi="Mangal" w:cs="Mangal"/>
                <w:b/>
                <w:bCs/>
                <w:sz w:val="16"/>
                <w:szCs w:val="16"/>
              </w:rPr>
              <w:t> </w:t>
            </w:r>
          </w:p>
        </w:tc>
        <w:tc>
          <w:tcPr>
            <w:tcW w:w="1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b/>
                <w:bCs/>
                <w:sz w:val="16"/>
                <w:szCs w:val="16"/>
                <w:cs/>
              </w:rPr>
              <w:t>कुल एसएसए</w:t>
            </w:r>
          </w:p>
        </w:tc>
        <w:tc>
          <w:tcPr>
            <w:tcW w:w="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1938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8213</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345</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4418</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31,941</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131,289</w:t>
            </w:r>
          </w:p>
        </w:tc>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5443</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10264</w:t>
            </w:r>
          </w:p>
        </w:tc>
        <w:tc>
          <w:tcPr>
            <w:tcW w:w="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58,028</w:t>
            </w:r>
          </w:p>
        </w:tc>
        <w:tc>
          <w:tcPr>
            <w:tcW w:w="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rPr>
              <w:t>152,129</w:t>
            </w:r>
          </w:p>
        </w:tc>
      </w:tr>
    </w:tbl>
    <w:p w:rsidR="00C2201A" w:rsidRPr="00E029C1" w:rsidRDefault="00C2201A" w:rsidP="00C2201A">
      <w:pPr>
        <w:pStyle w:val="NormalWeb"/>
        <w:spacing w:before="0" w:beforeAutospacing="0" w:after="0" w:afterAutospacing="0"/>
        <w:jc w:val="right"/>
        <w:rPr>
          <w:rStyle w:val="notranslate"/>
          <w:rFonts w:ascii="Mangal" w:hAnsi="Mangal" w:cs="Mangal"/>
          <w:b/>
          <w:bCs/>
          <w:color w:val="000000"/>
          <w:sz w:val="16"/>
          <w:szCs w:val="16"/>
          <w:cs/>
        </w:rPr>
      </w:pPr>
    </w:p>
    <w:p w:rsidR="00C2201A" w:rsidRDefault="00C2201A" w:rsidP="00C2201A">
      <w:pPr>
        <w:spacing w:after="0" w:line="240" w:lineRule="auto"/>
        <w:jc w:val="right"/>
        <w:rPr>
          <w:rStyle w:val="notranslate"/>
          <w:rFonts w:ascii="Mangal" w:hAnsi="Mangal" w:cs="Mangal"/>
          <w:b/>
          <w:bCs/>
          <w:color w:val="000000"/>
          <w:sz w:val="16"/>
          <w:szCs w:val="16"/>
          <w:cs/>
        </w:rPr>
        <w:sectPr w:rsidR="00C2201A" w:rsidSect="00E029C1">
          <w:pgSz w:w="12240" w:h="15840"/>
          <w:pgMar w:top="432" w:right="1440" w:bottom="432" w:left="1440" w:header="720" w:footer="720" w:gutter="0"/>
          <w:cols w:space="720"/>
          <w:docGrid w:linePitch="360"/>
        </w:sectPr>
      </w:pPr>
      <w:r w:rsidRPr="00E029C1">
        <w:rPr>
          <w:rStyle w:val="notranslate"/>
          <w:rFonts w:ascii="Mangal" w:hAnsi="Mangal" w:cs="Mangal"/>
          <w:b/>
          <w:bCs/>
          <w:color w:val="000000"/>
          <w:sz w:val="16"/>
          <w:szCs w:val="16"/>
          <w:cs/>
        </w:rPr>
        <w:br w:type="page"/>
      </w:r>
    </w:p>
    <w:p w:rsidR="00C2201A" w:rsidRPr="00E029C1" w:rsidRDefault="00C2201A" w:rsidP="00C2201A">
      <w:pPr>
        <w:spacing w:after="0" w:line="240" w:lineRule="auto"/>
        <w:jc w:val="right"/>
        <w:rPr>
          <w:rFonts w:ascii="Mangal" w:eastAsia="Times New Roman" w:hAnsi="Mangal" w:cs="Mangal"/>
          <w:color w:val="000000"/>
          <w:sz w:val="16"/>
          <w:szCs w:val="16"/>
        </w:rPr>
      </w:pPr>
      <w:r w:rsidRPr="00E029C1">
        <w:rPr>
          <w:rFonts w:ascii="Mangal" w:eastAsia="Times New Roman" w:hAnsi="Mangal" w:cs="Mangal"/>
          <w:b/>
          <w:bCs/>
          <w:color w:val="000000"/>
          <w:sz w:val="16"/>
          <w:szCs w:val="16"/>
          <w:u w:val="single"/>
          <w:cs/>
        </w:rPr>
        <w:lastRenderedPageBreak/>
        <w:t>अनुबंध-</w:t>
      </w:r>
      <w:r w:rsidRPr="00E029C1">
        <w:rPr>
          <w:rFonts w:ascii="Mangal" w:eastAsia="Times New Roman" w:hAnsi="Mangal" w:cs="Mangal"/>
          <w:b/>
          <w:bCs/>
          <w:color w:val="000000"/>
          <w:sz w:val="16"/>
          <w:szCs w:val="16"/>
          <w:u w:val="single"/>
        </w:rPr>
        <w:t>II</w:t>
      </w:r>
    </w:p>
    <w:p w:rsidR="00C2201A" w:rsidRPr="00E029C1" w:rsidRDefault="00C2201A" w:rsidP="00C2201A">
      <w:pPr>
        <w:spacing w:after="0" w:line="240" w:lineRule="auto"/>
        <w:jc w:val="both"/>
        <w:rPr>
          <w:rFonts w:ascii="Mangal" w:hAnsi="Mangal" w:cs="Mangal"/>
          <w:b/>
          <w:bCs/>
          <w:sz w:val="16"/>
          <w:szCs w:val="16"/>
        </w:rPr>
      </w:pPr>
      <w:r w:rsidRPr="00E029C1">
        <w:rPr>
          <w:rFonts w:ascii="Mangal" w:hAnsi="Mangal" w:cs="Mangal"/>
          <w:b/>
          <w:bCs/>
          <w:sz w:val="16"/>
          <w:szCs w:val="16"/>
          <w:cs/>
        </w:rPr>
        <w:t>सर्व शिक्षा अभियान पर व्यय धनराशि</w:t>
      </w:r>
      <w:r w:rsidRPr="00E029C1">
        <w:rPr>
          <w:rFonts w:ascii="Mangal" w:hAnsi="Mangal" w:cs="Mangal"/>
          <w:b/>
          <w:bCs/>
          <w:sz w:val="16"/>
          <w:szCs w:val="16"/>
        </w:rPr>
        <w:t xml:space="preserve"> </w:t>
      </w:r>
      <w:r w:rsidRPr="00E029C1">
        <w:rPr>
          <w:rFonts w:ascii="Mangal" w:hAnsi="Mangal" w:cs="Mangal"/>
          <w:b/>
          <w:bCs/>
          <w:sz w:val="16"/>
          <w:szCs w:val="16"/>
          <w:cs/>
        </w:rPr>
        <w:t>के संबंध में माननीय संसद सदस्य श्री राजमणि पटेल द्वारा दिनांक 13.12.2018 को राज्य सभा में पूछे जाने वाले अतारांकित प्रश्न संख्या 408 के भाग (ख) के उत्तर में उल्लिखित अनुबंध</w:t>
      </w:r>
    </w:p>
    <w:p w:rsidR="00C2201A" w:rsidRPr="00E029C1" w:rsidRDefault="00C2201A" w:rsidP="00C2201A">
      <w:pPr>
        <w:spacing w:after="0" w:line="240" w:lineRule="auto"/>
        <w:jc w:val="center"/>
        <w:rPr>
          <w:rFonts w:ascii="Mangal" w:hAnsi="Mangal" w:cs="Mangal"/>
          <w:color w:val="000000"/>
          <w:sz w:val="16"/>
          <w:szCs w:val="16"/>
        </w:rPr>
      </w:pPr>
      <w:r w:rsidRPr="00E029C1">
        <w:rPr>
          <w:rStyle w:val="notranslate"/>
          <w:rFonts w:ascii="Mangal" w:hAnsi="Mangal" w:cs="Mangal"/>
          <w:b/>
          <w:bCs/>
          <w:color w:val="000000"/>
          <w:sz w:val="16"/>
          <w:szCs w:val="16"/>
          <w:cs/>
        </w:rPr>
        <w:t>प्रारंभिक स्तर पर अनुसूचित जाति/अनुसूचित जनजाति/अन्य पिछड़े वर्ग का नामांकन</w:t>
      </w:r>
    </w:p>
    <w:tbl>
      <w:tblPr>
        <w:tblW w:w="11149" w:type="dxa"/>
        <w:jc w:val="center"/>
        <w:tblInd w:w="-381" w:type="dxa"/>
        <w:tblCellMar>
          <w:left w:w="0" w:type="dxa"/>
          <w:right w:w="0" w:type="dxa"/>
        </w:tblCellMar>
        <w:tblLook w:val="04A0"/>
      </w:tblPr>
      <w:tblGrid>
        <w:gridCol w:w="1814"/>
        <w:gridCol w:w="1016"/>
        <w:gridCol w:w="1016"/>
        <w:gridCol w:w="1016"/>
        <w:gridCol w:w="1016"/>
        <w:gridCol w:w="1016"/>
        <w:gridCol w:w="1016"/>
        <w:gridCol w:w="1016"/>
        <w:gridCol w:w="1016"/>
        <w:gridCol w:w="1207"/>
      </w:tblGrid>
      <w:tr w:rsidR="00C2201A" w:rsidRPr="00E029C1" w:rsidTr="007A27C3">
        <w:trPr>
          <w:trHeight w:val="300"/>
          <w:jc w:val="center"/>
        </w:trPr>
        <w:tc>
          <w:tcPr>
            <w:tcW w:w="18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राज्य/ संघ राज्य क्षेत्र</w:t>
            </w:r>
          </w:p>
        </w:tc>
        <w:tc>
          <w:tcPr>
            <w:tcW w:w="1016" w:type="dxa"/>
            <w:tcBorders>
              <w:top w:val="single" w:sz="6" w:space="0" w:color="000000"/>
              <w:bottom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Fonts w:ascii="Mangal" w:hAnsi="Mangal" w:cs="Mangal"/>
                <w:b/>
                <w:bCs/>
                <w:sz w:val="16"/>
                <w:szCs w:val="16"/>
              </w:rPr>
              <w:t> </w:t>
            </w:r>
          </w:p>
        </w:tc>
        <w:tc>
          <w:tcPr>
            <w:tcW w:w="1016" w:type="dxa"/>
            <w:tcBorders>
              <w:top w:val="single" w:sz="6" w:space="0" w:color="000000"/>
              <w:bottom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b/>
                <w:bCs/>
                <w:sz w:val="16"/>
                <w:szCs w:val="16"/>
              </w:rPr>
              <w:t>2014-15</w:t>
            </w:r>
          </w:p>
        </w:tc>
        <w:tc>
          <w:tcPr>
            <w:tcW w:w="101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Fonts w:ascii="Mangal" w:hAnsi="Mangal" w:cs="Mangal"/>
                <w:b/>
                <w:bCs/>
                <w:sz w:val="16"/>
                <w:szCs w:val="16"/>
              </w:rPr>
              <w:t> </w:t>
            </w:r>
          </w:p>
        </w:tc>
        <w:tc>
          <w:tcPr>
            <w:tcW w:w="1016" w:type="dxa"/>
            <w:tcBorders>
              <w:top w:val="single" w:sz="6" w:space="0" w:color="000000"/>
              <w:bottom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Fonts w:ascii="Mangal" w:hAnsi="Mangal" w:cs="Mangal"/>
                <w:b/>
                <w:bCs/>
                <w:sz w:val="16"/>
                <w:szCs w:val="16"/>
              </w:rPr>
              <w:t> </w:t>
            </w:r>
          </w:p>
        </w:tc>
        <w:tc>
          <w:tcPr>
            <w:tcW w:w="1016" w:type="dxa"/>
            <w:tcBorders>
              <w:top w:val="single" w:sz="6" w:space="0" w:color="000000"/>
              <w:bottom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b/>
                <w:bCs/>
                <w:sz w:val="16"/>
                <w:szCs w:val="16"/>
              </w:rPr>
              <w:t>2015-16</w:t>
            </w:r>
          </w:p>
        </w:tc>
        <w:tc>
          <w:tcPr>
            <w:tcW w:w="101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Fonts w:ascii="Mangal" w:hAnsi="Mangal" w:cs="Mangal"/>
                <w:b/>
                <w:bCs/>
                <w:sz w:val="16"/>
                <w:szCs w:val="16"/>
              </w:rPr>
              <w:t> </w:t>
            </w:r>
          </w:p>
        </w:tc>
        <w:tc>
          <w:tcPr>
            <w:tcW w:w="1016" w:type="dxa"/>
            <w:tcBorders>
              <w:top w:val="single" w:sz="6" w:space="0" w:color="000000"/>
              <w:bottom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Fonts w:ascii="Mangal" w:hAnsi="Mangal" w:cs="Mangal"/>
                <w:b/>
                <w:bCs/>
                <w:sz w:val="16"/>
                <w:szCs w:val="16"/>
              </w:rPr>
              <w:t> </w:t>
            </w:r>
          </w:p>
        </w:tc>
        <w:tc>
          <w:tcPr>
            <w:tcW w:w="1016" w:type="dxa"/>
            <w:tcBorders>
              <w:top w:val="single" w:sz="6" w:space="0" w:color="000000"/>
              <w:bottom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b/>
                <w:bCs/>
                <w:sz w:val="16"/>
                <w:szCs w:val="16"/>
              </w:rPr>
              <w:t>2016-17</w:t>
            </w:r>
          </w:p>
        </w:tc>
        <w:tc>
          <w:tcPr>
            <w:tcW w:w="120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Fonts w:ascii="Mangal" w:hAnsi="Mangal" w:cs="Mangal"/>
                <w:b/>
                <w:bCs/>
                <w:sz w:val="16"/>
                <w:szCs w:val="16"/>
              </w:rPr>
              <w:t> </w:t>
            </w:r>
          </w:p>
        </w:tc>
      </w:tr>
      <w:tr w:rsidR="00C2201A" w:rsidRPr="00E029C1" w:rsidTr="007A27C3">
        <w:trPr>
          <w:trHeight w:val="300"/>
          <w:jc w:val="center"/>
        </w:trPr>
        <w:tc>
          <w:tcPr>
            <w:tcW w:w="1814" w:type="dxa"/>
            <w:vMerge/>
            <w:tcBorders>
              <w:top w:val="single" w:sz="6" w:space="0" w:color="000000"/>
              <w:left w:val="single" w:sz="6" w:space="0" w:color="000000"/>
              <w:bottom w:val="single" w:sz="6" w:space="0" w:color="000000"/>
              <w:right w:val="single" w:sz="6" w:space="0" w:color="000000"/>
            </w:tcBorders>
            <w:vAlign w:val="center"/>
            <w:hideMark/>
          </w:tcPr>
          <w:p w:rsidR="00C2201A" w:rsidRPr="00E029C1" w:rsidRDefault="00C2201A" w:rsidP="007A27C3">
            <w:pPr>
              <w:spacing w:after="0" w:line="240" w:lineRule="auto"/>
              <w:rPr>
                <w:rFonts w:ascii="Mangal" w:hAnsi="Mangal" w:cs="Mangal"/>
                <w:sz w:val="16"/>
                <w:szCs w:val="16"/>
              </w:rPr>
            </w:pPr>
          </w:p>
        </w:tc>
        <w:tc>
          <w:tcPr>
            <w:tcW w:w="3048"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cs/>
              </w:rPr>
            </w:pPr>
            <w:r w:rsidRPr="00E029C1">
              <w:rPr>
                <w:rStyle w:val="notranslate"/>
                <w:rFonts w:ascii="Mangal" w:hAnsi="Mangal" w:cs="Mangal"/>
                <w:b/>
                <w:bCs/>
                <w:sz w:val="16"/>
                <w:szCs w:val="16"/>
                <w:cs/>
              </w:rPr>
              <w:t>कुल</w:t>
            </w:r>
          </w:p>
        </w:tc>
        <w:tc>
          <w:tcPr>
            <w:tcW w:w="3048"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कुल</w:t>
            </w:r>
          </w:p>
        </w:tc>
        <w:tc>
          <w:tcPr>
            <w:tcW w:w="3239"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कुल</w:t>
            </w:r>
          </w:p>
        </w:tc>
      </w:tr>
      <w:tr w:rsidR="00C2201A" w:rsidRPr="00E029C1" w:rsidTr="007A27C3">
        <w:trPr>
          <w:trHeight w:val="300"/>
          <w:jc w:val="center"/>
        </w:trPr>
        <w:tc>
          <w:tcPr>
            <w:tcW w:w="1814" w:type="dxa"/>
            <w:vMerge/>
            <w:tcBorders>
              <w:top w:val="single" w:sz="6" w:space="0" w:color="000000"/>
              <w:left w:val="single" w:sz="6" w:space="0" w:color="000000"/>
              <w:bottom w:val="single" w:sz="6" w:space="0" w:color="000000"/>
              <w:right w:val="single" w:sz="6" w:space="0" w:color="000000"/>
            </w:tcBorders>
            <w:vAlign w:val="center"/>
            <w:hideMark/>
          </w:tcPr>
          <w:p w:rsidR="00C2201A" w:rsidRPr="00E029C1" w:rsidRDefault="00C2201A" w:rsidP="007A27C3">
            <w:pPr>
              <w:spacing w:after="0" w:line="240" w:lineRule="auto"/>
              <w:rPr>
                <w:rFonts w:ascii="Mangal" w:hAnsi="Mangal" w:cs="Mangal"/>
                <w:sz w:val="16"/>
                <w:szCs w:val="16"/>
              </w:rPr>
            </w:pP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अनुसूचित जाति</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अनुसूचित जनजाति</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अन्य पिछड़ा वर्ग</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अनुसूचित जाति</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अनुसूचित जनजाति</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अन्य पिछड़ा वर्ग</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अनुसूचित जाति</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अनुसूचित जनजाति</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center"/>
              <w:rPr>
                <w:rFonts w:ascii="Mangal" w:hAnsi="Mangal" w:cs="Mangal"/>
                <w:sz w:val="16"/>
                <w:szCs w:val="16"/>
              </w:rPr>
            </w:pPr>
            <w:r w:rsidRPr="00E029C1">
              <w:rPr>
                <w:rStyle w:val="notranslate"/>
                <w:rFonts w:ascii="Mangal" w:hAnsi="Mangal" w:cs="Mangal"/>
                <w:b/>
                <w:bCs/>
                <w:sz w:val="16"/>
                <w:szCs w:val="16"/>
                <w:cs/>
              </w:rPr>
              <w:t>अन्य पिछड़ा वर्ग</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अंडमान और निकोबार द्वीप समूह</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4207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9434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4282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10,383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4359</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11213</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आंध्र</w:t>
            </w:r>
            <w:r w:rsidRPr="00E029C1">
              <w:rPr>
                <w:rStyle w:val="notranslate"/>
                <w:rFonts w:ascii="Mangal" w:hAnsi="Mangal" w:cs="Mangal"/>
                <w:sz w:val="16"/>
                <w:szCs w:val="16"/>
              </w:rPr>
              <w:t> </w:t>
            </w:r>
            <w:r w:rsidRPr="00E029C1">
              <w:rPr>
                <w:rStyle w:val="notranslate"/>
                <w:rFonts w:ascii="Mangal" w:hAnsi="Mangal" w:cs="Mangal"/>
                <w:sz w:val="16"/>
                <w:szCs w:val="16"/>
                <w:cs/>
              </w:rPr>
              <w:t>प्रदेश</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1186352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444,297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2856201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1114003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405,982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2819122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1102695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388,828</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2831306</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अरूणाचल</w:t>
            </w:r>
            <w:r w:rsidRPr="00E029C1">
              <w:rPr>
                <w:rStyle w:val="notranslate"/>
                <w:rFonts w:ascii="Mangal" w:hAnsi="Mangal" w:cs="Mangal"/>
                <w:sz w:val="16"/>
                <w:szCs w:val="16"/>
              </w:rPr>
              <w:t> </w:t>
            </w:r>
            <w:r w:rsidRPr="00E029C1">
              <w:rPr>
                <w:rStyle w:val="notranslate"/>
                <w:rFonts w:ascii="Mangal" w:hAnsi="Mangal" w:cs="Mangal"/>
                <w:sz w:val="16"/>
                <w:szCs w:val="16"/>
                <w:cs/>
              </w:rPr>
              <w:t>प्रदेश</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1358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243,034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2057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2394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239,704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2268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3068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197,464</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5243</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असम</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511,316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852,927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1498062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469,397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777,482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1428552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455,774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777,442</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1440291</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बिहार</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4236412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402,838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14403815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4630343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429,738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15230959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4459435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400,040</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14032247</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चंडीगढ़</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15946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3026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15,073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3041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14823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247</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3889</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छत्तीसगढ</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671,329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1475608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2059842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661,876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1432141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2022029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636,704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1391689</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1972082</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दादर और नगर हवेली</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1444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33,450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1311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33060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1819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1379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31,526</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2226</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दमन और दीव</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947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2583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9424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924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2540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8874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1028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2530</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8814</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दिल्ली</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306,701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10,715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145,515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303,696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11051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145,544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294,617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11301</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147,185</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गोवा</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3029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17084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18895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2835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16,309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18,465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3935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16,960</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21,812</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गुजरात</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655,392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1586871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4547095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631,400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1584088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4512291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614,396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1597883</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4444156</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हरियाणा</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974,837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1341541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903,969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1212013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900,191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0</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1216125</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हिमाचल</w:t>
            </w:r>
            <w:r w:rsidRPr="00E029C1">
              <w:rPr>
                <w:rStyle w:val="notranslate"/>
                <w:rFonts w:ascii="Mangal" w:hAnsi="Mangal" w:cs="Mangal"/>
                <w:sz w:val="16"/>
                <w:szCs w:val="16"/>
              </w:rPr>
              <w:t> </w:t>
            </w:r>
            <w:r w:rsidRPr="00E029C1">
              <w:rPr>
                <w:rStyle w:val="notranslate"/>
                <w:rFonts w:ascii="Mangal" w:hAnsi="Mangal" w:cs="Mangal"/>
                <w:sz w:val="16"/>
                <w:szCs w:val="16"/>
                <w:cs/>
              </w:rPr>
              <w:t>प्रदेश</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264,681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53217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127,230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261,015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52344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126,090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257,548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53,449</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124,981</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जम्मू</w:t>
            </w:r>
            <w:r w:rsidRPr="00E029C1">
              <w:rPr>
                <w:rStyle w:val="notranslate"/>
                <w:rFonts w:ascii="Mangal" w:hAnsi="Mangal" w:cs="Mangal"/>
                <w:sz w:val="16"/>
                <w:szCs w:val="16"/>
              </w:rPr>
              <w:t> -</w:t>
            </w:r>
            <w:r w:rsidRPr="00E029C1">
              <w:rPr>
                <w:rStyle w:val="notranslate"/>
                <w:rFonts w:ascii="Mangal" w:hAnsi="Mangal" w:cs="Mangal"/>
                <w:sz w:val="16"/>
                <w:szCs w:val="16"/>
                <w:cs/>
              </w:rPr>
              <w:t>कश्मीर</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154,188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287,792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167,861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153,138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292,557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155,659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150,574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278,873</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158,450</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झारखंड</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968,615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1860221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3019289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964,098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1843239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3017759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823,478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1663560</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2710225</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कर्नाटक</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1585128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652,546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4876255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1604622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653,660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5227847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1603986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638,767</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4954742</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केरल</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358,759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74,078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2650837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354,979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73,158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2654477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347,943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70,152</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2650491</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लक्षद्वीप</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7831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7472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7172</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81</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मध्य प्रदेश</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2331019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3321655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5827213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2198241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3113522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5528826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2109060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3030575</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5345912</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महाराष्ट्र</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2178643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1912520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5477133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2119900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1920363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5391871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2089413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1921426</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5358200</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मणिपुर</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21,645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217,649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116,697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22,787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211,583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122,698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21,682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196,312</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140,248</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मेघालय</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9526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686,751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5110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8864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704,508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5668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7281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654,228</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6348</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मिजोरम</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978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210,726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294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1124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209,428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834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395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197,969</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0</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नागालैंड</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445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312,657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1430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7976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305,921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5308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5668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249,987</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7511</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ओडिशा</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1221185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1929530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2362941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1193839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1908715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2319050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1166775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1872644</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2261650</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पुद्दुचेरी</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32,516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123,460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32031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125,179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31,595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348</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121,574</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पंजाब</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1505835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478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564,493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1502860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507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582,034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1462606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448</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581,403</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राजस्थान</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2380541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1810909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5892418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2482172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1890919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shd w:val="clear" w:color="auto" w:fill="E6ECF9"/>
              </w:rPr>
              <w:t>5988327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2460005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1875696</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5827815</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सिक्किम</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8647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40,443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44,520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8300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38,326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42,758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7068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32931</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35,982</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तमिल नाडू</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2244615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160,088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6494672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2220368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152,862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6537409</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2177251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148,565</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6463322</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तेलंगाना</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826,487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594,388</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2320613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820,653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589,786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2320970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812,540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560,500</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2410619</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त्रिपुरा</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108,680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222,017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101,424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106,206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219,686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99,720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103,466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209,783</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98,174</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उत्तर</w:t>
            </w:r>
            <w:r w:rsidRPr="00E029C1">
              <w:rPr>
                <w:rStyle w:val="notranslate"/>
                <w:rFonts w:ascii="Mangal" w:hAnsi="Mangal" w:cs="Mangal"/>
                <w:sz w:val="16"/>
                <w:szCs w:val="16"/>
              </w:rPr>
              <w:t> </w:t>
            </w:r>
            <w:r w:rsidRPr="00E029C1">
              <w:rPr>
                <w:rStyle w:val="notranslate"/>
                <w:rFonts w:ascii="Mangal" w:hAnsi="Mangal" w:cs="Mangal"/>
                <w:sz w:val="16"/>
                <w:szCs w:val="16"/>
                <w:cs/>
              </w:rPr>
              <w:t>प्रदेश</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10377032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274,017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18862332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10232885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276,840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18811885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9303695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288,772</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18124818</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उत्तराखंड</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411,851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49,812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467,510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413,485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49,884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475,643</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390,526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47,569</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482,998</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rPr>
                <w:rFonts w:ascii="Mangal" w:hAnsi="Mangal" w:cs="Mangal"/>
                <w:sz w:val="16"/>
                <w:szCs w:val="16"/>
              </w:rPr>
            </w:pPr>
            <w:r w:rsidRPr="00E029C1">
              <w:rPr>
                <w:rStyle w:val="notranslate"/>
                <w:rFonts w:ascii="Mangal" w:hAnsi="Mangal" w:cs="Mangal"/>
                <w:sz w:val="16"/>
                <w:szCs w:val="16"/>
                <w:cs/>
              </w:rPr>
              <w:t>पश्चिम बंगाल</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3587920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936,076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1630564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3470952</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917,634</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1729550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3133860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823,359</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sz w:val="16"/>
                <w:szCs w:val="16"/>
              </w:rPr>
              <w:t>1777870</w:t>
            </w:r>
          </w:p>
        </w:tc>
      </w:tr>
      <w:tr w:rsidR="00C2201A" w:rsidRPr="00E029C1" w:rsidTr="007A27C3">
        <w:trPr>
          <w:trHeight w:val="300"/>
          <w:jc w:val="center"/>
        </w:trPr>
        <w:tc>
          <w:tcPr>
            <w:tcW w:w="18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cs/>
              </w:rPr>
              <w:t>कुल</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39144005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20689260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88030611</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38917730</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20369525</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88684996</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36954467</w:t>
            </w:r>
          </w:p>
        </w:tc>
        <w:tc>
          <w:tcPr>
            <w:tcW w:w="1016"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19643354</w:t>
            </w:r>
          </w:p>
        </w:tc>
        <w:tc>
          <w:tcPr>
            <w:tcW w:w="1207" w:type="dxa"/>
            <w:tcBorders>
              <w:bottom w:val="single" w:sz="6" w:space="0" w:color="000000"/>
              <w:right w:val="single" w:sz="6" w:space="0" w:color="000000"/>
            </w:tcBorders>
            <w:tcMar>
              <w:top w:w="0" w:type="dxa"/>
              <w:left w:w="108" w:type="dxa"/>
              <w:bottom w:w="0" w:type="dxa"/>
              <w:right w:w="108" w:type="dxa"/>
            </w:tcMar>
            <w:vAlign w:val="bottom"/>
            <w:hideMark/>
          </w:tcPr>
          <w:p w:rsidR="00C2201A" w:rsidRPr="00E029C1" w:rsidRDefault="00C2201A" w:rsidP="007A27C3">
            <w:pPr>
              <w:pStyle w:val="NormalWeb"/>
              <w:spacing w:before="0" w:beforeAutospacing="0" w:after="0" w:afterAutospacing="0"/>
              <w:jc w:val="right"/>
              <w:rPr>
                <w:rFonts w:ascii="Mangal" w:hAnsi="Mangal" w:cs="Mangal"/>
                <w:sz w:val="16"/>
                <w:szCs w:val="16"/>
              </w:rPr>
            </w:pPr>
            <w:r w:rsidRPr="00E029C1">
              <w:rPr>
                <w:rStyle w:val="notranslate"/>
                <w:rFonts w:ascii="Mangal" w:hAnsi="Mangal" w:cs="Mangal"/>
                <w:b/>
                <w:bCs/>
                <w:sz w:val="16"/>
                <w:szCs w:val="16"/>
              </w:rPr>
              <w:t>85780003</w:t>
            </w:r>
          </w:p>
        </w:tc>
      </w:tr>
    </w:tbl>
    <w:p w:rsidR="00C2201A" w:rsidRPr="00E029C1" w:rsidRDefault="00C2201A" w:rsidP="00C2201A">
      <w:pPr>
        <w:pStyle w:val="NormalWeb"/>
        <w:spacing w:before="0" w:beforeAutospacing="0" w:after="0" w:afterAutospacing="0"/>
        <w:rPr>
          <w:rFonts w:ascii="Mangal" w:hAnsi="Mangal" w:cs="Mangal"/>
          <w:color w:val="000000"/>
          <w:sz w:val="16"/>
          <w:szCs w:val="16"/>
          <w:cs/>
        </w:rPr>
      </w:pPr>
      <w:r w:rsidRPr="00E029C1">
        <w:rPr>
          <w:rStyle w:val="notranslate"/>
          <w:rFonts w:ascii="Mangal" w:hAnsi="Mangal" w:cs="Mangal"/>
          <w:b/>
          <w:bCs/>
          <w:color w:val="000000"/>
          <w:sz w:val="16"/>
          <w:szCs w:val="16"/>
          <w:cs/>
        </w:rPr>
        <w:t>स्रोत:</w:t>
      </w:r>
      <w:r w:rsidRPr="00E029C1">
        <w:rPr>
          <w:rStyle w:val="notranslate"/>
          <w:rFonts w:ascii="Mangal" w:hAnsi="Mangal" w:cs="Mangal"/>
          <w:color w:val="000000"/>
          <w:sz w:val="16"/>
          <w:szCs w:val="16"/>
        </w:rPr>
        <w:t> </w:t>
      </w:r>
      <w:r w:rsidRPr="00E029C1">
        <w:rPr>
          <w:rStyle w:val="notranslate"/>
          <w:rFonts w:ascii="Mangal" w:hAnsi="Mangal" w:cs="Mangal"/>
          <w:b/>
          <w:bCs/>
          <w:color w:val="000000"/>
          <w:sz w:val="16"/>
          <w:szCs w:val="16"/>
          <w:cs/>
        </w:rPr>
        <w:t xml:space="preserve">यूडीआईएसई </w:t>
      </w:r>
      <w:r w:rsidRPr="00E029C1">
        <w:rPr>
          <w:rStyle w:val="notranslate"/>
          <w:rFonts w:ascii="Mangal" w:hAnsi="Mangal" w:cs="Mangal"/>
          <w:b/>
          <w:bCs/>
          <w:color w:val="000000"/>
          <w:sz w:val="16"/>
          <w:szCs w:val="16"/>
        </w:rPr>
        <w:t xml:space="preserve">2016-17 </w:t>
      </w:r>
      <w:r w:rsidRPr="00E029C1">
        <w:rPr>
          <w:rStyle w:val="notranslate"/>
          <w:rFonts w:ascii="Mangal" w:hAnsi="Mangal" w:cs="Mangal"/>
          <w:b/>
          <w:bCs/>
          <w:color w:val="000000"/>
          <w:sz w:val="16"/>
          <w:szCs w:val="16"/>
          <w:cs/>
        </w:rPr>
        <w:t>अनंतिम</w:t>
      </w:r>
      <w:r w:rsidRPr="00E029C1">
        <w:rPr>
          <w:rFonts w:ascii="Mangal" w:hAnsi="Mangal" w:cs="Mangal"/>
          <w:b/>
          <w:bCs/>
          <w:sz w:val="16"/>
          <w:szCs w:val="16"/>
          <w:cs/>
        </w:rPr>
        <w:br w:type="page"/>
      </w:r>
    </w:p>
    <w:p w:rsidR="00C2201A" w:rsidRDefault="00C2201A" w:rsidP="00C2201A">
      <w:pPr>
        <w:spacing w:after="0" w:line="240" w:lineRule="auto"/>
        <w:jc w:val="center"/>
        <w:rPr>
          <w:rFonts w:ascii="Mangal" w:hAnsi="Mangal" w:cs="Mangal"/>
          <w:b/>
          <w:bCs/>
          <w:sz w:val="24"/>
          <w:szCs w:val="24"/>
          <w:cs/>
        </w:rPr>
        <w:sectPr w:rsidR="00C2201A" w:rsidSect="00E029C1">
          <w:pgSz w:w="12240" w:h="15840"/>
          <w:pgMar w:top="432" w:right="1440" w:bottom="432" w:left="1440" w:header="720" w:footer="720" w:gutter="0"/>
          <w:cols w:space="720"/>
          <w:docGrid w:linePitch="360"/>
        </w:sectPr>
      </w:pP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BFF"/>
    <w:multiLevelType w:val="hybridMultilevel"/>
    <w:tmpl w:val="E7B4A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64427"/>
    <w:multiLevelType w:val="hybridMultilevel"/>
    <w:tmpl w:val="9134E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D0A99"/>
    <w:multiLevelType w:val="hybridMultilevel"/>
    <w:tmpl w:val="A61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03096"/>
    <w:multiLevelType w:val="hybridMultilevel"/>
    <w:tmpl w:val="D99E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13F06"/>
    <w:multiLevelType w:val="hybridMultilevel"/>
    <w:tmpl w:val="F98039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3E495A"/>
    <w:multiLevelType w:val="hybridMultilevel"/>
    <w:tmpl w:val="A8729D68"/>
    <w:lvl w:ilvl="0" w:tplc="A72A6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92319"/>
    <w:multiLevelType w:val="hybridMultilevel"/>
    <w:tmpl w:val="526ED6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0051D"/>
    <w:multiLevelType w:val="hybridMultilevel"/>
    <w:tmpl w:val="D054D0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81FA7"/>
    <w:multiLevelType w:val="hybridMultilevel"/>
    <w:tmpl w:val="B5D426C4"/>
    <w:lvl w:ilvl="0" w:tplc="4D62F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A0BBA"/>
    <w:multiLevelType w:val="hybridMultilevel"/>
    <w:tmpl w:val="E90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D0187"/>
    <w:multiLevelType w:val="hybridMultilevel"/>
    <w:tmpl w:val="80C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61265"/>
    <w:multiLevelType w:val="hybridMultilevel"/>
    <w:tmpl w:val="79CE6E86"/>
    <w:lvl w:ilvl="0" w:tplc="E1B8CA4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83F6E"/>
    <w:multiLevelType w:val="hybridMultilevel"/>
    <w:tmpl w:val="61FEE164"/>
    <w:lvl w:ilvl="0" w:tplc="351E186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2"/>
  </w:num>
  <w:num w:numId="5">
    <w:abstractNumId w:val="11"/>
  </w:num>
  <w:num w:numId="6">
    <w:abstractNumId w:val="3"/>
  </w:num>
  <w:num w:numId="7">
    <w:abstractNumId w:val="2"/>
  </w:num>
  <w:num w:numId="8">
    <w:abstractNumId w:val="9"/>
  </w:num>
  <w:num w:numId="9">
    <w:abstractNumId w:val="10"/>
  </w:num>
  <w:num w:numId="10">
    <w:abstractNumId w:val="6"/>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201A"/>
    <w:rsid w:val="00B70018"/>
    <w:rsid w:val="00C2201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1A"/>
    <w:pPr>
      <w:ind w:left="720"/>
      <w:contextualSpacing/>
    </w:pPr>
  </w:style>
  <w:style w:type="character" w:styleId="Hyperlink">
    <w:name w:val="Hyperlink"/>
    <w:basedOn w:val="DefaultParagraphFont"/>
    <w:uiPriority w:val="99"/>
    <w:unhideWhenUsed/>
    <w:rsid w:val="00C2201A"/>
    <w:rPr>
      <w:color w:val="0000FF" w:themeColor="hyperlink"/>
      <w:u w:val="single"/>
    </w:rPr>
  </w:style>
  <w:style w:type="table" w:styleId="TableGrid">
    <w:name w:val="Table Grid"/>
    <w:basedOn w:val="TableNormal"/>
    <w:uiPriority w:val="59"/>
    <w:rsid w:val="00C220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C2201A"/>
  </w:style>
  <w:style w:type="paragraph" w:styleId="NormalWeb">
    <w:name w:val="Normal (Web)"/>
    <w:basedOn w:val="Normal"/>
    <w:uiPriority w:val="99"/>
    <w:unhideWhenUsed/>
    <w:rsid w:val="00C22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220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01A"/>
    <w:rPr>
      <w:lang w:val="en-US"/>
    </w:rPr>
  </w:style>
  <w:style w:type="paragraph" w:styleId="Footer">
    <w:name w:val="footer"/>
    <w:basedOn w:val="Normal"/>
    <w:link w:val="FooterChar"/>
    <w:uiPriority w:val="99"/>
    <w:semiHidden/>
    <w:unhideWhenUsed/>
    <w:rsid w:val="00C220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01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7203</Characters>
  <Application>Microsoft Office Word</Application>
  <DocSecurity>0</DocSecurity>
  <Lines>60</Lines>
  <Paragraphs>16</Paragraphs>
  <ScaleCrop>false</ScaleCrop>
  <Company>Hewlett-Packard Company</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2018-12-13T05:26:00Z</dcterms:created>
  <dcterms:modified xsi:type="dcterms:W3CDTF">2018-12-13T05:27:00Z</dcterms:modified>
</cp:coreProperties>
</file>