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5" w:rsidRPr="002054C8" w:rsidRDefault="00913255" w:rsidP="009132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भारत सरकार</w:t>
      </w:r>
    </w:p>
    <w:p w:rsidR="00913255" w:rsidRPr="002054C8" w:rsidRDefault="00913255" w:rsidP="00913255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2054C8">
        <w:rPr>
          <w:sz w:val="26"/>
          <w:szCs w:val="26"/>
          <w:cs/>
        </w:rPr>
        <w:t>मानव संसाधन विकास मंत्रालय</w:t>
      </w:r>
    </w:p>
    <w:p w:rsidR="00913255" w:rsidRPr="002054C8" w:rsidRDefault="00913255" w:rsidP="00913255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 xml:space="preserve">उच्‍चतर शिक्षा विभाग </w:t>
      </w:r>
    </w:p>
    <w:p w:rsidR="00913255" w:rsidRPr="002054C8" w:rsidRDefault="00913255" w:rsidP="00913255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913255" w:rsidRPr="002054C8" w:rsidRDefault="00913255" w:rsidP="00913255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  <w:cs/>
        </w:rPr>
      </w:pPr>
      <w:r w:rsidRPr="002054C8">
        <w:rPr>
          <w:b/>
          <w:bCs/>
          <w:sz w:val="26"/>
          <w:szCs w:val="26"/>
          <w:cs/>
        </w:rPr>
        <w:t>राज्‍य सभा</w:t>
      </w:r>
    </w:p>
    <w:p w:rsidR="00913255" w:rsidRPr="002054C8" w:rsidRDefault="00913255" w:rsidP="00913255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अतारांकित प्रश्‍न संख्‍या:</w:t>
      </w:r>
      <w:r w:rsidRPr="002054C8">
        <w:rPr>
          <w:rFonts w:hint="cs"/>
          <w:sz w:val="26"/>
          <w:szCs w:val="26"/>
          <w:cs/>
        </w:rPr>
        <w:t xml:space="preserve"> 395</w:t>
      </w:r>
    </w:p>
    <w:p w:rsidR="00913255" w:rsidRPr="002054C8" w:rsidRDefault="00913255" w:rsidP="00913255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उत्‍तर देने की तारीख: 13.12.2018</w:t>
      </w:r>
    </w:p>
    <w:p w:rsidR="00913255" w:rsidRPr="002054C8" w:rsidRDefault="00913255" w:rsidP="00913255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</w:p>
    <w:p w:rsidR="00913255" w:rsidRPr="002054C8" w:rsidRDefault="00913255" w:rsidP="00913255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उच्चतर शिक्षा संस्थानों का मूल्यांकन</w:t>
      </w:r>
    </w:p>
    <w:p w:rsidR="00913255" w:rsidRPr="002054C8" w:rsidRDefault="00913255" w:rsidP="00913255">
      <w:pPr>
        <w:jc w:val="both"/>
        <w:rPr>
          <w:rFonts w:hint="cs"/>
          <w:b/>
          <w:bCs/>
          <w:sz w:val="26"/>
          <w:szCs w:val="26"/>
        </w:rPr>
      </w:pPr>
    </w:p>
    <w:p w:rsidR="00913255" w:rsidRPr="00297737" w:rsidRDefault="00913255" w:rsidP="00913255">
      <w:pPr>
        <w:jc w:val="both"/>
        <w:rPr>
          <w:rFonts w:hint="cs"/>
          <w:b/>
          <w:bCs/>
          <w:sz w:val="26"/>
          <w:szCs w:val="26"/>
        </w:rPr>
      </w:pPr>
      <w:r w:rsidRPr="00297737">
        <w:rPr>
          <w:b/>
          <w:bCs/>
          <w:sz w:val="26"/>
          <w:szCs w:val="26"/>
          <w:cs/>
        </w:rPr>
        <w:t>395</w:t>
      </w:r>
      <w:r w:rsidRPr="00297737">
        <w:rPr>
          <w:b/>
          <w:bCs/>
          <w:sz w:val="26"/>
          <w:szCs w:val="26"/>
        </w:rPr>
        <w:t>.</w:t>
      </w:r>
      <w:r w:rsidRPr="00297737">
        <w:rPr>
          <w:rFonts w:hint="cs"/>
          <w:b/>
          <w:bCs/>
          <w:sz w:val="26"/>
          <w:szCs w:val="26"/>
          <w:cs/>
        </w:rPr>
        <w:tab/>
      </w:r>
      <w:r w:rsidRPr="00297737">
        <w:rPr>
          <w:b/>
          <w:bCs/>
          <w:sz w:val="26"/>
          <w:szCs w:val="26"/>
          <w:cs/>
        </w:rPr>
        <w:t xml:space="preserve">श्री लाल सिंह वड़ोदियाः </w:t>
      </w:r>
    </w:p>
    <w:p w:rsidR="00913255" w:rsidRPr="002054C8" w:rsidRDefault="00913255" w:rsidP="00913255">
      <w:pPr>
        <w:jc w:val="both"/>
        <w:rPr>
          <w:rFonts w:hint="cs"/>
          <w:sz w:val="26"/>
          <w:szCs w:val="26"/>
        </w:rPr>
      </w:pPr>
    </w:p>
    <w:p w:rsidR="00913255" w:rsidRPr="002054C8" w:rsidRDefault="00913255" w:rsidP="00913255">
      <w:pPr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ab/>
      </w:r>
      <w:r w:rsidRPr="002054C8">
        <w:rPr>
          <w:sz w:val="26"/>
          <w:szCs w:val="26"/>
          <w:cs/>
        </w:rPr>
        <w:t>क्या मानव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संसाधन विकास मंत्री यह बताने की कृपा करेंगे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किः</w:t>
      </w:r>
    </w:p>
    <w:p w:rsidR="00913255" w:rsidRPr="002054C8" w:rsidRDefault="00913255" w:rsidP="00913255">
      <w:pPr>
        <w:jc w:val="both"/>
        <w:rPr>
          <w:rFonts w:hint="cs"/>
          <w:sz w:val="26"/>
          <w:szCs w:val="26"/>
        </w:rPr>
      </w:pPr>
    </w:p>
    <w:p w:rsidR="00913255" w:rsidRPr="002054C8" w:rsidRDefault="00913255" w:rsidP="00913255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2054C8">
        <w:rPr>
          <w:sz w:val="26"/>
          <w:szCs w:val="26"/>
        </w:rPr>
        <w:t>(</w:t>
      </w:r>
      <w:r w:rsidRPr="002054C8">
        <w:rPr>
          <w:sz w:val="26"/>
          <w:szCs w:val="26"/>
          <w:cs/>
        </w:rPr>
        <w:t>क) क्या यह सच है कि सरकार उच्च शिक्षा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संस्थानों का त्वरित मूल्यांकन कराने पर गंभीरता से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विचार कर रही है</w:t>
      </w:r>
      <w:r w:rsidRPr="002054C8">
        <w:rPr>
          <w:sz w:val="26"/>
          <w:szCs w:val="26"/>
        </w:rPr>
        <w:t>;</w:t>
      </w:r>
    </w:p>
    <w:p w:rsidR="00913255" w:rsidRPr="002054C8" w:rsidRDefault="00913255" w:rsidP="00913255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2054C8">
        <w:rPr>
          <w:sz w:val="26"/>
          <w:szCs w:val="26"/>
        </w:rPr>
        <w:t>(</w:t>
      </w:r>
      <w:r w:rsidRPr="002054C8">
        <w:rPr>
          <w:sz w:val="26"/>
          <w:szCs w:val="26"/>
          <w:cs/>
        </w:rPr>
        <w:t>ख) यदि हां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क्या सरकार ने अभी तक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इस संबंध में कोई कदम उठाया है</w:t>
      </w:r>
      <w:r w:rsidRPr="002054C8">
        <w:rPr>
          <w:sz w:val="26"/>
          <w:szCs w:val="26"/>
        </w:rPr>
        <w:t xml:space="preserve">; </w:t>
      </w:r>
      <w:r w:rsidRPr="002054C8">
        <w:rPr>
          <w:sz w:val="26"/>
          <w:szCs w:val="26"/>
          <w:cs/>
        </w:rPr>
        <w:t>और</w:t>
      </w:r>
    </w:p>
    <w:p w:rsidR="00913255" w:rsidRDefault="00913255" w:rsidP="00913255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2054C8">
        <w:rPr>
          <w:sz w:val="26"/>
          <w:szCs w:val="26"/>
        </w:rPr>
        <w:t>(</w:t>
      </w:r>
      <w:r w:rsidRPr="002054C8">
        <w:rPr>
          <w:sz w:val="26"/>
          <w:szCs w:val="26"/>
          <w:cs/>
        </w:rPr>
        <w:t>ग) यदि हां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उसका ब्यौरा क्या है और यदि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नहीं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इसके क्या कारण हैं</w:t>
      </w:r>
      <w:r w:rsidRPr="002054C8">
        <w:rPr>
          <w:sz w:val="26"/>
          <w:szCs w:val="26"/>
        </w:rPr>
        <w:t>?</w:t>
      </w:r>
    </w:p>
    <w:p w:rsidR="00913255" w:rsidRPr="002054C8" w:rsidRDefault="00913255" w:rsidP="00913255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913255" w:rsidRPr="002054C8" w:rsidRDefault="00913255" w:rsidP="00913255">
      <w:pPr>
        <w:jc w:val="center"/>
        <w:rPr>
          <w:rFonts w:ascii="Mangal" w:hAnsi="Mangal"/>
          <w:b/>
          <w:bCs/>
          <w:sz w:val="26"/>
          <w:szCs w:val="26"/>
        </w:rPr>
      </w:pPr>
      <w:r w:rsidRPr="002054C8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913255" w:rsidRPr="002054C8" w:rsidRDefault="00913255" w:rsidP="00913255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2054C8">
        <w:rPr>
          <w:rFonts w:ascii="Mangal" w:hAnsi="Mangal" w:hint="cs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913255" w:rsidRPr="002054C8" w:rsidRDefault="00913255" w:rsidP="00913255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2054C8">
        <w:rPr>
          <w:rFonts w:ascii="Mangal" w:hAnsi="Mangal" w:hint="cs"/>
          <w:b/>
          <w:bCs/>
          <w:sz w:val="26"/>
          <w:szCs w:val="26"/>
          <w:cs/>
        </w:rPr>
        <w:t>(डॉ. सत्य पाल सिंह)</w:t>
      </w:r>
    </w:p>
    <w:p w:rsidR="00913255" w:rsidRPr="002054C8" w:rsidRDefault="00913255" w:rsidP="00913255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913255" w:rsidRPr="002054C8" w:rsidRDefault="00913255" w:rsidP="00913255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>(क) से (ग)</w:t>
      </w:r>
      <w:r w:rsidRPr="002054C8">
        <w:rPr>
          <w:rFonts w:ascii="Mangal" w:hAnsi="Mangal" w:hint="cs"/>
          <w:sz w:val="26"/>
          <w:szCs w:val="26"/>
          <w:cs/>
        </w:rPr>
        <w:t>: सामान्‍य वित्‍तीय नियमावली</w:t>
      </w:r>
      <w:r w:rsidRPr="002054C8"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2017 के नियम 229(</w:t>
      </w:r>
      <w:r w:rsidRPr="002054C8">
        <w:rPr>
          <w:rFonts w:ascii="Mangal" w:hAnsi="Mangal"/>
          <w:sz w:val="26"/>
          <w:szCs w:val="26"/>
        </w:rPr>
        <w:t>xi</w:t>
      </w:r>
      <w:r w:rsidRPr="002054C8">
        <w:rPr>
          <w:rFonts w:ascii="Mangal" w:hAnsi="Mangal" w:hint="cs"/>
          <w:sz w:val="26"/>
          <w:szCs w:val="26"/>
          <w:cs/>
        </w:rPr>
        <w:t>) में व्‍याख्‍या की गई है कि जिन स्‍वायत्‍त संगठनों को प्रतिवर्ष 05 करोड़ रूपये से अधिक की बजटीय सहायता मिलती है</w:t>
      </w:r>
      <w:r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उन्‍हें प्रशासनिक मंत्रालय या विभाग के साथ समझौता ज्ञापन (एमओयू) </w:t>
      </w:r>
      <w:r>
        <w:rPr>
          <w:rFonts w:ascii="Mangal" w:hAnsi="Mangal" w:hint="cs"/>
          <w:sz w:val="26"/>
          <w:szCs w:val="26"/>
          <w:cs/>
        </w:rPr>
        <w:t xml:space="preserve">करना </w:t>
      </w:r>
      <w:r w:rsidRPr="002054C8">
        <w:rPr>
          <w:rFonts w:ascii="Mangal" w:hAnsi="Mangal" w:hint="cs"/>
          <w:sz w:val="26"/>
          <w:szCs w:val="26"/>
          <w:cs/>
        </w:rPr>
        <w:t>चाहिए जिसके अनुरूप इनपुट आवश्‍यकताओं के साथ निष्‍पादन मापदंडों</w:t>
      </w:r>
      <w:r w:rsidRPr="002054C8"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कार्य विवरण के संदर्भ में परिणामी लक्ष्‍य तथा परिणामों में गुणात्‍मक सुधार का स्‍पष्‍ट उल्‍लेख किया जाए। तदनुसार</w:t>
      </w:r>
      <w:r w:rsidRPr="002054C8"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अधिकांश उच्‍चतर शिक्षा संस्‍थाओं ने इन संस्‍थाओं के समग्र कार्य निष्‍पादन परिणामों सहित मंत्रालय के साथ</w:t>
      </w:r>
      <w:r w:rsidRPr="002054C8">
        <w:rPr>
          <w:rFonts w:ascii="Mangal" w:hAnsi="Mangal"/>
          <w:sz w:val="26"/>
          <w:szCs w:val="26"/>
        </w:rPr>
        <w:t xml:space="preserve"> </w:t>
      </w:r>
      <w:r w:rsidRPr="002054C8">
        <w:rPr>
          <w:rFonts w:ascii="Mangal" w:hAnsi="Mangal" w:hint="cs"/>
          <w:sz w:val="26"/>
          <w:szCs w:val="26"/>
          <w:cs/>
        </w:rPr>
        <w:t>इन संस्‍थानों की संपूर्ण क्षम</w:t>
      </w:r>
      <w:r>
        <w:rPr>
          <w:rFonts w:ascii="Mangal" w:hAnsi="Mangal" w:hint="cs"/>
          <w:sz w:val="26"/>
          <w:szCs w:val="26"/>
          <w:cs/>
        </w:rPr>
        <w:t>ता के आधार पर एमओयू हस्‍ताक्षर</w:t>
      </w:r>
      <w:r w:rsidRPr="002054C8">
        <w:rPr>
          <w:rFonts w:ascii="Mangal" w:hAnsi="Mangal" w:hint="cs"/>
          <w:sz w:val="26"/>
          <w:szCs w:val="26"/>
          <w:cs/>
        </w:rPr>
        <w:t xml:space="preserve"> किए हैं। </w:t>
      </w:r>
    </w:p>
    <w:p w:rsidR="00913255" w:rsidRPr="002054C8" w:rsidRDefault="00913255" w:rsidP="00913255">
      <w:pPr>
        <w:jc w:val="both"/>
        <w:rPr>
          <w:rFonts w:ascii="Mangal" w:hAnsi="Mangal" w:hint="cs"/>
          <w:sz w:val="26"/>
          <w:szCs w:val="26"/>
        </w:rPr>
      </w:pPr>
    </w:p>
    <w:p w:rsidR="00913255" w:rsidRDefault="00913255" w:rsidP="00913255">
      <w:pPr>
        <w:jc w:val="both"/>
        <w:rPr>
          <w:rFonts w:ascii="Mangal" w:hAnsi="Mangal" w:hint="cs"/>
          <w:sz w:val="26"/>
          <w:szCs w:val="26"/>
        </w:rPr>
      </w:pPr>
      <w:r w:rsidRPr="002054C8">
        <w:rPr>
          <w:rFonts w:ascii="Mangal" w:hAnsi="Mangal" w:hint="cs"/>
          <w:sz w:val="26"/>
          <w:szCs w:val="26"/>
          <w:cs/>
        </w:rPr>
        <w:lastRenderedPageBreak/>
        <w:t>शैक्षिक कार्य निष्‍पादन के संदर्भ</w:t>
      </w:r>
      <w:r w:rsidRPr="002054C8">
        <w:rPr>
          <w:rFonts w:ascii="Mangal" w:hAnsi="Mangal"/>
          <w:sz w:val="26"/>
          <w:szCs w:val="26"/>
        </w:rPr>
        <w:t xml:space="preserve"> </w:t>
      </w:r>
      <w:r w:rsidRPr="002054C8">
        <w:rPr>
          <w:rFonts w:ascii="Mangal" w:hAnsi="Mangal" w:hint="cs"/>
          <w:sz w:val="26"/>
          <w:szCs w:val="26"/>
          <w:cs/>
        </w:rPr>
        <w:t>में</w:t>
      </w:r>
      <w:r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केंद्रीय विश्‍वविद्यालयों के कार्य निष्‍पादन का मूल्‍यांकन एमओयू के मापदंडों के आधार पर अनुसूची के अनुसार किया जाता है। </w:t>
      </w:r>
    </w:p>
    <w:p w:rsidR="00913255" w:rsidRPr="002054C8" w:rsidRDefault="00913255" w:rsidP="00913255">
      <w:pPr>
        <w:jc w:val="both"/>
        <w:rPr>
          <w:rFonts w:ascii="Mangal" w:hAnsi="Mangal" w:hint="cs"/>
          <w:sz w:val="26"/>
          <w:szCs w:val="26"/>
        </w:rPr>
      </w:pPr>
    </w:p>
    <w:p w:rsidR="00913255" w:rsidRPr="00050AEB" w:rsidRDefault="00913255" w:rsidP="00913255">
      <w:pPr>
        <w:jc w:val="center"/>
        <w:rPr>
          <w:b/>
          <w:bCs/>
          <w:sz w:val="26"/>
          <w:szCs w:val="26"/>
          <w:cs/>
        </w:rPr>
      </w:pPr>
      <w:r w:rsidRPr="00050AEB">
        <w:rPr>
          <w:b/>
          <w:bCs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3255"/>
    <w:rsid w:val="00913255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913255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2018-12-13T09:08:00Z</dcterms:created>
  <dcterms:modified xsi:type="dcterms:W3CDTF">2018-12-13T09:08:00Z</dcterms:modified>
</cp:coreProperties>
</file>