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7A" w:rsidRPr="00E315CC" w:rsidRDefault="00DF657A" w:rsidP="005F6F74">
      <w:pPr>
        <w:spacing w:after="0" w:line="240" w:lineRule="auto"/>
        <w:contextualSpacing/>
        <w:jc w:val="center"/>
        <w:rPr>
          <w:rFonts w:asciiTheme="minorBidi" w:hAnsiTheme="minorBidi" w:cstheme="minorBidi"/>
          <w:sz w:val="20"/>
        </w:rPr>
      </w:pPr>
    </w:p>
    <w:p w:rsidR="00DF657A" w:rsidRPr="00E315CC" w:rsidRDefault="00DF657A" w:rsidP="005F6F74">
      <w:pPr>
        <w:spacing w:after="0" w:line="240" w:lineRule="auto"/>
        <w:contextualSpacing/>
        <w:jc w:val="center"/>
        <w:rPr>
          <w:rFonts w:asciiTheme="minorBidi" w:hAnsiTheme="minorBidi" w:cstheme="minorBidi"/>
          <w:sz w:val="20"/>
          <w:cs/>
        </w:rPr>
      </w:pPr>
      <w:r w:rsidRPr="00E315CC">
        <w:rPr>
          <w:rFonts w:asciiTheme="minorBidi" w:hAnsiTheme="minorBidi" w:cstheme="minorBidi"/>
          <w:sz w:val="20"/>
          <w:cs/>
        </w:rPr>
        <w:t>भारत सरकार</w:t>
      </w:r>
    </w:p>
    <w:p w:rsidR="00AD22E6" w:rsidRPr="00E315CC" w:rsidRDefault="00AD22E6" w:rsidP="005F6F74">
      <w:pPr>
        <w:spacing w:after="0" w:line="240" w:lineRule="auto"/>
        <w:contextualSpacing/>
        <w:jc w:val="center"/>
        <w:rPr>
          <w:rFonts w:asciiTheme="minorBidi" w:hAnsiTheme="minorBidi" w:cstheme="minorBidi"/>
          <w:sz w:val="20"/>
        </w:rPr>
      </w:pPr>
      <w:r w:rsidRPr="00E315CC">
        <w:rPr>
          <w:rFonts w:asciiTheme="minorBidi" w:hAnsiTheme="minorBidi" w:cstheme="minorBidi"/>
          <w:sz w:val="20"/>
          <w:cs/>
        </w:rPr>
        <w:t>महिला एवं बाल विकास मंत्रालय</w:t>
      </w:r>
    </w:p>
    <w:p w:rsidR="00AD22E6" w:rsidRPr="00E315CC" w:rsidRDefault="00AD22E6" w:rsidP="005F6F74">
      <w:pPr>
        <w:spacing w:after="0" w:line="240" w:lineRule="auto"/>
        <w:contextualSpacing/>
        <w:jc w:val="center"/>
        <w:rPr>
          <w:rFonts w:asciiTheme="minorBidi" w:hAnsiTheme="minorBidi" w:cstheme="minorBidi"/>
          <w:b/>
          <w:bCs/>
          <w:sz w:val="20"/>
        </w:rPr>
      </w:pPr>
      <w:r w:rsidRPr="00E315CC">
        <w:rPr>
          <w:rFonts w:asciiTheme="minorBidi" w:hAnsiTheme="minorBidi" w:cstheme="minorBidi"/>
          <w:b/>
          <w:bCs/>
          <w:sz w:val="20"/>
          <w:cs/>
        </w:rPr>
        <w:t>राज्‍य सभा</w:t>
      </w:r>
    </w:p>
    <w:p w:rsidR="00AD22E6" w:rsidRPr="00E315CC" w:rsidRDefault="00AD22E6" w:rsidP="005F6F74">
      <w:pPr>
        <w:spacing w:after="0" w:line="240" w:lineRule="auto"/>
        <w:contextualSpacing/>
        <w:jc w:val="center"/>
        <w:rPr>
          <w:rFonts w:asciiTheme="minorBidi" w:hAnsiTheme="minorBidi" w:cstheme="minorBidi"/>
          <w:b/>
          <w:bCs/>
          <w:sz w:val="20"/>
        </w:rPr>
      </w:pPr>
      <w:r w:rsidRPr="00E315CC">
        <w:rPr>
          <w:rFonts w:asciiTheme="minorBidi" w:hAnsiTheme="minorBidi" w:cstheme="minorBidi"/>
          <w:b/>
          <w:bCs/>
          <w:sz w:val="20"/>
          <w:cs/>
        </w:rPr>
        <w:t>अतारांकित प्रश्‍न संख्‍या</w:t>
      </w:r>
      <w:r w:rsidRPr="00E315CC">
        <w:rPr>
          <w:rFonts w:asciiTheme="minorBidi" w:hAnsiTheme="minorBidi" w:cstheme="minorBidi"/>
          <w:b/>
          <w:bCs/>
          <w:sz w:val="20"/>
        </w:rPr>
        <w:t xml:space="preserve"> </w:t>
      </w:r>
      <w:r w:rsidRPr="00E315CC">
        <w:rPr>
          <w:rFonts w:asciiTheme="minorBidi" w:hAnsiTheme="minorBidi" w:cstheme="minorBidi"/>
          <w:b/>
          <w:bCs/>
          <w:sz w:val="20"/>
          <w:cs/>
        </w:rPr>
        <w:t>1748</w:t>
      </w:r>
    </w:p>
    <w:p w:rsidR="00AD22E6" w:rsidRPr="00E315CC" w:rsidRDefault="00AD22E6" w:rsidP="005F6F74">
      <w:pPr>
        <w:spacing w:after="0" w:line="240" w:lineRule="auto"/>
        <w:ind w:left="450" w:hanging="450"/>
        <w:jc w:val="center"/>
        <w:rPr>
          <w:rFonts w:asciiTheme="minorBidi" w:hAnsiTheme="minorBidi" w:cstheme="minorBidi"/>
          <w:b/>
          <w:bCs/>
          <w:sz w:val="20"/>
        </w:rPr>
      </w:pPr>
      <w:r w:rsidRPr="00E315CC">
        <w:rPr>
          <w:rFonts w:asciiTheme="minorBidi" w:hAnsiTheme="minorBidi" w:cstheme="minorBidi"/>
          <w:sz w:val="20"/>
          <w:cs/>
        </w:rPr>
        <w:t>दिनांक 27 दिसंबर</w:t>
      </w:r>
      <w:r w:rsidRPr="00E315CC">
        <w:rPr>
          <w:rFonts w:asciiTheme="minorBidi" w:hAnsiTheme="minorBidi" w:cstheme="minorBidi"/>
          <w:sz w:val="20"/>
        </w:rPr>
        <w:t>,</w:t>
      </w:r>
      <w:r w:rsidRPr="00E315CC">
        <w:rPr>
          <w:rFonts w:asciiTheme="minorBidi" w:hAnsiTheme="minorBidi" w:cstheme="minorBidi"/>
          <w:sz w:val="20"/>
          <w:cs/>
        </w:rPr>
        <w:t xml:space="preserve"> 2018 को उत्‍तर के लिए</w:t>
      </w:r>
    </w:p>
    <w:p w:rsidR="00AD22E6" w:rsidRPr="00E315CC" w:rsidRDefault="00AD22E6" w:rsidP="005F6F74">
      <w:pPr>
        <w:spacing w:after="0" w:line="240" w:lineRule="auto"/>
        <w:jc w:val="center"/>
        <w:rPr>
          <w:rFonts w:asciiTheme="minorBidi" w:hAnsiTheme="minorBidi" w:cstheme="minorBidi"/>
          <w:sz w:val="20"/>
        </w:rPr>
      </w:pPr>
    </w:p>
    <w:p w:rsidR="00AD22E6" w:rsidRPr="00E315CC" w:rsidRDefault="00AD22E6" w:rsidP="005F6F74">
      <w:pPr>
        <w:spacing w:after="0" w:line="240" w:lineRule="auto"/>
        <w:ind w:left="450" w:hanging="450"/>
        <w:jc w:val="center"/>
        <w:rPr>
          <w:rFonts w:asciiTheme="minorBidi" w:hAnsiTheme="minorBidi" w:cstheme="minorBidi"/>
          <w:b/>
          <w:bCs/>
          <w:sz w:val="20"/>
        </w:rPr>
      </w:pPr>
      <w:r w:rsidRPr="00E315CC">
        <w:rPr>
          <w:rFonts w:asciiTheme="minorBidi" w:hAnsiTheme="minorBidi" w:cstheme="minorBidi"/>
          <w:b/>
          <w:bCs/>
          <w:sz w:val="20"/>
          <w:cs/>
        </w:rPr>
        <w:t>दिव्यांग बालिकाओं के साथ लैंगिक हिंसा</w:t>
      </w:r>
    </w:p>
    <w:p w:rsidR="00AD22E6" w:rsidRPr="00E315CC" w:rsidRDefault="00AD22E6" w:rsidP="005F6F74">
      <w:pPr>
        <w:spacing w:after="0" w:line="240" w:lineRule="auto"/>
        <w:ind w:left="450" w:hanging="450"/>
        <w:jc w:val="center"/>
        <w:rPr>
          <w:rFonts w:asciiTheme="minorBidi" w:hAnsiTheme="minorBidi" w:cstheme="minorBidi"/>
          <w:b/>
          <w:bCs/>
          <w:sz w:val="20"/>
        </w:rPr>
      </w:pPr>
    </w:p>
    <w:p w:rsidR="00AD22E6" w:rsidRPr="00E315CC" w:rsidRDefault="00AD22E6" w:rsidP="005F6F74">
      <w:pPr>
        <w:spacing w:after="0" w:line="240" w:lineRule="auto"/>
        <w:ind w:left="450" w:hanging="450"/>
        <w:jc w:val="both"/>
        <w:rPr>
          <w:rFonts w:asciiTheme="minorBidi" w:hAnsiTheme="minorBidi" w:cstheme="minorBidi"/>
          <w:sz w:val="20"/>
        </w:rPr>
      </w:pPr>
      <w:r w:rsidRPr="00E315CC">
        <w:rPr>
          <w:rFonts w:asciiTheme="minorBidi" w:hAnsiTheme="minorBidi" w:cstheme="minorBidi"/>
          <w:b/>
          <w:bCs/>
          <w:sz w:val="20"/>
        </w:rPr>
        <w:t xml:space="preserve">1748. </w:t>
      </w:r>
      <w:r w:rsidRPr="00E315CC">
        <w:rPr>
          <w:rFonts w:asciiTheme="minorBidi" w:hAnsiTheme="minorBidi" w:cstheme="minorBidi"/>
          <w:b/>
          <w:bCs/>
          <w:sz w:val="20"/>
          <w:cs/>
        </w:rPr>
        <w:t>श्री राजकुमार धूत:</w:t>
      </w:r>
    </w:p>
    <w:p w:rsidR="00AD22E6" w:rsidRPr="00E315CC" w:rsidRDefault="00AD22E6" w:rsidP="005F6F74">
      <w:pPr>
        <w:spacing w:after="0" w:line="240" w:lineRule="auto"/>
        <w:ind w:left="450" w:hanging="450"/>
        <w:jc w:val="both"/>
        <w:rPr>
          <w:rFonts w:asciiTheme="minorBidi" w:hAnsiTheme="minorBidi" w:cstheme="minorBidi"/>
          <w:sz w:val="20"/>
        </w:rPr>
      </w:pPr>
    </w:p>
    <w:p w:rsidR="00AD22E6" w:rsidRPr="00E315CC" w:rsidRDefault="00AD22E6" w:rsidP="005F6F74">
      <w:pPr>
        <w:spacing w:after="0" w:line="240" w:lineRule="auto"/>
        <w:ind w:left="450" w:hanging="450"/>
        <w:jc w:val="both"/>
        <w:rPr>
          <w:rFonts w:asciiTheme="minorBidi" w:hAnsiTheme="minorBidi" w:cstheme="minorBidi"/>
          <w:sz w:val="20"/>
        </w:rPr>
      </w:pPr>
      <w:r w:rsidRPr="00E315CC">
        <w:rPr>
          <w:rFonts w:asciiTheme="minorBidi" w:hAnsiTheme="minorBidi" w:cstheme="minorBidi"/>
          <w:sz w:val="20"/>
          <w:cs/>
        </w:rPr>
        <w:t xml:space="preserve"> </w:t>
      </w:r>
      <w:r w:rsidRPr="00E315CC">
        <w:rPr>
          <w:rFonts w:asciiTheme="minorBidi" w:hAnsiTheme="minorBidi" w:cstheme="minorBidi"/>
          <w:sz w:val="20"/>
        </w:rPr>
        <w:tab/>
      </w:r>
      <w:r w:rsidRPr="00E315CC">
        <w:rPr>
          <w:rFonts w:asciiTheme="minorBidi" w:hAnsiTheme="minorBidi" w:cstheme="minorBidi"/>
          <w:sz w:val="20"/>
        </w:rPr>
        <w:tab/>
      </w:r>
      <w:r w:rsidRPr="00E315CC">
        <w:rPr>
          <w:rFonts w:asciiTheme="minorBidi" w:hAnsiTheme="minorBidi" w:cstheme="minorBidi"/>
          <w:sz w:val="20"/>
          <w:cs/>
        </w:rPr>
        <w:t>क्या महिला एवं बाल विकास मंत्री यह बताने की कृपा करेंगे किः</w:t>
      </w:r>
    </w:p>
    <w:p w:rsidR="00AD22E6" w:rsidRPr="00E315CC" w:rsidRDefault="00AD22E6" w:rsidP="005F6F74">
      <w:pPr>
        <w:spacing w:after="0" w:line="240" w:lineRule="auto"/>
        <w:ind w:left="450" w:hanging="450"/>
        <w:jc w:val="both"/>
        <w:rPr>
          <w:rFonts w:asciiTheme="minorBidi" w:hAnsiTheme="minorBidi" w:cstheme="minorBidi"/>
          <w:sz w:val="20"/>
        </w:rPr>
      </w:pPr>
    </w:p>
    <w:p w:rsidR="00AD22E6" w:rsidRPr="00E315CC" w:rsidRDefault="00AD22E6" w:rsidP="005F6F74">
      <w:pPr>
        <w:spacing w:after="0" w:line="240" w:lineRule="auto"/>
        <w:ind w:left="720" w:hanging="720"/>
        <w:jc w:val="both"/>
        <w:rPr>
          <w:rFonts w:asciiTheme="minorBidi" w:hAnsiTheme="minorBidi" w:cstheme="minorBidi"/>
          <w:sz w:val="20"/>
        </w:rPr>
      </w:pPr>
      <w:r w:rsidRPr="00E315CC">
        <w:rPr>
          <w:rFonts w:asciiTheme="minorBidi" w:hAnsiTheme="minorBidi" w:cstheme="minorBidi"/>
          <w:sz w:val="20"/>
        </w:rPr>
        <w:t>(</w:t>
      </w:r>
      <w:r w:rsidRPr="00E315CC">
        <w:rPr>
          <w:rFonts w:asciiTheme="minorBidi" w:hAnsiTheme="minorBidi" w:cstheme="minorBidi"/>
          <w:sz w:val="20"/>
          <w:cs/>
        </w:rPr>
        <w:t xml:space="preserve">क) </w:t>
      </w:r>
      <w:r w:rsidRPr="00E315CC">
        <w:rPr>
          <w:rFonts w:asciiTheme="minorBidi" w:hAnsiTheme="minorBidi" w:cstheme="minorBidi"/>
          <w:sz w:val="20"/>
          <w:cs/>
        </w:rPr>
        <w:tab/>
        <w:t>क्या यह सच है कि दिव्यांग बालिकाओं और महिलाओं पर होने वाली लैंगिक हिंसा के विरुद्ध राष्ट्रीय सम्मेलन में उजागर किया गया है कि अपराधियों पर उनकी निर्भरता के कारण उनका लैंगिक उत्पीड़न हुआ है</w:t>
      </w:r>
      <w:r w:rsidRPr="00E315CC">
        <w:rPr>
          <w:rFonts w:asciiTheme="minorBidi" w:hAnsiTheme="minorBidi" w:cstheme="minorBidi"/>
          <w:sz w:val="20"/>
        </w:rPr>
        <w:t>;</w:t>
      </w:r>
    </w:p>
    <w:p w:rsidR="00AD22E6" w:rsidRPr="00E315CC" w:rsidRDefault="00AD22E6" w:rsidP="005F6F74">
      <w:pPr>
        <w:spacing w:after="0" w:line="240" w:lineRule="auto"/>
        <w:ind w:left="450" w:hanging="450"/>
        <w:jc w:val="both"/>
        <w:rPr>
          <w:rFonts w:asciiTheme="minorBidi" w:hAnsiTheme="minorBidi" w:cstheme="minorBidi"/>
          <w:sz w:val="20"/>
        </w:rPr>
      </w:pPr>
      <w:r w:rsidRPr="00E315CC">
        <w:rPr>
          <w:rFonts w:asciiTheme="minorBidi" w:hAnsiTheme="minorBidi" w:cstheme="minorBidi"/>
          <w:sz w:val="20"/>
        </w:rPr>
        <w:t>(</w:t>
      </w:r>
      <w:r w:rsidRPr="00E315CC">
        <w:rPr>
          <w:rFonts w:asciiTheme="minorBidi" w:hAnsiTheme="minorBidi" w:cstheme="minorBidi"/>
          <w:sz w:val="20"/>
          <w:cs/>
        </w:rPr>
        <w:t>ख)</w:t>
      </w:r>
      <w:r w:rsidRPr="00E315CC">
        <w:rPr>
          <w:rFonts w:asciiTheme="minorBidi" w:hAnsiTheme="minorBidi" w:cstheme="minorBidi"/>
          <w:sz w:val="20"/>
          <w:cs/>
        </w:rPr>
        <w:tab/>
        <w:t>यदि हां</w:t>
      </w:r>
      <w:r w:rsidRPr="00E315CC">
        <w:rPr>
          <w:rFonts w:asciiTheme="minorBidi" w:hAnsiTheme="minorBidi" w:cstheme="minorBidi"/>
          <w:sz w:val="20"/>
        </w:rPr>
        <w:t xml:space="preserve">, </w:t>
      </w:r>
      <w:r w:rsidRPr="00E315CC">
        <w:rPr>
          <w:rFonts w:asciiTheme="minorBidi" w:hAnsiTheme="minorBidi" w:cstheme="minorBidi"/>
          <w:sz w:val="20"/>
          <w:cs/>
        </w:rPr>
        <w:t>तो तत्संबंधी ब्यौरा क्या है</w:t>
      </w:r>
      <w:r w:rsidRPr="00E315CC">
        <w:rPr>
          <w:rFonts w:asciiTheme="minorBidi" w:hAnsiTheme="minorBidi" w:cstheme="minorBidi"/>
          <w:sz w:val="20"/>
        </w:rPr>
        <w:t xml:space="preserve">; </w:t>
      </w:r>
      <w:r w:rsidRPr="00E315CC">
        <w:rPr>
          <w:rFonts w:asciiTheme="minorBidi" w:hAnsiTheme="minorBidi" w:cstheme="minorBidi"/>
          <w:sz w:val="20"/>
          <w:cs/>
        </w:rPr>
        <w:t>और</w:t>
      </w:r>
    </w:p>
    <w:p w:rsidR="00AD22E6" w:rsidRPr="00E315CC" w:rsidRDefault="00AD22E6" w:rsidP="005F6F74">
      <w:pPr>
        <w:spacing w:after="0" w:line="240" w:lineRule="auto"/>
        <w:ind w:left="450" w:hanging="450"/>
        <w:jc w:val="both"/>
        <w:rPr>
          <w:rFonts w:asciiTheme="minorBidi" w:hAnsiTheme="minorBidi" w:cstheme="minorBidi"/>
          <w:sz w:val="20"/>
        </w:rPr>
      </w:pPr>
      <w:r w:rsidRPr="00E315CC">
        <w:rPr>
          <w:rFonts w:asciiTheme="minorBidi" w:hAnsiTheme="minorBidi" w:cstheme="minorBidi"/>
          <w:sz w:val="20"/>
        </w:rPr>
        <w:t>(</w:t>
      </w:r>
      <w:r w:rsidRPr="00E315CC">
        <w:rPr>
          <w:rFonts w:asciiTheme="minorBidi" w:hAnsiTheme="minorBidi" w:cstheme="minorBidi"/>
          <w:sz w:val="20"/>
          <w:cs/>
        </w:rPr>
        <w:t xml:space="preserve">ग) </w:t>
      </w:r>
      <w:r w:rsidRPr="00E315CC">
        <w:rPr>
          <w:rFonts w:asciiTheme="minorBidi" w:hAnsiTheme="minorBidi" w:cstheme="minorBidi"/>
          <w:sz w:val="20"/>
          <w:cs/>
        </w:rPr>
        <w:tab/>
        <w:t>सरकार देश में दिव्यांग बालिकाओं और महिलाओं को लैंगिक उत्पीड़न से संरक्षा प्रदान करने</w:t>
      </w:r>
    </w:p>
    <w:p w:rsidR="00AD22E6" w:rsidRPr="00E315CC" w:rsidRDefault="00AD22E6" w:rsidP="005F6F74">
      <w:pPr>
        <w:spacing w:after="0" w:line="240" w:lineRule="auto"/>
        <w:ind w:left="450" w:firstLine="270"/>
        <w:jc w:val="both"/>
        <w:rPr>
          <w:rFonts w:asciiTheme="minorBidi" w:hAnsiTheme="minorBidi" w:cstheme="minorBidi"/>
          <w:sz w:val="20"/>
        </w:rPr>
      </w:pPr>
      <w:r w:rsidRPr="00E315CC">
        <w:rPr>
          <w:rFonts w:asciiTheme="minorBidi" w:hAnsiTheme="minorBidi" w:cstheme="minorBidi"/>
          <w:sz w:val="20"/>
          <w:cs/>
        </w:rPr>
        <w:t>के लिए किन-किन कार्रवाईयों का विचार रखती है</w:t>
      </w:r>
      <w:r w:rsidRPr="00E315CC">
        <w:rPr>
          <w:rFonts w:asciiTheme="minorBidi" w:hAnsiTheme="minorBidi" w:cstheme="minorBidi"/>
          <w:sz w:val="20"/>
        </w:rPr>
        <w:t>?</w:t>
      </w:r>
    </w:p>
    <w:p w:rsidR="00AD22E6" w:rsidRPr="00E315CC" w:rsidRDefault="00AD22E6" w:rsidP="005F6F74">
      <w:pPr>
        <w:spacing w:after="0" w:line="240" w:lineRule="auto"/>
        <w:ind w:left="450" w:hanging="450"/>
        <w:jc w:val="both"/>
        <w:rPr>
          <w:rFonts w:asciiTheme="minorBidi" w:hAnsiTheme="minorBidi" w:cstheme="minorBidi"/>
          <w:sz w:val="20"/>
        </w:rPr>
      </w:pPr>
    </w:p>
    <w:p w:rsidR="00AD22E6" w:rsidRPr="00E315CC" w:rsidRDefault="00AD22E6" w:rsidP="00D65CCD">
      <w:pPr>
        <w:spacing w:after="0" w:line="240" w:lineRule="auto"/>
        <w:contextualSpacing/>
        <w:jc w:val="center"/>
        <w:rPr>
          <w:rFonts w:asciiTheme="minorBidi" w:hAnsiTheme="minorBidi" w:cstheme="minorBidi"/>
          <w:b/>
          <w:bCs/>
          <w:sz w:val="20"/>
        </w:rPr>
      </w:pPr>
      <w:r w:rsidRPr="00E315CC">
        <w:rPr>
          <w:rFonts w:asciiTheme="minorBidi" w:hAnsiTheme="minorBidi" w:cstheme="minorBidi"/>
          <w:b/>
          <w:bCs/>
          <w:sz w:val="20"/>
          <w:cs/>
        </w:rPr>
        <w:t>उत्‍तर</w:t>
      </w:r>
    </w:p>
    <w:p w:rsidR="00AD22E6" w:rsidRPr="00E315CC" w:rsidRDefault="00AD22E6" w:rsidP="005F6F74">
      <w:pPr>
        <w:spacing w:after="0" w:line="240" w:lineRule="auto"/>
        <w:contextualSpacing/>
        <w:jc w:val="both"/>
        <w:rPr>
          <w:rFonts w:asciiTheme="minorBidi" w:hAnsiTheme="minorBidi" w:cstheme="minorBidi"/>
          <w:b/>
          <w:bCs/>
          <w:sz w:val="20"/>
        </w:rPr>
      </w:pPr>
    </w:p>
    <w:p w:rsidR="00AD22E6" w:rsidRPr="00E315CC" w:rsidRDefault="00AD22E6" w:rsidP="005F6F74">
      <w:pPr>
        <w:spacing w:after="0" w:line="240" w:lineRule="auto"/>
        <w:contextualSpacing/>
        <w:jc w:val="both"/>
        <w:rPr>
          <w:rFonts w:asciiTheme="minorBidi" w:hAnsiTheme="minorBidi" w:cstheme="minorBidi"/>
          <w:b/>
          <w:bCs/>
          <w:sz w:val="20"/>
        </w:rPr>
      </w:pPr>
      <w:r w:rsidRPr="00E315CC">
        <w:rPr>
          <w:rFonts w:asciiTheme="minorBidi" w:hAnsiTheme="minorBidi" w:cstheme="minorBidi"/>
          <w:sz w:val="20"/>
          <w:cs/>
        </w:rPr>
        <w:t xml:space="preserve">  </w:t>
      </w:r>
      <w:r w:rsidR="00D65CCD" w:rsidRPr="00E315CC">
        <w:rPr>
          <w:rFonts w:asciiTheme="minorBidi" w:hAnsiTheme="minorBidi" w:cstheme="minorBidi"/>
          <w:sz w:val="20"/>
        </w:rPr>
        <w:t xml:space="preserve">       </w:t>
      </w:r>
      <w:r w:rsidRPr="00E315CC">
        <w:rPr>
          <w:rFonts w:asciiTheme="minorBidi" w:hAnsiTheme="minorBidi" w:cstheme="minorBidi"/>
          <w:b/>
          <w:bCs/>
          <w:sz w:val="20"/>
          <w:cs/>
        </w:rPr>
        <w:t>डा. वीरेन्‍द्र कुमार                        महिला एवं बाल विकास मंत्रालय में राज्‍य मंत्री</w:t>
      </w:r>
    </w:p>
    <w:p w:rsidR="00AD22E6" w:rsidRPr="00E315CC" w:rsidRDefault="00AD22E6" w:rsidP="005F6F74">
      <w:pPr>
        <w:spacing w:after="0" w:line="240" w:lineRule="auto"/>
        <w:contextualSpacing/>
        <w:jc w:val="both"/>
        <w:rPr>
          <w:rFonts w:asciiTheme="minorBidi" w:hAnsiTheme="minorBidi" w:cstheme="minorBidi"/>
          <w:sz w:val="20"/>
        </w:rPr>
      </w:pPr>
    </w:p>
    <w:p w:rsidR="00AD22E6" w:rsidRPr="00E315CC" w:rsidRDefault="00AD22E6" w:rsidP="005F6F74">
      <w:pPr>
        <w:spacing w:after="0" w:line="240" w:lineRule="auto"/>
        <w:contextualSpacing/>
        <w:jc w:val="both"/>
        <w:rPr>
          <w:rFonts w:asciiTheme="minorBidi" w:hAnsiTheme="minorBidi" w:cstheme="minorBidi"/>
          <w:sz w:val="20"/>
        </w:rPr>
      </w:pPr>
      <w:r w:rsidRPr="00E315CC">
        <w:rPr>
          <w:rFonts w:asciiTheme="minorBidi" w:hAnsiTheme="minorBidi" w:cstheme="minorBidi"/>
          <w:sz w:val="20"/>
          <w:cs/>
        </w:rPr>
        <w:t>(क) एवं (ख) :</w:t>
      </w:r>
      <w:r w:rsidRPr="00E315CC">
        <w:rPr>
          <w:rFonts w:asciiTheme="minorBidi" w:hAnsiTheme="minorBidi" w:cstheme="minorBidi"/>
          <w:sz w:val="20"/>
          <w:cs/>
        </w:rPr>
        <w:tab/>
        <w:t xml:space="preserve">दिव्‍यांग बालिकाओं और महिलाओं पर होने वाली लैंगिक हिंसा के विरुद्ध राष्ट्रीय सम्मेलन की रिपोर्ट के बारे में कोई आधिकारिक जानकारी नहीं है । </w:t>
      </w:r>
    </w:p>
    <w:p w:rsidR="00AD22E6" w:rsidRPr="00E315CC" w:rsidRDefault="00AD22E6" w:rsidP="005F6F74">
      <w:pPr>
        <w:spacing w:after="0" w:line="240" w:lineRule="auto"/>
        <w:contextualSpacing/>
        <w:jc w:val="both"/>
        <w:rPr>
          <w:rFonts w:asciiTheme="minorBidi" w:hAnsiTheme="minorBidi" w:cstheme="minorBidi"/>
          <w:sz w:val="20"/>
        </w:rPr>
      </w:pPr>
    </w:p>
    <w:p w:rsidR="00AD22E6" w:rsidRPr="00E315CC" w:rsidRDefault="00AD22E6" w:rsidP="005F6F74">
      <w:pPr>
        <w:spacing w:after="0" w:line="240" w:lineRule="auto"/>
        <w:contextualSpacing/>
        <w:jc w:val="both"/>
        <w:rPr>
          <w:rFonts w:asciiTheme="minorBidi" w:hAnsiTheme="minorBidi" w:cstheme="minorBidi"/>
          <w:sz w:val="20"/>
        </w:rPr>
      </w:pPr>
      <w:r w:rsidRPr="00E315CC">
        <w:rPr>
          <w:rFonts w:asciiTheme="minorBidi" w:hAnsiTheme="minorBidi" w:cstheme="minorBidi"/>
          <w:sz w:val="20"/>
          <w:cs/>
        </w:rPr>
        <w:t>(ग)</w:t>
      </w:r>
      <w:r w:rsidR="005F6F74" w:rsidRPr="00E315CC">
        <w:rPr>
          <w:rFonts w:asciiTheme="minorBidi" w:hAnsiTheme="minorBidi" w:cstheme="minorBidi"/>
          <w:sz w:val="20"/>
        </w:rPr>
        <w:t xml:space="preserve"> :</w:t>
      </w:r>
      <w:r w:rsidRPr="00E315CC">
        <w:rPr>
          <w:rFonts w:asciiTheme="minorBidi" w:hAnsiTheme="minorBidi" w:cstheme="minorBidi"/>
          <w:sz w:val="20"/>
          <w:cs/>
        </w:rPr>
        <w:tab/>
        <w:t>दिव्‍यांग व्‍यक्तियों के अधिकार अधिनियम</w:t>
      </w:r>
      <w:r w:rsidRPr="00E315CC">
        <w:rPr>
          <w:rFonts w:asciiTheme="minorBidi" w:hAnsiTheme="minorBidi" w:cstheme="minorBidi"/>
          <w:sz w:val="20"/>
        </w:rPr>
        <w:t>,</w:t>
      </w:r>
      <w:r w:rsidRPr="00E315CC">
        <w:rPr>
          <w:rFonts w:asciiTheme="minorBidi" w:hAnsiTheme="minorBidi" w:cstheme="minorBidi"/>
          <w:sz w:val="20"/>
          <w:cs/>
        </w:rPr>
        <w:t xml:space="preserve"> 2016 की धारा-92 में अन्‍य बातों के साथ-साथ निम्‍नलिखित के संबंध में दंड का प्रावधान है : </w:t>
      </w:r>
    </w:p>
    <w:p w:rsidR="00AD22E6" w:rsidRPr="00E315CC" w:rsidRDefault="00AD22E6" w:rsidP="005F6F74">
      <w:pPr>
        <w:spacing w:after="0" w:line="240" w:lineRule="auto"/>
        <w:contextualSpacing/>
        <w:jc w:val="both"/>
        <w:rPr>
          <w:rFonts w:asciiTheme="minorBidi" w:hAnsiTheme="minorBidi" w:cstheme="minorBidi"/>
          <w:sz w:val="20"/>
        </w:rPr>
      </w:pPr>
    </w:p>
    <w:p w:rsidR="00AD22E6" w:rsidRPr="00E315CC" w:rsidRDefault="00AD22E6" w:rsidP="005F6F74">
      <w:pPr>
        <w:pStyle w:val="ListParagraph"/>
        <w:numPr>
          <w:ilvl w:val="0"/>
          <w:numId w:val="1"/>
        </w:numPr>
        <w:spacing w:after="0" w:line="240" w:lineRule="auto"/>
        <w:jc w:val="both"/>
        <w:rPr>
          <w:rFonts w:asciiTheme="minorBidi" w:hAnsiTheme="minorBidi" w:cstheme="minorBidi"/>
          <w:sz w:val="20"/>
        </w:rPr>
      </w:pPr>
      <w:r w:rsidRPr="00E315CC">
        <w:rPr>
          <w:rFonts w:asciiTheme="minorBidi" w:hAnsiTheme="minorBidi" w:cstheme="minorBidi"/>
          <w:sz w:val="20"/>
          <w:cs/>
        </w:rPr>
        <w:t xml:space="preserve">किसी विकलांग व्‍यक्ति को अपमानित करने अथवा दिव्‍यांग महिला का शील भंग करने के इरादे से उस पर आक्रमण करता है अथवा बल प्रयोग करता है । </w:t>
      </w:r>
    </w:p>
    <w:p w:rsidR="00AD22E6" w:rsidRPr="00E315CC" w:rsidRDefault="00AD22E6" w:rsidP="005F6F74">
      <w:pPr>
        <w:pStyle w:val="ListParagraph"/>
        <w:spacing w:after="0" w:line="240" w:lineRule="auto"/>
        <w:ind w:left="1440"/>
        <w:jc w:val="both"/>
        <w:rPr>
          <w:rFonts w:asciiTheme="minorBidi" w:hAnsiTheme="minorBidi" w:cstheme="minorBidi"/>
          <w:sz w:val="20"/>
        </w:rPr>
      </w:pPr>
    </w:p>
    <w:p w:rsidR="00AD22E6" w:rsidRPr="00E315CC" w:rsidRDefault="00C83A49" w:rsidP="005F6F74">
      <w:pPr>
        <w:pStyle w:val="ListParagraph"/>
        <w:numPr>
          <w:ilvl w:val="0"/>
          <w:numId w:val="1"/>
        </w:numPr>
        <w:spacing w:after="0" w:line="240" w:lineRule="auto"/>
        <w:jc w:val="both"/>
        <w:rPr>
          <w:rFonts w:asciiTheme="minorBidi" w:hAnsiTheme="minorBidi" w:cstheme="minorBidi"/>
          <w:sz w:val="20"/>
        </w:rPr>
      </w:pPr>
      <w:r w:rsidRPr="00E315CC">
        <w:rPr>
          <w:rFonts w:asciiTheme="minorBidi" w:hAnsiTheme="minorBidi" w:cstheme="minorBidi"/>
          <w:sz w:val="20"/>
          <w:cs/>
        </w:rPr>
        <w:t xml:space="preserve">किसी दिव्‍यांग बच्‍चे अथवा महिला की इच्‍छा पर प्रभुत्‍व की स्थिति में होने के नाते उस स्थिति का इस्‍तेमाल महिला का लैंगिक शोषण करने के लिए करता है ।  </w:t>
      </w:r>
      <w:r w:rsidR="00AD22E6" w:rsidRPr="00E315CC">
        <w:rPr>
          <w:rFonts w:asciiTheme="minorBidi" w:hAnsiTheme="minorBidi" w:cstheme="minorBidi"/>
          <w:sz w:val="20"/>
          <w:cs/>
        </w:rPr>
        <w:t xml:space="preserve"> </w:t>
      </w:r>
    </w:p>
    <w:p w:rsidR="005F6F74" w:rsidRPr="00E315CC" w:rsidRDefault="005F6F74" w:rsidP="005F6F74">
      <w:pPr>
        <w:pStyle w:val="ListParagraph"/>
        <w:rPr>
          <w:rFonts w:asciiTheme="minorBidi" w:hAnsiTheme="minorBidi" w:cstheme="minorBidi"/>
          <w:sz w:val="20"/>
          <w:cs/>
        </w:rPr>
      </w:pPr>
    </w:p>
    <w:p w:rsidR="005F6F74" w:rsidRPr="00E315CC" w:rsidRDefault="005F6F74" w:rsidP="005F6F74">
      <w:pPr>
        <w:pStyle w:val="ListParagraph"/>
        <w:spacing w:after="0" w:line="240" w:lineRule="auto"/>
        <w:ind w:left="1440"/>
        <w:jc w:val="center"/>
        <w:rPr>
          <w:rFonts w:asciiTheme="minorBidi" w:hAnsiTheme="minorBidi" w:cstheme="minorBidi"/>
          <w:sz w:val="20"/>
        </w:rPr>
      </w:pPr>
      <w:r w:rsidRPr="00E315CC">
        <w:rPr>
          <w:rFonts w:asciiTheme="minorBidi" w:hAnsiTheme="minorBidi" w:cstheme="minorBidi"/>
          <w:sz w:val="20"/>
        </w:rPr>
        <w:t>*****</w:t>
      </w:r>
    </w:p>
    <w:p w:rsidR="004E6132" w:rsidRPr="00E315CC" w:rsidRDefault="004E6132" w:rsidP="005F6F74">
      <w:pPr>
        <w:jc w:val="both"/>
        <w:rPr>
          <w:rFonts w:asciiTheme="minorBidi" w:hAnsiTheme="minorBidi" w:cstheme="minorBidi"/>
          <w:sz w:val="20"/>
        </w:rPr>
      </w:pPr>
    </w:p>
    <w:sectPr w:rsidR="004E6132" w:rsidRPr="00E315CC" w:rsidSect="00976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BE6"/>
    <w:multiLevelType w:val="hybridMultilevel"/>
    <w:tmpl w:val="61BE4042"/>
    <w:lvl w:ilvl="0" w:tplc="C9764D1A">
      <w:start w:val="1"/>
      <w:numFmt w:val="lowerRoman"/>
      <w:lvlText w:val="(%1)"/>
      <w:lvlJc w:val="left"/>
      <w:pPr>
        <w:ind w:left="1440" w:hanging="1080"/>
      </w:pPr>
      <w:rPr>
        <w:rFonts w:asciiTheme="minorHAnsi" w:hAnsiTheme="minorHAnsi" w:cs="Arial Unicode M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useFELayout/>
  </w:compat>
  <w:rsids>
    <w:rsidRoot w:val="00AD22E6"/>
    <w:rsid w:val="001B4FE0"/>
    <w:rsid w:val="004E6132"/>
    <w:rsid w:val="005B7BBE"/>
    <w:rsid w:val="005F6F74"/>
    <w:rsid w:val="008B670D"/>
    <w:rsid w:val="009800EB"/>
    <w:rsid w:val="00AD22E6"/>
    <w:rsid w:val="00C83A49"/>
    <w:rsid w:val="00D65CCD"/>
    <w:rsid w:val="00DF657A"/>
    <w:rsid w:val="00E315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B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2018-12-26T13:59:00Z</cp:lastPrinted>
  <dcterms:created xsi:type="dcterms:W3CDTF">2018-12-26T15:54:00Z</dcterms:created>
  <dcterms:modified xsi:type="dcterms:W3CDTF">2018-12-26T16:03:00Z</dcterms:modified>
</cp:coreProperties>
</file>