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A" w:rsidRPr="00055D2D" w:rsidRDefault="00CA0BEA" w:rsidP="00CA0BEA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CA0BEA" w:rsidRPr="00055D2D" w:rsidRDefault="00CA0BEA" w:rsidP="00CA0BEA">
      <w:pPr>
        <w:jc w:val="center"/>
        <w:outlineLvl w:val="0"/>
        <w:rPr>
          <w:rFonts w:ascii="Mangal" w:hAnsi="Mangal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CA0BEA" w:rsidRPr="00055D2D" w:rsidRDefault="00CA0BEA" w:rsidP="00CA0BEA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 w:hint="cs"/>
          <w:sz w:val="26"/>
          <w:szCs w:val="26"/>
          <w:cs/>
        </w:rPr>
        <w:t>उच्‍चतर शिक्षा विभाग</w:t>
      </w:r>
    </w:p>
    <w:p w:rsidR="00CA0BEA" w:rsidRPr="00055D2D" w:rsidRDefault="00CA0BEA" w:rsidP="00CA0BEA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CA0BEA" w:rsidRPr="00055D2D" w:rsidRDefault="00CA0BEA" w:rsidP="00CA0BEA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CA0BEA" w:rsidRPr="00055D2D" w:rsidRDefault="00CA0BEA" w:rsidP="00CA0BEA">
      <w:pPr>
        <w:jc w:val="center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अतारांकित प्रश्‍न संख्‍या:</w:t>
      </w:r>
      <w:r w:rsidRPr="00055D2D">
        <w:rPr>
          <w:rFonts w:ascii="Mangal" w:hAnsi="Mangal" w:hint="cs"/>
          <w:sz w:val="26"/>
          <w:szCs w:val="26"/>
          <w:cs/>
        </w:rPr>
        <w:t xml:space="preserve"> 1678</w:t>
      </w:r>
      <w:r w:rsidRPr="00055D2D">
        <w:rPr>
          <w:rFonts w:ascii="Mangal" w:hAnsi="Mangal"/>
          <w:sz w:val="26"/>
          <w:szCs w:val="26"/>
          <w:cs/>
        </w:rPr>
        <w:t xml:space="preserve"> </w:t>
      </w:r>
    </w:p>
    <w:p w:rsidR="00CA0BEA" w:rsidRPr="00055D2D" w:rsidRDefault="00CA0BEA" w:rsidP="00CA0BEA">
      <w:pPr>
        <w:jc w:val="center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CA0BEA" w:rsidRPr="00055D2D" w:rsidRDefault="00CA0BEA" w:rsidP="00CA0BEA">
      <w:pPr>
        <w:jc w:val="center"/>
        <w:rPr>
          <w:rFonts w:ascii="Mangal" w:hAnsi="Mangal" w:hint="cs"/>
          <w:sz w:val="26"/>
          <w:szCs w:val="26"/>
        </w:rPr>
      </w:pPr>
    </w:p>
    <w:p w:rsidR="00CA0BEA" w:rsidRPr="00055D2D" w:rsidRDefault="00CA0BEA" w:rsidP="00CA0BEA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 xml:space="preserve">भारतीय प्रबंधन संस्थानों (आईआईएम) में </w:t>
      </w:r>
    </w:p>
    <w:p w:rsidR="00CA0BEA" w:rsidRPr="00055D2D" w:rsidRDefault="00CA0BEA" w:rsidP="00CA0BEA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दो</w:t>
      </w:r>
      <w:r w:rsidRPr="00055D2D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055D2D">
        <w:rPr>
          <w:rFonts w:ascii="Mangal" w:hAnsi="Mangal"/>
          <w:b/>
          <w:bCs/>
          <w:sz w:val="26"/>
          <w:szCs w:val="26"/>
          <w:cs/>
        </w:rPr>
        <w:t>वर्षीय पीएचडी पाठ्यक्रम</w:t>
      </w: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</w:p>
    <w:p w:rsidR="00CA0BEA" w:rsidRPr="00055D2D" w:rsidRDefault="00CA0BEA" w:rsidP="00CA0BEA">
      <w:pPr>
        <w:jc w:val="both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1678. श्री टी॰ जी॰ वेंकटेशः</w:t>
      </w:r>
    </w:p>
    <w:p w:rsidR="00CA0BEA" w:rsidRPr="00055D2D" w:rsidRDefault="00CA0BEA" w:rsidP="00CA0BEA">
      <w:pPr>
        <w:jc w:val="both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 w:hint="cs"/>
          <w:b/>
          <w:bCs/>
          <w:sz w:val="26"/>
          <w:szCs w:val="26"/>
          <w:cs/>
        </w:rPr>
        <w:tab/>
      </w:r>
      <w:r w:rsidRPr="00055D2D">
        <w:rPr>
          <w:rFonts w:ascii="Mangal" w:hAnsi="Mangal"/>
          <w:b/>
          <w:bCs/>
          <w:sz w:val="26"/>
          <w:szCs w:val="26"/>
          <w:cs/>
        </w:rPr>
        <w:t>श्री धर्मपुरी श्रीनिवासः</w:t>
      </w: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/>
          <w:sz w:val="26"/>
          <w:szCs w:val="26"/>
        </w:rPr>
        <w:tab/>
      </w:r>
      <w:r w:rsidRPr="00055D2D">
        <w:rPr>
          <w:rFonts w:ascii="Mangal" w:hAnsi="Mangal"/>
          <w:sz w:val="26"/>
          <w:szCs w:val="26"/>
          <w:cs/>
        </w:rPr>
        <w:t>क्या मानव संसाध</w:t>
      </w:r>
      <w:r w:rsidRPr="00055D2D">
        <w:rPr>
          <w:rFonts w:ascii="Mangal" w:hAnsi="Mangal" w:hint="cs"/>
          <w:sz w:val="26"/>
          <w:szCs w:val="26"/>
          <w:cs/>
          <w:lang w:val="en-IN"/>
        </w:rPr>
        <w:t>न</w:t>
      </w:r>
      <w:r w:rsidRPr="00055D2D">
        <w:rPr>
          <w:rFonts w:ascii="Mangal" w:hAnsi="Mangal"/>
          <w:sz w:val="26"/>
          <w:szCs w:val="26"/>
          <w:cs/>
        </w:rPr>
        <w:t xml:space="preserve"> विकास मंत्री यह बताने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की कृपा करेंगे किः</w:t>
      </w: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</w:p>
    <w:p w:rsidR="00CA0BEA" w:rsidRDefault="00CA0BEA" w:rsidP="00CA0BEA">
      <w:pPr>
        <w:jc w:val="both"/>
        <w:rPr>
          <w:rFonts w:ascii="Mangal" w:hAnsi="Mangal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(क) क्या यह सच है कि भारतीय प्रबंधन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संस्थान ने मंत्रालय को दो वर्षीय पीएचडी पाठ्यक्रमों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को चलाने की मंजूरी देने का प्रस्ताव किया है</w:t>
      </w:r>
      <w:r w:rsidRPr="00055D2D">
        <w:rPr>
          <w:rFonts w:ascii="Mangal" w:hAnsi="Mangal"/>
          <w:sz w:val="26"/>
          <w:szCs w:val="26"/>
        </w:rPr>
        <w:t>;</w:t>
      </w:r>
    </w:p>
    <w:p w:rsidR="00CA0BEA" w:rsidRPr="00055D2D" w:rsidRDefault="00CA0BEA" w:rsidP="00CA0BEA">
      <w:pPr>
        <w:jc w:val="both"/>
        <w:rPr>
          <w:rFonts w:ascii="Mangal" w:hAnsi="Mangal"/>
          <w:sz w:val="26"/>
          <w:szCs w:val="26"/>
        </w:rPr>
      </w:pPr>
    </w:p>
    <w:p w:rsidR="00CA0BEA" w:rsidRDefault="00CA0BEA" w:rsidP="00CA0BEA">
      <w:pPr>
        <w:jc w:val="both"/>
        <w:rPr>
          <w:rFonts w:ascii="Mangal" w:hAnsi="Mangal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(ख) यदि हां</w:t>
      </w:r>
      <w:r w:rsidRPr="00055D2D">
        <w:rPr>
          <w:rFonts w:ascii="Mangal" w:hAnsi="Mangal"/>
          <w:sz w:val="26"/>
          <w:szCs w:val="26"/>
        </w:rPr>
        <w:t xml:space="preserve">, </w:t>
      </w:r>
      <w:r w:rsidRPr="00055D2D">
        <w:rPr>
          <w:rFonts w:ascii="Mangal" w:hAnsi="Mangal"/>
          <w:sz w:val="26"/>
          <w:szCs w:val="26"/>
          <w:cs/>
        </w:rPr>
        <w:t>तो तत्संबंधी ब्यौरा क्या है और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इस पर सरकार की क्या प्रतिक्रिया है</w:t>
      </w:r>
      <w:r w:rsidRPr="00055D2D">
        <w:rPr>
          <w:rFonts w:ascii="Mangal" w:hAnsi="Mangal"/>
          <w:sz w:val="26"/>
          <w:szCs w:val="26"/>
        </w:rPr>
        <w:t xml:space="preserve">; </w:t>
      </w:r>
      <w:r w:rsidRPr="00055D2D">
        <w:rPr>
          <w:rFonts w:ascii="Mangal" w:hAnsi="Mangal"/>
          <w:sz w:val="26"/>
          <w:szCs w:val="26"/>
          <w:cs/>
        </w:rPr>
        <w:t>और</w:t>
      </w:r>
    </w:p>
    <w:p w:rsidR="00CA0BEA" w:rsidRPr="00055D2D" w:rsidRDefault="00CA0BEA" w:rsidP="00CA0BEA">
      <w:pPr>
        <w:jc w:val="both"/>
        <w:rPr>
          <w:rFonts w:ascii="Mangal" w:hAnsi="Mangal"/>
          <w:sz w:val="26"/>
          <w:szCs w:val="26"/>
        </w:rPr>
      </w:pP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(ग) यदि अनुमोदन नहीं दिया गया है तो इसके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क्या कारण हैं</w:t>
      </w:r>
      <w:r w:rsidRPr="00055D2D">
        <w:rPr>
          <w:rFonts w:ascii="Mangal" w:hAnsi="Mangal"/>
          <w:sz w:val="26"/>
          <w:szCs w:val="26"/>
        </w:rPr>
        <w:t>?</w:t>
      </w:r>
    </w:p>
    <w:p w:rsidR="00CA0BEA" w:rsidRPr="00055D2D" w:rsidRDefault="00CA0BEA" w:rsidP="00CA0BEA">
      <w:pPr>
        <w:jc w:val="both"/>
        <w:rPr>
          <w:rFonts w:ascii="Mangal" w:hAnsi="Mangal" w:hint="cs"/>
          <w:sz w:val="26"/>
          <w:szCs w:val="26"/>
        </w:rPr>
      </w:pPr>
    </w:p>
    <w:p w:rsidR="00CA0BEA" w:rsidRPr="00055D2D" w:rsidRDefault="00CA0BEA" w:rsidP="00CA0BEA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CA0BEA" w:rsidRPr="00055D2D" w:rsidRDefault="00CA0BEA" w:rsidP="00CA0BEA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CA0BEA" w:rsidRPr="00055D2D" w:rsidRDefault="00CA0BEA" w:rsidP="00CA0BEA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CA0BEA" w:rsidRPr="00055D2D" w:rsidRDefault="00CA0BEA" w:rsidP="00CA0BEA">
      <w:pPr>
        <w:ind w:right="-11"/>
        <w:jc w:val="both"/>
        <w:rPr>
          <w:rFonts w:ascii="Mangal" w:hAnsi="Mangal"/>
          <w:sz w:val="26"/>
          <w:szCs w:val="26"/>
        </w:rPr>
      </w:pPr>
    </w:p>
    <w:p w:rsidR="00CA0BEA" w:rsidRPr="00055D2D" w:rsidRDefault="00CA0BEA" w:rsidP="00CA0BEA">
      <w:pPr>
        <w:ind w:right="-14"/>
        <w:jc w:val="both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lastRenderedPageBreak/>
        <w:t>(क)</w:t>
      </w:r>
      <w:r>
        <w:rPr>
          <w:rFonts w:ascii="Mangal" w:hAnsi="Mangal" w:hint="cs"/>
          <w:sz w:val="26"/>
          <w:szCs w:val="26"/>
          <w:cs/>
        </w:rPr>
        <w:t xml:space="preserve"> से (ग)</w:t>
      </w:r>
      <w:r w:rsidRPr="00055D2D">
        <w:rPr>
          <w:rFonts w:ascii="Mangal" w:hAnsi="Mangal" w:hint="cs"/>
          <w:sz w:val="26"/>
          <w:szCs w:val="26"/>
          <w:cs/>
        </w:rPr>
        <w:t xml:space="preserve">: जी हां। कुछ भारतीय प्रबंध संस्‍थानों ने आईआईएम में दो वर्षीय </w:t>
      </w:r>
      <w:r w:rsidRPr="00055D2D">
        <w:rPr>
          <w:rFonts w:ascii="Mangal" w:hAnsi="Mangal"/>
          <w:sz w:val="26"/>
          <w:szCs w:val="26"/>
          <w:cs/>
        </w:rPr>
        <w:t>पीएच</w:t>
      </w:r>
      <w:r>
        <w:rPr>
          <w:rFonts w:ascii="Mangal" w:hAnsi="Mangal" w:hint="cs"/>
          <w:sz w:val="26"/>
          <w:szCs w:val="26"/>
          <w:cs/>
        </w:rPr>
        <w:t>.</w:t>
      </w:r>
      <w:r w:rsidRPr="00055D2D">
        <w:rPr>
          <w:rFonts w:ascii="Mangal" w:hAnsi="Mangal"/>
          <w:sz w:val="26"/>
          <w:szCs w:val="26"/>
          <w:cs/>
        </w:rPr>
        <w:t>डी</w:t>
      </w:r>
      <w:r>
        <w:rPr>
          <w:rFonts w:ascii="Mangal" w:hAnsi="Mangal" w:hint="cs"/>
          <w:sz w:val="26"/>
          <w:szCs w:val="26"/>
          <w:cs/>
        </w:rPr>
        <w:t>.</w:t>
      </w:r>
      <w:r w:rsidRPr="00055D2D">
        <w:rPr>
          <w:rFonts w:ascii="Mangal" w:hAnsi="Mangal" w:hint="cs"/>
          <w:sz w:val="26"/>
          <w:szCs w:val="26"/>
          <w:cs/>
        </w:rPr>
        <w:t xml:space="preserve"> पाठ्यक्रमों को चलाने के लिए अनुमोदन प्रदान करने हेतु अनुरोध किया है। सरकार ने निर्णय लिया है कि आईआईएम में </w:t>
      </w:r>
      <w:r w:rsidRPr="00055D2D">
        <w:rPr>
          <w:rFonts w:ascii="Mangal" w:hAnsi="Mangal"/>
          <w:sz w:val="26"/>
          <w:szCs w:val="26"/>
          <w:cs/>
        </w:rPr>
        <w:t>पीएच</w:t>
      </w:r>
      <w:r>
        <w:rPr>
          <w:rFonts w:ascii="Mangal" w:hAnsi="Mangal" w:hint="cs"/>
          <w:sz w:val="26"/>
          <w:szCs w:val="26"/>
          <w:cs/>
        </w:rPr>
        <w:t>.</w:t>
      </w:r>
      <w:r w:rsidRPr="00055D2D">
        <w:rPr>
          <w:rFonts w:ascii="Mangal" w:hAnsi="Mangal"/>
          <w:sz w:val="26"/>
          <w:szCs w:val="26"/>
          <w:cs/>
        </w:rPr>
        <w:t>डी</w:t>
      </w:r>
      <w:r>
        <w:rPr>
          <w:rFonts w:ascii="Mangal" w:hAnsi="Mangal" w:hint="cs"/>
          <w:sz w:val="26"/>
          <w:szCs w:val="26"/>
          <w:cs/>
        </w:rPr>
        <w:t>.</w:t>
      </w:r>
      <w:r w:rsidRPr="00055D2D">
        <w:rPr>
          <w:rFonts w:ascii="Mangal" w:hAnsi="Mangal" w:hint="cs"/>
          <w:sz w:val="26"/>
          <w:szCs w:val="26"/>
          <w:cs/>
        </w:rPr>
        <w:t xml:space="preserve"> के लिए न्‍यूनतम अवधि तीन वर्ष होगी। </w:t>
      </w:r>
    </w:p>
    <w:p w:rsidR="00CA0BEA" w:rsidRDefault="00CA0BEA" w:rsidP="00CA0BEA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6"/>
          <w:szCs w:val="26"/>
        </w:rPr>
      </w:pPr>
    </w:p>
    <w:p w:rsidR="00CA0BEA" w:rsidRPr="00857B19" w:rsidRDefault="00CA0BEA" w:rsidP="00CA0BEA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6"/>
          <w:szCs w:val="26"/>
          <w:cs/>
        </w:rPr>
      </w:pPr>
      <w:r>
        <w:rPr>
          <w:rFonts w:ascii="Mangal" w:hAnsi="Mangal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0BEA"/>
    <w:rsid w:val="007D1B41"/>
    <w:rsid w:val="00CA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E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CA0BEA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2018-12-27T04:50:00Z</dcterms:created>
  <dcterms:modified xsi:type="dcterms:W3CDTF">2018-12-27T04:50:00Z</dcterms:modified>
</cp:coreProperties>
</file>