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FA" w:rsidRPr="003A2D87" w:rsidRDefault="002F46FA" w:rsidP="002F46FA">
      <w:pPr>
        <w:jc w:val="center"/>
        <w:rPr>
          <w:b/>
          <w:bCs/>
          <w:sz w:val="26"/>
          <w:szCs w:val="26"/>
        </w:rPr>
      </w:pPr>
      <w:r w:rsidRPr="003A2D87">
        <w:rPr>
          <w:b/>
          <w:bCs/>
          <w:sz w:val="26"/>
          <w:szCs w:val="26"/>
          <w:cs/>
        </w:rPr>
        <w:t>भारत सरकार</w:t>
      </w:r>
    </w:p>
    <w:p w:rsidR="002F46FA" w:rsidRPr="00C2748C" w:rsidRDefault="002F46FA" w:rsidP="002F46FA">
      <w:pPr>
        <w:jc w:val="center"/>
        <w:rPr>
          <w:sz w:val="26"/>
          <w:szCs w:val="26"/>
        </w:rPr>
      </w:pPr>
      <w:r w:rsidRPr="00C2748C">
        <w:rPr>
          <w:sz w:val="26"/>
          <w:szCs w:val="26"/>
          <w:cs/>
        </w:rPr>
        <w:t>मानव संसाधन विकास मंत्रालय</w:t>
      </w:r>
    </w:p>
    <w:p w:rsidR="002F46FA" w:rsidRDefault="002F46FA" w:rsidP="002F46FA">
      <w:pPr>
        <w:jc w:val="center"/>
        <w:rPr>
          <w:rFonts w:hint="cs"/>
          <w:sz w:val="26"/>
          <w:szCs w:val="26"/>
        </w:rPr>
      </w:pPr>
      <w:r w:rsidRPr="00C2748C">
        <w:rPr>
          <w:rFonts w:hint="cs"/>
          <w:sz w:val="26"/>
          <w:szCs w:val="26"/>
          <w:cs/>
        </w:rPr>
        <w:t>उच्‍चतर शिक्षा विभाग</w:t>
      </w:r>
    </w:p>
    <w:p w:rsidR="002F46FA" w:rsidRPr="00C2748C" w:rsidRDefault="002F46FA" w:rsidP="002F46FA">
      <w:pPr>
        <w:jc w:val="center"/>
        <w:rPr>
          <w:rFonts w:hint="cs"/>
          <w:sz w:val="26"/>
          <w:szCs w:val="26"/>
          <w:cs/>
        </w:rPr>
      </w:pPr>
    </w:p>
    <w:p w:rsidR="002F46FA" w:rsidRPr="003A2D87" w:rsidRDefault="002F46FA" w:rsidP="002F46FA">
      <w:pPr>
        <w:jc w:val="center"/>
        <w:rPr>
          <w:b/>
          <w:bCs/>
          <w:sz w:val="26"/>
          <w:szCs w:val="26"/>
        </w:rPr>
      </w:pPr>
      <w:r w:rsidRPr="003A2D87">
        <w:rPr>
          <w:b/>
          <w:bCs/>
          <w:sz w:val="26"/>
          <w:szCs w:val="26"/>
          <w:cs/>
        </w:rPr>
        <w:t>राज्‍य सभा</w:t>
      </w:r>
    </w:p>
    <w:p w:rsidR="002F46FA" w:rsidRPr="00C2748C" w:rsidRDefault="002F46FA" w:rsidP="002F46FA">
      <w:pPr>
        <w:jc w:val="center"/>
        <w:rPr>
          <w:sz w:val="26"/>
          <w:szCs w:val="26"/>
        </w:rPr>
      </w:pPr>
      <w:r w:rsidRPr="00C2748C">
        <w:rPr>
          <w:rFonts w:hint="cs"/>
          <w:sz w:val="26"/>
          <w:szCs w:val="26"/>
          <w:cs/>
        </w:rPr>
        <w:t>अ</w:t>
      </w:r>
      <w:r w:rsidRPr="00C2748C">
        <w:rPr>
          <w:sz w:val="26"/>
          <w:szCs w:val="26"/>
          <w:cs/>
        </w:rPr>
        <w:t xml:space="preserve">तारांकित प्रश्‍न संख्‍या: </w:t>
      </w:r>
      <w:r w:rsidRPr="00C2748C">
        <w:rPr>
          <w:rFonts w:hint="cs"/>
          <w:sz w:val="26"/>
          <w:szCs w:val="26"/>
          <w:cs/>
        </w:rPr>
        <w:t>1671</w:t>
      </w:r>
    </w:p>
    <w:p w:rsidR="002F46FA" w:rsidRPr="00C2748C" w:rsidRDefault="002F46FA" w:rsidP="002F46FA">
      <w:pPr>
        <w:tabs>
          <w:tab w:val="left" w:pos="2690"/>
          <w:tab w:val="center" w:pos="4801"/>
        </w:tabs>
        <w:jc w:val="center"/>
        <w:rPr>
          <w:sz w:val="26"/>
          <w:szCs w:val="26"/>
        </w:rPr>
      </w:pPr>
      <w:r w:rsidRPr="00C2748C">
        <w:rPr>
          <w:sz w:val="26"/>
          <w:szCs w:val="26"/>
          <w:cs/>
        </w:rPr>
        <w:t>उत्‍तर देने की तारीख: 27.12.2018</w:t>
      </w:r>
    </w:p>
    <w:p w:rsidR="002F46FA" w:rsidRPr="00C2748C" w:rsidRDefault="002F46FA" w:rsidP="002F46FA">
      <w:pPr>
        <w:tabs>
          <w:tab w:val="left" w:pos="2690"/>
          <w:tab w:val="center" w:pos="4801"/>
        </w:tabs>
        <w:jc w:val="center"/>
        <w:rPr>
          <w:sz w:val="26"/>
          <w:szCs w:val="26"/>
        </w:rPr>
      </w:pPr>
    </w:p>
    <w:p w:rsidR="002F46FA" w:rsidRPr="00C2748C" w:rsidRDefault="002F46FA" w:rsidP="002F46FA">
      <w:pPr>
        <w:tabs>
          <w:tab w:val="left" w:pos="2690"/>
          <w:tab w:val="center" w:pos="4801"/>
        </w:tabs>
        <w:jc w:val="center"/>
        <w:rPr>
          <w:rFonts w:hint="cs"/>
          <w:b/>
          <w:bCs/>
          <w:sz w:val="26"/>
          <w:szCs w:val="26"/>
        </w:rPr>
      </w:pPr>
      <w:r w:rsidRPr="00C2748C">
        <w:rPr>
          <w:b/>
          <w:bCs/>
          <w:sz w:val="26"/>
          <w:szCs w:val="26"/>
        </w:rPr>
        <w:t>‘</w:t>
      </w:r>
      <w:r w:rsidRPr="00C2748C">
        <w:rPr>
          <w:rFonts w:hint="cs"/>
          <w:b/>
          <w:bCs/>
          <w:sz w:val="26"/>
          <w:szCs w:val="26"/>
          <w:cs/>
        </w:rPr>
        <w:t>ईशान</w:t>
      </w:r>
      <w:r w:rsidRPr="00C2748C">
        <w:rPr>
          <w:b/>
          <w:bCs/>
          <w:sz w:val="26"/>
          <w:szCs w:val="26"/>
          <w:cs/>
        </w:rPr>
        <w:t xml:space="preserve"> </w:t>
      </w:r>
      <w:r w:rsidRPr="00C2748C">
        <w:rPr>
          <w:rFonts w:hint="cs"/>
          <w:b/>
          <w:bCs/>
          <w:sz w:val="26"/>
          <w:szCs w:val="26"/>
          <w:cs/>
        </w:rPr>
        <w:t>विकास</w:t>
      </w:r>
      <w:r w:rsidRPr="00C2748C">
        <w:rPr>
          <w:rFonts w:hint="eastAsia"/>
          <w:b/>
          <w:bCs/>
          <w:sz w:val="26"/>
          <w:szCs w:val="26"/>
        </w:rPr>
        <w:t>’</w:t>
      </w:r>
      <w:r w:rsidRPr="00C2748C">
        <w:rPr>
          <w:b/>
          <w:bCs/>
          <w:sz w:val="26"/>
          <w:szCs w:val="26"/>
        </w:rPr>
        <w:t xml:space="preserve"> </w:t>
      </w:r>
      <w:r w:rsidRPr="00C2748C">
        <w:rPr>
          <w:rFonts w:hint="cs"/>
          <w:b/>
          <w:bCs/>
          <w:sz w:val="26"/>
          <w:szCs w:val="26"/>
          <w:cs/>
        </w:rPr>
        <w:t>और</w:t>
      </w:r>
      <w:r w:rsidRPr="00C2748C">
        <w:rPr>
          <w:b/>
          <w:bCs/>
          <w:sz w:val="26"/>
          <w:szCs w:val="26"/>
          <w:cs/>
        </w:rPr>
        <w:t xml:space="preserve"> </w:t>
      </w:r>
      <w:r w:rsidRPr="00C2748C">
        <w:rPr>
          <w:b/>
          <w:bCs/>
          <w:sz w:val="26"/>
          <w:szCs w:val="26"/>
        </w:rPr>
        <w:t>‘</w:t>
      </w:r>
      <w:r w:rsidRPr="00C2748C">
        <w:rPr>
          <w:rFonts w:hint="cs"/>
          <w:b/>
          <w:bCs/>
          <w:sz w:val="26"/>
          <w:szCs w:val="26"/>
          <w:cs/>
        </w:rPr>
        <w:t>ईशान</w:t>
      </w:r>
      <w:r w:rsidRPr="00C2748C">
        <w:rPr>
          <w:b/>
          <w:bCs/>
          <w:sz w:val="26"/>
          <w:szCs w:val="26"/>
          <w:cs/>
        </w:rPr>
        <w:t xml:space="preserve"> </w:t>
      </w:r>
      <w:r w:rsidRPr="00C2748C">
        <w:rPr>
          <w:rFonts w:hint="cs"/>
          <w:b/>
          <w:bCs/>
          <w:sz w:val="26"/>
          <w:szCs w:val="26"/>
          <w:cs/>
        </w:rPr>
        <w:t>उदय</w:t>
      </w:r>
      <w:r w:rsidRPr="00C2748C">
        <w:rPr>
          <w:rFonts w:hint="eastAsia"/>
          <w:b/>
          <w:bCs/>
          <w:sz w:val="26"/>
          <w:szCs w:val="26"/>
        </w:rPr>
        <w:t>’</w:t>
      </w:r>
      <w:r w:rsidRPr="00C2748C">
        <w:rPr>
          <w:b/>
          <w:bCs/>
          <w:sz w:val="26"/>
          <w:szCs w:val="26"/>
        </w:rPr>
        <w:t xml:space="preserve"> </w:t>
      </w:r>
      <w:r w:rsidRPr="00C2748C">
        <w:rPr>
          <w:rFonts w:hint="cs"/>
          <w:b/>
          <w:bCs/>
          <w:sz w:val="26"/>
          <w:szCs w:val="26"/>
          <w:cs/>
        </w:rPr>
        <w:t>छात्रवृत्ति योजनाओं</w:t>
      </w:r>
      <w:r w:rsidRPr="00C2748C">
        <w:rPr>
          <w:b/>
          <w:bCs/>
          <w:sz w:val="26"/>
          <w:szCs w:val="26"/>
          <w:cs/>
        </w:rPr>
        <w:t xml:space="preserve"> </w:t>
      </w:r>
      <w:r w:rsidRPr="00C2748C">
        <w:rPr>
          <w:rFonts w:hint="cs"/>
          <w:b/>
          <w:bCs/>
          <w:sz w:val="26"/>
          <w:szCs w:val="26"/>
          <w:cs/>
        </w:rPr>
        <w:t>की</w:t>
      </w:r>
      <w:r w:rsidRPr="00C2748C">
        <w:rPr>
          <w:b/>
          <w:bCs/>
          <w:sz w:val="26"/>
          <w:szCs w:val="26"/>
          <w:cs/>
        </w:rPr>
        <w:t xml:space="preserve"> </w:t>
      </w:r>
      <w:r w:rsidRPr="00C2748C">
        <w:rPr>
          <w:rFonts w:hint="cs"/>
          <w:b/>
          <w:bCs/>
          <w:sz w:val="26"/>
          <w:szCs w:val="26"/>
          <w:cs/>
        </w:rPr>
        <w:t>स्थिति</w:t>
      </w:r>
    </w:p>
    <w:p w:rsidR="002F46FA" w:rsidRPr="00C2748C" w:rsidRDefault="002F46FA" w:rsidP="002F46FA">
      <w:pPr>
        <w:tabs>
          <w:tab w:val="left" w:pos="2690"/>
          <w:tab w:val="center" w:pos="4801"/>
        </w:tabs>
        <w:jc w:val="center"/>
        <w:rPr>
          <w:b/>
          <w:bCs/>
          <w:sz w:val="26"/>
          <w:szCs w:val="26"/>
        </w:rPr>
      </w:pPr>
    </w:p>
    <w:p w:rsidR="002F46FA" w:rsidRDefault="002F46FA" w:rsidP="002F46FA">
      <w:pPr>
        <w:tabs>
          <w:tab w:val="left" w:pos="2690"/>
          <w:tab w:val="center" w:pos="4801"/>
        </w:tabs>
        <w:rPr>
          <w:rFonts w:hint="cs"/>
          <w:b/>
          <w:bCs/>
          <w:sz w:val="26"/>
          <w:szCs w:val="26"/>
        </w:rPr>
      </w:pPr>
      <w:r w:rsidRPr="00C2748C">
        <w:rPr>
          <w:b/>
          <w:bCs/>
          <w:sz w:val="26"/>
          <w:szCs w:val="26"/>
        </w:rPr>
        <w:t xml:space="preserve">1671. </w:t>
      </w:r>
      <w:r w:rsidRPr="00C2748C">
        <w:rPr>
          <w:rFonts w:hint="cs"/>
          <w:b/>
          <w:bCs/>
          <w:sz w:val="26"/>
          <w:szCs w:val="26"/>
          <w:cs/>
        </w:rPr>
        <w:t>श्री</w:t>
      </w:r>
      <w:r w:rsidRPr="00C2748C">
        <w:rPr>
          <w:b/>
          <w:bCs/>
          <w:sz w:val="26"/>
          <w:szCs w:val="26"/>
          <w:cs/>
        </w:rPr>
        <w:t xml:space="preserve"> </w:t>
      </w:r>
      <w:r w:rsidRPr="00C2748C">
        <w:rPr>
          <w:rFonts w:hint="cs"/>
          <w:b/>
          <w:bCs/>
          <w:sz w:val="26"/>
          <w:szCs w:val="26"/>
          <w:cs/>
        </w:rPr>
        <w:t>नरेन्द्र</w:t>
      </w:r>
      <w:r w:rsidRPr="00C2748C">
        <w:rPr>
          <w:b/>
          <w:bCs/>
          <w:sz w:val="26"/>
          <w:szCs w:val="26"/>
          <w:cs/>
        </w:rPr>
        <w:t xml:space="preserve"> </w:t>
      </w:r>
      <w:r w:rsidRPr="00C2748C">
        <w:rPr>
          <w:rFonts w:hint="cs"/>
          <w:b/>
          <w:bCs/>
          <w:sz w:val="26"/>
          <w:szCs w:val="26"/>
          <w:cs/>
        </w:rPr>
        <w:t>कुमार</w:t>
      </w:r>
      <w:r w:rsidRPr="00C2748C">
        <w:rPr>
          <w:b/>
          <w:bCs/>
          <w:sz w:val="26"/>
          <w:szCs w:val="26"/>
          <w:cs/>
        </w:rPr>
        <w:t xml:space="preserve"> </w:t>
      </w:r>
      <w:r w:rsidRPr="00C2748C">
        <w:rPr>
          <w:rFonts w:hint="cs"/>
          <w:b/>
          <w:bCs/>
          <w:sz w:val="26"/>
          <w:szCs w:val="26"/>
          <w:cs/>
        </w:rPr>
        <w:t>स्वैनः</w:t>
      </w:r>
    </w:p>
    <w:p w:rsidR="002F46FA" w:rsidRPr="00C2748C" w:rsidRDefault="002F46FA" w:rsidP="002F46FA">
      <w:pPr>
        <w:tabs>
          <w:tab w:val="left" w:pos="2690"/>
          <w:tab w:val="center" w:pos="4801"/>
        </w:tabs>
        <w:rPr>
          <w:b/>
          <w:bCs/>
          <w:sz w:val="26"/>
          <w:szCs w:val="26"/>
        </w:rPr>
      </w:pPr>
    </w:p>
    <w:p w:rsidR="002F46FA" w:rsidRDefault="002F46FA" w:rsidP="002F46FA">
      <w:pPr>
        <w:jc w:val="both"/>
        <w:rPr>
          <w:rFonts w:hint="cs"/>
          <w:sz w:val="26"/>
          <w:szCs w:val="26"/>
        </w:rPr>
      </w:pPr>
      <w:r w:rsidRPr="00C2748C">
        <w:rPr>
          <w:sz w:val="26"/>
          <w:szCs w:val="26"/>
          <w:cs/>
        </w:rPr>
        <w:t xml:space="preserve"> </w:t>
      </w:r>
      <w:r w:rsidRPr="00C2748C">
        <w:rPr>
          <w:rFonts w:hint="cs"/>
          <w:sz w:val="26"/>
          <w:szCs w:val="26"/>
          <w:cs/>
        </w:rPr>
        <w:tab/>
        <w:t>क्या</w:t>
      </w:r>
      <w:r w:rsidRPr="00C2748C">
        <w:rPr>
          <w:sz w:val="26"/>
          <w:szCs w:val="26"/>
          <w:cs/>
        </w:rPr>
        <w:t xml:space="preserve"> </w:t>
      </w:r>
      <w:r w:rsidRPr="00C2748C">
        <w:rPr>
          <w:rFonts w:hint="cs"/>
          <w:sz w:val="26"/>
          <w:szCs w:val="26"/>
          <w:cs/>
        </w:rPr>
        <w:t>मानव</w:t>
      </w:r>
      <w:r w:rsidRPr="00C2748C">
        <w:rPr>
          <w:sz w:val="26"/>
          <w:szCs w:val="26"/>
        </w:rPr>
        <w:t xml:space="preserve">  </w:t>
      </w:r>
      <w:r w:rsidRPr="00C2748C">
        <w:rPr>
          <w:rFonts w:hint="cs"/>
          <w:sz w:val="26"/>
          <w:szCs w:val="26"/>
          <w:cs/>
        </w:rPr>
        <w:t>संसाधन</w:t>
      </w:r>
      <w:r w:rsidRPr="00C2748C">
        <w:rPr>
          <w:sz w:val="26"/>
          <w:szCs w:val="26"/>
          <w:cs/>
        </w:rPr>
        <w:t xml:space="preserve"> </w:t>
      </w:r>
      <w:r w:rsidRPr="00C2748C">
        <w:rPr>
          <w:rFonts w:hint="cs"/>
          <w:sz w:val="26"/>
          <w:szCs w:val="26"/>
          <w:cs/>
        </w:rPr>
        <w:t>विकास</w:t>
      </w:r>
      <w:r w:rsidRPr="00C2748C">
        <w:rPr>
          <w:sz w:val="26"/>
          <w:szCs w:val="26"/>
          <w:cs/>
        </w:rPr>
        <w:t xml:space="preserve"> </w:t>
      </w:r>
      <w:r w:rsidRPr="00C2748C">
        <w:rPr>
          <w:rFonts w:hint="cs"/>
          <w:sz w:val="26"/>
          <w:szCs w:val="26"/>
          <w:cs/>
        </w:rPr>
        <w:t>मंत्री</w:t>
      </w:r>
      <w:r w:rsidRPr="00C2748C">
        <w:rPr>
          <w:sz w:val="26"/>
          <w:szCs w:val="26"/>
          <w:cs/>
        </w:rPr>
        <w:t xml:space="preserve"> </w:t>
      </w:r>
      <w:r w:rsidRPr="00C2748C">
        <w:rPr>
          <w:rFonts w:hint="cs"/>
          <w:sz w:val="26"/>
          <w:szCs w:val="26"/>
          <w:cs/>
        </w:rPr>
        <w:t>यह</w:t>
      </w:r>
      <w:r w:rsidRPr="00C2748C">
        <w:rPr>
          <w:sz w:val="26"/>
          <w:szCs w:val="26"/>
          <w:cs/>
        </w:rPr>
        <w:t xml:space="preserve"> </w:t>
      </w:r>
      <w:r w:rsidRPr="00C2748C">
        <w:rPr>
          <w:rFonts w:hint="cs"/>
          <w:sz w:val="26"/>
          <w:szCs w:val="26"/>
          <w:cs/>
        </w:rPr>
        <w:t>बताने</w:t>
      </w:r>
      <w:r w:rsidRPr="00C2748C">
        <w:rPr>
          <w:sz w:val="26"/>
          <w:szCs w:val="26"/>
          <w:cs/>
        </w:rPr>
        <w:t xml:space="preserve"> </w:t>
      </w:r>
      <w:r w:rsidRPr="00C2748C">
        <w:rPr>
          <w:rFonts w:hint="cs"/>
          <w:sz w:val="26"/>
          <w:szCs w:val="26"/>
          <w:cs/>
        </w:rPr>
        <w:t>कृपा</w:t>
      </w:r>
      <w:r w:rsidRPr="00C2748C">
        <w:rPr>
          <w:sz w:val="26"/>
          <w:szCs w:val="26"/>
          <w:cs/>
        </w:rPr>
        <w:t xml:space="preserve"> </w:t>
      </w:r>
      <w:r w:rsidRPr="00C2748C">
        <w:rPr>
          <w:rFonts w:hint="cs"/>
          <w:sz w:val="26"/>
          <w:szCs w:val="26"/>
          <w:cs/>
        </w:rPr>
        <w:t>करेंगे</w:t>
      </w:r>
      <w:r w:rsidRPr="00C2748C">
        <w:rPr>
          <w:sz w:val="26"/>
          <w:szCs w:val="26"/>
          <w:cs/>
        </w:rPr>
        <w:t xml:space="preserve"> </w:t>
      </w:r>
      <w:r w:rsidRPr="00C2748C">
        <w:rPr>
          <w:rFonts w:hint="cs"/>
          <w:sz w:val="26"/>
          <w:szCs w:val="26"/>
          <w:cs/>
        </w:rPr>
        <w:t>किः</w:t>
      </w:r>
    </w:p>
    <w:p w:rsidR="002F46FA" w:rsidRPr="00C2748C" w:rsidRDefault="002F46FA" w:rsidP="002F46FA">
      <w:pPr>
        <w:jc w:val="both"/>
        <w:rPr>
          <w:sz w:val="26"/>
          <w:szCs w:val="26"/>
        </w:rPr>
      </w:pPr>
    </w:p>
    <w:p w:rsidR="002F46FA" w:rsidRPr="00C2748C" w:rsidRDefault="002F46FA" w:rsidP="002F46FA">
      <w:pPr>
        <w:tabs>
          <w:tab w:val="left" w:pos="2690"/>
          <w:tab w:val="center" w:pos="4801"/>
        </w:tabs>
        <w:jc w:val="both"/>
        <w:rPr>
          <w:sz w:val="26"/>
          <w:szCs w:val="26"/>
        </w:rPr>
      </w:pPr>
      <w:r w:rsidRPr="00C2748C">
        <w:rPr>
          <w:sz w:val="26"/>
          <w:szCs w:val="26"/>
        </w:rPr>
        <w:t>(</w:t>
      </w:r>
      <w:r w:rsidRPr="00C2748C">
        <w:rPr>
          <w:rFonts w:hint="cs"/>
          <w:sz w:val="26"/>
          <w:szCs w:val="26"/>
          <w:cs/>
        </w:rPr>
        <w:t>क</w:t>
      </w:r>
      <w:r w:rsidRPr="00C2748C">
        <w:rPr>
          <w:sz w:val="26"/>
          <w:szCs w:val="26"/>
          <w:cs/>
        </w:rPr>
        <w:t xml:space="preserve">) </w:t>
      </w:r>
      <w:r w:rsidRPr="00C2748C">
        <w:rPr>
          <w:rFonts w:hint="cs"/>
          <w:sz w:val="26"/>
          <w:szCs w:val="26"/>
          <w:cs/>
        </w:rPr>
        <w:t>क्या</w:t>
      </w:r>
      <w:r w:rsidRPr="00C2748C">
        <w:rPr>
          <w:sz w:val="26"/>
          <w:szCs w:val="26"/>
          <w:cs/>
        </w:rPr>
        <w:t xml:space="preserve"> </w:t>
      </w:r>
      <w:r w:rsidRPr="00C2748C">
        <w:rPr>
          <w:rFonts w:hint="cs"/>
          <w:sz w:val="26"/>
          <w:szCs w:val="26"/>
          <w:cs/>
        </w:rPr>
        <w:t>उत्तर</w:t>
      </w:r>
      <w:r w:rsidRPr="00C2748C">
        <w:rPr>
          <w:sz w:val="26"/>
          <w:szCs w:val="26"/>
          <w:cs/>
        </w:rPr>
        <w:t>-</w:t>
      </w:r>
      <w:r w:rsidRPr="00C2748C">
        <w:rPr>
          <w:rFonts w:hint="cs"/>
          <w:sz w:val="26"/>
          <w:szCs w:val="26"/>
          <w:cs/>
        </w:rPr>
        <w:t>पूर्व</w:t>
      </w:r>
      <w:r w:rsidRPr="00C2748C">
        <w:rPr>
          <w:sz w:val="26"/>
          <w:szCs w:val="26"/>
          <w:cs/>
        </w:rPr>
        <w:t xml:space="preserve"> </w:t>
      </w:r>
      <w:r w:rsidRPr="00C2748C">
        <w:rPr>
          <w:rFonts w:hint="cs"/>
          <w:sz w:val="26"/>
          <w:szCs w:val="26"/>
          <w:cs/>
        </w:rPr>
        <w:t>क्षेत्र</w:t>
      </w:r>
      <w:r w:rsidRPr="00C2748C">
        <w:rPr>
          <w:sz w:val="26"/>
          <w:szCs w:val="26"/>
          <w:cs/>
        </w:rPr>
        <w:t xml:space="preserve"> </w:t>
      </w:r>
      <w:r w:rsidRPr="00C2748C">
        <w:rPr>
          <w:rFonts w:hint="cs"/>
          <w:sz w:val="26"/>
          <w:szCs w:val="26"/>
          <w:cs/>
        </w:rPr>
        <w:t>के</w:t>
      </w:r>
      <w:r w:rsidRPr="00C2748C">
        <w:rPr>
          <w:sz w:val="26"/>
          <w:szCs w:val="26"/>
          <w:cs/>
        </w:rPr>
        <w:t xml:space="preserve"> </w:t>
      </w:r>
      <w:r w:rsidRPr="00C2748C">
        <w:rPr>
          <w:rFonts w:hint="cs"/>
          <w:sz w:val="26"/>
          <w:szCs w:val="26"/>
          <w:cs/>
        </w:rPr>
        <w:t>छात्रों</w:t>
      </w:r>
      <w:r w:rsidRPr="00C2748C">
        <w:rPr>
          <w:sz w:val="26"/>
          <w:szCs w:val="26"/>
          <w:cs/>
        </w:rPr>
        <w:t xml:space="preserve"> </w:t>
      </w:r>
      <w:r w:rsidRPr="00C2748C">
        <w:rPr>
          <w:rFonts w:hint="cs"/>
          <w:sz w:val="26"/>
          <w:szCs w:val="26"/>
          <w:cs/>
        </w:rPr>
        <w:t>के</w:t>
      </w:r>
      <w:r w:rsidRPr="00C2748C">
        <w:rPr>
          <w:sz w:val="26"/>
          <w:szCs w:val="26"/>
          <w:cs/>
        </w:rPr>
        <w:t xml:space="preserve"> </w:t>
      </w:r>
      <w:r w:rsidRPr="00C2748C">
        <w:rPr>
          <w:rFonts w:hint="cs"/>
          <w:sz w:val="26"/>
          <w:szCs w:val="26"/>
          <w:cs/>
        </w:rPr>
        <w:t>लिए</w:t>
      </w:r>
      <w:r w:rsidRPr="00C2748C">
        <w:rPr>
          <w:sz w:val="26"/>
          <w:szCs w:val="26"/>
        </w:rPr>
        <w:t xml:space="preserve"> </w:t>
      </w:r>
      <w:r w:rsidRPr="00C2748C">
        <w:rPr>
          <w:rFonts w:hint="cs"/>
          <w:sz w:val="26"/>
          <w:szCs w:val="26"/>
          <w:cs/>
        </w:rPr>
        <w:t>चलाई</w:t>
      </w:r>
      <w:r w:rsidRPr="00C2748C">
        <w:rPr>
          <w:sz w:val="26"/>
          <w:szCs w:val="26"/>
          <w:cs/>
        </w:rPr>
        <w:t xml:space="preserve"> </w:t>
      </w:r>
      <w:r w:rsidRPr="00C2748C">
        <w:rPr>
          <w:rFonts w:hint="cs"/>
          <w:sz w:val="26"/>
          <w:szCs w:val="26"/>
          <w:cs/>
        </w:rPr>
        <w:t>जा</w:t>
      </w:r>
      <w:r w:rsidRPr="00C2748C">
        <w:rPr>
          <w:sz w:val="26"/>
          <w:szCs w:val="26"/>
          <w:cs/>
        </w:rPr>
        <w:t xml:space="preserve"> </w:t>
      </w:r>
      <w:r w:rsidRPr="00C2748C">
        <w:rPr>
          <w:rFonts w:hint="cs"/>
          <w:sz w:val="26"/>
          <w:szCs w:val="26"/>
          <w:cs/>
        </w:rPr>
        <w:t>रही</w:t>
      </w:r>
      <w:r w:rsidRPr="00C2748C">
        <w:rPr>
          <w:sz w:val="26"/>
          <w:szCs w:val="26"/>
          <w:cs/>
        </w:rPr>
        <w:t xml:space="preserve"> </w:t>
      </w:r>
      <w:r w:rsidRPr="00C2748C">
        <w:rPr>
          <w:sz w:val="26"/>
          <w:szCs w:val="26"/>
        </w:rPr>
        <w:t>‘‘</w:t>
      </w:r>
      <w:r w:rsidRPr="00C2748C">
        <w:rPr>
          <w:rFonts w:hint="cs"/>
          <w:sz w:val="26"/>
          <w:szCs w:val="26"/>
          <w:cs/>
        </w:rPr>
        <w:t>ईशान</w:t>
      </w:r>
      <w:r w:rsidRPr="00C2748C">
        <w:rPr>
          <w:sz w:val="26"/>
          <w:szCs w:val="26"/>
          <w:cs/>
        </w:rPr>
        <w:t xml:space="preserve"> </w:t>
      </w:r>
      <w:r w:rsidRPr="00C2748C">
        <w:rPr>
          <w:rFonts w:hint="cs"/>
          <w:sz w:val="26"/>
          <w:szCs w:val="26"/>
          <w:cs/>
        </w:rPr>
        <w:t>विकास</w:t>
      </w:r>
      <w:r w:rsidRPr="00C2748C">
        <w:rPr>
          <w:sz w:val="26"/>
          <w:szCs w:val="26"/>
          <w:cs/>
        </w:rPr>
        <w:t xml:space="preserve"> </w:t>
      </w:r>
      <w:r w:rsidRPr="00C2748C">
        <w:rPr>
          <w:rFonts w:hint="cs"/>
          <w:sz w:val="26"/>
          <w:szCs w:val="26"/>
          <w:cs/>
        </w:rPr>
        <w:t>और</w:t>
      </w:r>
      <w:r w:rsidRPr="00C2748C">
        <w:rPr>
          <w:sz w:val="26"/>
          <w:szCs w:val="26"/>
          <w:cs/>
        </w:rPr>
        <w:t xml:space="preserve"> </w:t>
      </w:r>
      <w:r w:rsidRPr="00C2748C">
        <w:rPr>
          <w:rFonts w:hint="cs"/>
          <w:sz w:val="26"/>
          <w:szCs w:val="26"/>
          <w:cs/>
        </w:rPr>
        <w:t>ईशान</w:t>
      </w:r>
      <w:r w:rsidRPr="00C2748C">
        <w:rPr>
          <w:sz w:val="26"/>
          <w:szCs w:val="26"/>
          <w:cs/>
        </w:rPr>
        <w:t xml:space="preserve"> </w:t>
      </w:r>
      <w:r w:rsidRPr="00C2748C">
        <w:rPr>
          <w:rFonts w:hint="cs"/>
          <w:sz w:val="26"/>
          <w:szCs w:val="26"/>
          <w:cs/>
        </w:rPr>
        <w:t>उदय</w:t>
      </w:r>
      <w:r w:rsidRPr="00C2748C">
        <w:rPr>
          <w:rFonts w:hint="eastAsia"/>
          <w:sz w:val="26"/>
          <w:szCs w:val="26"/>
        </w:rPr>
        <w:t>’</w:t>
      </w:r>
      <w:r w:rsidRPr="00C2748C">
        <w:rPr>
          <w:rFonts w:hint="cs"/>
          <w:sz w:val="26"/>
          <w:szCs w:val="26"/>
          <w:cs/>
        </w:rPr>
        <w:t>नामक</w:t>
      </w:r>
      <w:r w:rsidRPr="00C2748C">
        <w:rPr>
          <w:sz w:val="26"/>
          <w:szCs w:val="26"/>
          <w:cs/>
        </w:rPr>
        <w:t xml:space="preserve"> </w:t>
      </w:r>
      <w:r w:rsidRPr="00C2748C">
        <w:rPr>
          <w:rFonts w:hint="cs"/>
          <w:sz w:val="26"/>
          <w:szCs w:val="26"/>
          <w:cs/>
        </w:rPr>
        <w:t>छात्रवृत्ति</w:t>
      </w:r>
      <w:r w:rsidRPr="00C2748C">
        <w:rPr>
          <w:sz w:val="26"/>
          <w:szCs w:val="26"/>
          <w:cs/>
        </w:rPr>
        <w:t xml:space="preserve"> </w:t>
      </w:r>
      <w:r w:rsidRPr="00C2748C">
        <w:rPr>
          <w:rFonts w:hint="cs"/>
          <w:sz w:val="26"/>
          <w:szCs w:val="26"/>
          <w:cs/>
        </w:rPr>
        <w:t>योजनाओं</w:t>
      </w:r>
      <w:r w:rsidRPr="00C2748C">
        <w:rPr>
          <w:sz w:val="26"/>
          <w:szCs w:val="26"/>
          <w:cs/>
        </w:rPr>
        <w:t xml:space="preserve"> </w:t>
      </w:r>
      <w:r w:rsidRPr="00C2748C">
        <w:rPr>
          <w:rFonts w:hint="cs"/>
          <w:sz w:val="26"/>
          <w:szCs w:val="26"/>
          <w:cs/>
        </w:rPr>
        <w:t>को</w:t>
      </w:r>
      <w:r w:rsidRPr="00C2748C">
        <w:rPr>
          <w:sz w:val="26"/>
          <w:szCs w:val="26"/>
          <w:cs/>
        </w:rPr>
        <w:t xml:space="preserve"> </w:t>
      </w:r>
      <w:r w:rsidRPr="00C2748C">
        <w:rPr>
          <w:rFonts w:hint="cs"/>
          <w:sz w:val="26"/>
          <w:szCs w:val="26"/>
          <w:cs/>
        </w:rPr>
        <w:t>ओडिशा</w:t>
      </w:r>
      <w:r w:rsidRPr="00C2748C">
        <w:rPr>
          <w:sz w:val="26"/>
          <w:szCs w:val="26"/>
          <w:cs/>
        </w:rPr>
        <w:t xml:space="preserve"> </w:t>
      </w:r>
      <w:r w:rsidRPr="00C2748C">
        <w:rPr>
          <w:rFonts w:hint="cs"/>
          <w:sz w:val="26"/>
          <w:szCs w:val="26"/>
          <w:cs/>
        </w:rPr>
        <w:t>जैसे</w:t>
      </w:r>
      <w:r w:rsidRPr="00C2748C">
        <w:rPr>
          <w:sz w:val="26"/>
          <w:szCs w:val="26"/>
          <w:cs/>
        </w:rPr>
        <w:t xml:space="preserve"> </w:t>
      </w:r>
      <w:r w:rsidRPr="00C2748C">
        <w:rPr>
          <w:rFonts w:hint="cs"/>
          <w:sz w:val="26"/>
          <w:szCs w:val="26"/>
          <w:cs/>
        </w:rPr>
        <w:t>अन्य</w:t>
      </w:r>
      <w:r w:rsidRPr="00C2748C">
        <w:rPr>
          <w:sz w:val="26"/>
          <w:szCs w:val="26"/>
        </w:rPr>
        <w:t xml:space="preserve"> </w:t>
      </w:r>
      <w:r w:rsidRPr="00C2748C">
        <w:rPr>
          <w:rFonts w:hint="cs"/>
          <w:sz w:val="26"/>
          <w:szCs w:val="26"/>
          <w:cs/>
        </w:rPr>
        <w:t>राज्यों</w:t>
      </w:r>
      <w:r w:rsidRPr="00C2748C">
        <w:rPr>
          <w:sz w:val="26"/>
          <w:szCs w:val="26"/>
          <w:cs/>
        </w:rPr>
        <w:t xml:space="preserve"> </w:t>
      </w:r>
      <w:r w:rsidRPr="00C2748C">
        <w:rPr>
          <w:rFonts w:hint="cs"/>
          <w:sz w:val="26"/>
          <w:szCs w:val="26"/>
          <w:cs/>
        </w:rPr>
        <w:t>में</w:t>
      </w:r>
      <w:r w:rsidRPr="00C2748C">
        <w:rPr>
          <w:sz w:val="26"/>
          <w:szCs w:val="26"/>
          <w:cs/>
        </w:rPr>
        <w:t xml:space="preserve"> </w:t>
      </w:r>
      <w:r w:rsidRPr="00C2748C">
        <w:rPr>
          <w:rFonts w:hint="cs"/>
          <w:sz w:val="26"/>
          <w:szCs w:val="26"/>
          <w:cs/>
        </w:rPr>
        <w:t>लागू</w:t>
      </w:r>
      <w:r w:rsidRPr="00C2748C">
        <w:rPr>
          <w:sz w:val="26"/>
          <w:szCs w:val="26"/>
          <w:cs/>
        </w:rPr>
        <w:t xml:space="preserve"> </w:t>
      </w:r>
      <w:r w:rsidRPr="00C2748C">
        <w:rPr>
          <w:rFonts w:hint="cs"/>
          <w:sz w:val="26"/>
          <w:szCs w:val="26"/>
          <w:cs/>
        </w:rPr>
        <w:t>किया</w:t>
      </w:r>
      <w:r w:rsidRPr="00C2748C">
        <w:rPr>
          <w:sz w:val="26"/>
          <w:szCs w:val="26"/>
          <w:cs/>
        </w:rPr>
        <w:t xml:space="preserve"> </w:t>
      </w:r>
      <w:r w:rsidRPr="00C2748C">
        <w:rPr>
          <w:rFonts w:hint="cs"/>
          <w:sz w:val="26"/>
          <w:szCs w:val="26"/>
          <w:cs/>
        </w:rPr>
        <w:t>जाएगा</w:t>
      </w:r>
      <w:r w:rsidRPr="00C2748C">
        <w:rPr>
          <w:sz w:val="26"/>
          <w:szCs w:val="26"/>
        </w:rPr>
        <w:t>;</w:t>
      </w:r>
    </w:p>
    <w:p w:rsidR="002F46FA" w:rsidRPr="00C2748C" w:rsidRDefault="002F46FA" w:rsidP="002F46FA">
      <w:pPr>
        <w:tabs>
          <w:tab w:val="left" w:pos="2690"/>
          <w:tab w:val="center" w:pos="4801"/>
        </w:tabs>
        <w:jc w:val="both"/>
        <w:rPr>
          <w:sz w:val="26"/>
          <w:szCs w:val="26"/>
        </w:rPr>
      </w:pPr>
      <w:r w:rsidRPr="00C2748C">
        <w:rPr>
          <w:sz w:val="26"/>
          <w:szCs w:val="26"/>
        </w:rPr>
        <w:t>(</w:t>
      </w:r>
      <w:r w:rsidRPr="00C2748C">
        <w:rPr>
          <w:rFonts w:hint="cs"/>
          <w:sz w:val="26"/>
          <w:szCs w:val="26"/>
          <w:cs/>
        </w:rPr>
        <w:t>ख</w:t>
      </w:r>
      <w:r w:rsidRPr="00C2748C">
        <w:rPr>
          <w:sz w:val="26"/>
          <w:szCs w:val="26"/>
          <w:cs/>
        </w:rPr>
        <w:t xml:space="preserve">) </w:t>
      </w:r>
      <w:r w:rsidRPr="00C2748C">
        <w:rPr>
          <w:rFonts w:hint="cs"/>
          <w:sz w:val="26"/>
          <w:szCs w:val="26"/>
          <w:cs/>
        </w:rPr>
        <w:t>यदि</w:t>
      </w:r>
      <w:r w:rsidRPr="00C2748C">
        <w:rPr>
          <w:sz w:val="26"/>
          <w:szCs w:val="26"/>
          <w:cs/>
        </w:rPr>
        <w:t xml:space="preserve"> </w:t>
      </w:r>
      <w:r w:rsidRPr="00C2748C">
        <w:rPr>
          <w:rFonts w:hint="cs"/>
          <w:sz w:val="26"/>
          <w:szCs w:val="26"/>
          <w:cs/>
        </w:rPr>
        <w:t>हां</w:t>
      </w:r>
      <w:r w:rsidRPr="00C2748C">
        <w:rPr>
          <w:sz w:val="26"/>
          <w:szCs w:val="26"/>
        </w:rPr>
        <w:t xml:space="preserve">, </w:t>
      </w:r>
      <w:r w:rsidRPr="00C2748C">
        <w:rPr>
          <w:rFonts w:hint="cs"/>
          <w:sz w:val="26"/>
          <w:szCs w:val="26"/>
          <w:cs/>
        </w:rPr>
        <w:t>तो</w:t>
      </w:r>
      <w:r w:rsidRPr="00C2748C">
        <w:rPr>
          <w:sz w:val="26"/>
          <w:szCs w:val="26"/>
          <w:cs/>
        </w:rPr>
        <w:t xml:space="preserve"> </w:t>
      </w:r>
      <w:r w:rsidRPr="00C2748C">
        <w:rPr>
          <w:rFonts w:hint="cs"/>
          <w:sz w:val="26"/>
          <w:szCs w:val="26"/>
          <w:cs/>
        </w:rPr>
        <w:t>तत्संबंधी ब्यौरा</w:t>
      </w:r>
      <w:r w:rsidRPr="00C2748C">
        <w:rPr>
          <w:sz w:val="26"/>
          <w:szCs w:val="26"/>
          <w:cs/>
        </w:rPr>
        <w:t xml:space="preserve"> </w:t>
      </w:r>
      <w:r w:rsidRPr="00C2748C">
        <w:rPr>
          <w:rFonts w:hint="cs"/>
          <w:sz w:val="26"/>
          <w:szCs w:val="26"/>
          <w:cs/>
        </w:rPr>
        <w:t>क्या</w:t>
      </w:r>
      <w:r w:rsidRPr="00C2748C">
        <w:rPr>
          <w:sz w:val="26"/>
          <w:szCs w:val="26"/>
          <w:cs/>
        </w:rPr>
        <w:t xml:space="preserve"> </w:t>
      </w:r>
      <w:r w:rsidRPr="00C2748C">
        <w:rPr>
          <w:rFonts w:hint="cs"/>
          <w:sz w:val="26"/>
          <w:szCs w:val="26"/>
          <w:cs/>
        </w:rPr>
        <w:t>है</w:t>
      </w:r>
      <w:r w:rsidRPr="00C2748C">
        <w:rPr>
          <w:sz w:val="26"/>
          <w:szCs w:val="26"/>
          <w:cs/>
        </w:rPr>
        <w:t xml:space="preserve"> </w:t>
      </w:r>
      <w:r w:rsidRPr="00C2748C">
        <w:rPr>
          <w:rFonts w:hint="cs"/>
          <w:sz w:val="26"/>
          <w:szCs w:val="26"/>
          <w:cs/>
        </w:rPr>
        <w:t>और उक्त</w:t>
      </w:r>
      <w:r w:rsidRPr="00C2748C">
        <w:rPr>
          <w:sz w:val="26"/>
          <w:szCs w:val="26"/>
          <w:cs/>
        </w:rPr>
        <w:t xml:space="preserve"> </w:t>
      </w:r>
      <w:r w:rsidRPr="00C2748C">
        <w:rPr>
          <w:rFonts w:hint="cs"/>
          <w:sz w:val="26"/>
          <w:szCs w:val="26"/>
          <w:cs/>
        </w:rPr>
        <w:t>योजनाओं</w:t>
      </w:r>
      <w:r w:rsidRPr="00C2748C">
        <w:rPr>
          <w:sz w:val="26"/>
          <w:szCs w:val="26"/>
          <w:cs/>
        </w:rPr>
        <w:t xml:space="preserve"> </w:t>
      </w:r>
      <w:r w:rsidRPr="00C2748C">
        <w:rPr>
          <w:rFonts w:hint="cs"/>
          <w:sz w:val="26"/>
          <w:szCs w:val="26"/>
          <w:cs/>
        </w:rPr>
        <w:t>के</w:t>
      </w:r>
      <w:r w:rsidRPr="00C2748C">
        <w:rPr>
          <w:sz w:val="26"/>
          <w:szCs w:val="26"/>
          <w:cs/>
        </w:rPr>
        <w:t xml:space="preserve"> </w:t>
      </w:r>
      <w:r w:rsidRPr="00C2748C">
        <w:rPr>
          <w:rFonts w:hint="cs"/>
          <w:sz w:val="26"/>
          <w:szCs w:val="26"/>
          <w:cs/>
        </w:rPr>
        <w:t>तहत</w:t>
      </w:r>
      <w:r w:rsidRPr="00C2748C">
        <w:rPr>
          <w:sz w:val="26"/>
          <w:szCs w:val="26"/>
          <w:cs/>
        </w:rPr>
        <w:t xml:space="preserve"> </w:t>
      </w:r>
      <w:r w:rsidRPr="00C2748C">
        <w:rPr>
          <w:rFonts w:hint="cs"/>
          <w:sz w:val="26"/>
          <w:szCs w:val="26"/>
          <w:cs/>
        </w:rPr>
        <w:t>आज</w:t>
      </w:r>
      <w:r w:rsidRPr="00C2748C">
        <w:rPr>
          <w:sz w:val="26"/>
          <w:szCs w:val="26"/>
          <w:cs/>
        </w:rPr>
        <w:t xml:space="preserve"> </w:t>
      </w:r>
      <w:r w:rsidRPr="00C2748C">
        <w:rPr>
          <w:rFonts w:hint="cs"/>
          <w:sz w:val="26"/>
          <w:szCs w:val="26"/>
          <w:cs/>
        </w:rPr>
        <w:t>की</w:t>
      </w:r>
      <w:r w:rsidRPr="00C2748C">
        <w:rPr>
          <w:sz w:val="26"/>
          <w:szCs w:val="26"/>
          <w:cs/>
        </w:rPr>
        <w:t xml:space="preserve"> </w:t>
      </w:r>
      <w:r w:rsidRPr="00C2748C">
        <w:rPr>
          <w:rFonts w:hint="cs"/>
          <w:sz w:val="26"/>
          <w:szCs w:val="26"/>
          <w:cs/>
        </w:rPr>
        <w:t>तारीख</w:t>
      </w:r>
      <w:r w:rsidRPr="00C2748C">
        <w:rPr>
          <w:sz w:val="26"/>
          <w:szCs w:val="26"/>
          <w:cs/>
        </w:rPr>
        <w:t xml:space="preserve"> </w:t>
      </w:r>
      <w:r w:rsidRPr="00C2748C">
        <w:rPr>
          <w:rFonts w:hint="cs"/>
          <w:sz w:val="26"/>
          <w:szCs w:val="26"/>
          <w:cs/>
        </w:rPr>
        <w:t>तक आवंटित</w:t>
      </w:r>
      <w:r w:rsidRPr="00C2748C">
        <w:rPr>
          <w:sz w:val="26"/>
          <w:szCs w:val="26"/>
          <w:cs/>
        </w:rPr>
        <w:t xml:space="preserve"> </w:t>
      </w:r>
      <w:r w:rsidRPr="00C2748C">
        <w:rPr>
          <w:rFonts w:hint="cs"/>
          <w:sz w:val="26"/>
          <w:szCs w:val="26"/>
          <w:cs/>
        </w:rPr>
        <w:t>निधि</w:t>
      </w:r>
      <w:r w:rsidRPr="00C2748C">
        <w:rPr>
          <w:sz w:val="26"/>
          <w:szCs w:val="26"/>
          <w:cs/>
        </w:rPr>
        <w:t xml:space="preserve"> </w:t>
      </w:r>
      <w:r w:rsidRPr="00C2748C">
        <w:rPr>
          <w:rFonts w:hint="cs"/>
          <w:sz w:val="26"/>
          <w:szCs w:val="26"/>
          <w:cs/>
        </w:rPr>
        <w:t>तथा लाभ</w:t>
      </w:r>
      <w:r w:rsidRPr="00C2748C">
        <w:rPr>
          <w:sz w:val="26"/>
          <w:szCs w:val="26"/>
          <w:cs/>
        </w:rPr>
        <w:t xml:space="preserve"> </w:t>
      </w:r>
      <w:r w:rsidRPr="00C2748C">
        <w:rPr>
          <w:rFonts w:hint="cs"/>
          <w:sz w:val="26"/>
          <w:szCs w:val="26"/>
          <w:cs/>
        </w:rPr>
        <w:t>प्राप्त</w:t>
      </w:r>
      <w:r w:rsidRPr="00C2748C">
        <w:rPr>
          <w:sz w:val="26"/>
          <w:szCs w:val="26"/>
          <w:cs/>
        </w:rPr>
        <w:t xml:space="preserve"> </w:t>
      </w:r>
      <w:r w:rsidRPr="00C2748C">
        <w:rPr>
          <w:rFonts w:hint="cs"/>
          <w:sz w:val="26"/>
          <w:szCs w:val="26"/>
          <w:cs/>
        </w:rPr>
        <w:t>करने</w:t>
      </w:r>
      <w:r w:rsidRPr="00C2748C">
        <w:rPr>
          <w:sz w:val="26"/>
          <w:szCs w:val="26"/>
          <w:cs/>
        </w:rPr>
        <w:t xml:space="preserve"> </w:t>
      </w:r>
      <w:r w:rsidRPr="00C2748C">
        <w:rPr>
          <w:rFonts w:hint="cs"/>
          <w:sz w:val="26"/>
          <w:szCs w:val="26"/>
          <w:cs/>
        </w:rPr>
        <w:t>वाले</w:t>
      </w:r>
      <w:r w:rsidRPr="00C2748C">
        <w:rPr>
          <w:sz w:val="26"/>
          <w:szCs w:val="26"/>
          <w:cs/>
        </w:rPr>
        <w:t xml:space="preserve"> </w:t>
      </w:r>
      <w:r w:rsidRPr="00C2748C">
        <w:rPr>
          <w:rFonts w:hint="cs"/>
          <w:sz w:val="26"/>
          <w:szCs w:val="26"/>
          <w:cs/>
        </w:rPr>
        <w:t>छात्रों की</w:t>
      </w:r>
      <w:r w:rsidRPr="00C2748C">
        <w:rPr>
          <w:sz w:val="26"/>
          <w:szCs w:val="26"/>
          <w:cs/>
        </w:rPr>
        <w:t xml:space="preserve"> </w:t>
      </w:r>
      <w:r w:rsidRPr="00C2748C">
        <w:rPr>
          <w:rFonts w:hint="cs"/>
          <w:sz w:val="26"/>
          <w:szCs w:val="26"/>
          <w:cs/>
        </w:rPr>
        <w:t>संख्या</w:t>
      </w:r>
      <w:r w:rsidRPr="00C2748C">
        <w:rPr>
          <w:sz w:val="26"/>
          <w:szCs w:val="26"/>
          <w:cs/>
        </w:rPr>
        <w:t xml:space="preserve"> </w:t>
      </w:r>
      <w:r w:rsidRPr="00C2748C">
        <w:rPr>
          <w:rFonts w:hint="cs"/>
          <w:sz w:val="26"/>
          <w:szCs w:val="26"/>
          <w:cs/>
        </w:rPr>
        <w:t>कितनी</w:t>
      </w:r>
      <w:r w:rsidRPr="00C2748C">
        <w:rPr>
          <w:sz w:val="26"/>
          <w:szCs w:val="26"/>
          <w:cs/>
        </w:rPr>
        <w:t xml:space="preserve"> </w:t>
      </w:r>
      <w:r w:rsidRPr="00C2748C">
        <w:rPr>
          <w:rFonts w:hint="cs"/>
          <w:sz w:val="26"/>
          <w:szCs w:val="26"/>
          <w:cs/>
        </w:rPr>
        <w:t>है</w:t>
      </w:r>
      <w:r w:rsidRPr="00C2748C">
        <w:rPr>
          <w:sz w:val="26"/>
          <w:szCs w:val="26"/>
        </w:rPr>
        <w:t xml:space="preserve">; </w:t>
      </w:r>
      <w:r w:rsidRPr="00C2748C">
        <w:rPr>
          <w:rFonts w:hint="cs"/>
          <w:sz w:val="26"/>
          <w:szCs w:val="26"/>
          <w:cs/>
        </w:rPr>
        <w:t>और</w:t>
      </w:r>
    </w:p>
    <w:p w:rsidR="002F46FA" w:rsidRPr="00C2748C" w:rsidRDefault="002F46FA" w:rsidP="002F46FA">
      <w:pPr>
        <w:rPr>
          <w:rFonts w:hint="cs"/>
          <w:sz w:val="26"/>
          <w:szCs w:val="26"/>
        </w:rPr>
      </w:pPr>
      <w:r w:rsidRPr="00C2748C">
        <w:rPr>
          <w:sz w:val="26"/>
          <w:szCs w:val="26"/>
        </w:rPr>
        <w:t>(</w:t>
      </w:r>
      <w:r w:rsidRPr="00C2748C">
        <w:rPr>
          <w:rFonts w:hint="cs"/>
          <w:sz w:val="26"/>
          <w:szCs w:val="26"/>
          <w:cs/>
        </w:rPr>
        <w:t>ग</w:t>
      </w:r>
      <w:r w:rsidRPr="00C2748C">
        <w:rPr>
          <w:sz w:val="26"/>
          <w:szCs w:val="26"/>
          <w:cs/>
        </w:rPr>
        <w:t xml:space="preserve">) </w:t>
      </w:r>
      <w:r w:rsidRPr="00C2748C">
        <w:rPr>
          <w:rFonts w:hint="cs"/>
          <w:sz w:val="26"/>
          <w:szCs w:val="26"/>
          <w:cs/>
        </w:rPr>
        <w:t>वर्तमान</w:t>
      </w:r>
      <w:r w:rsidRPr="00C2748C">
        <w:rPr>
          <w:sz w:val="26"/>
          <w:szCs w:val="26"/>
          <w:cs/>
        </w:rPr>
        <w:t xml:space="preserve"> </w:t>
      </w:r>
      <w:r w:rsidRPr="00C2748C">
        <w:rPr>
          <w:rFonts w:hint="cs"/>
          <w:sz w:val="26"/>
          <w:szCs w:val="26"/>
          <w:cs/>
        </w:rPr>
        <w:t>वर्ष</w:t>
      </w:r>
      <w:r w:rsidRPr="00C2748C">
        <w:rPr>
          <w:sz w:val="26"/>
          <w:szCs w:val="26"/>
          <w:cs/>
        </w:rPr>
        <w:t xml:space="preserve"> </w:t>
      </w:r>
      <w:r w:rsidRPr="00C2748C">
        <w:rPr>
          <w:rFonts w:hint="cs"/>
          <w:sz w:val="26"/>
          <w:szCs w:val="26"/>
          <w:cs/>
        </w:rPr>
        <w:t>के</w:t>
      </w:r>
      <w:r w:rsidRPr="00C2748C">
        <w:rPr>
          <w:sz w:val="26"/>
          <w:szCs w:val="26"/>
          <w:cs/>
        </w:rPr>
        <w:t xml:space="preserve"> </w:t>
      </w:r>
      <w:r w:rsidRPr="00C2748C">
        <w:rPr>
          <w:rFonts w:hint="cs"/>
          <w:sz w:val="26"/>
          <w:szCs w:val="26"/>
          <w:cs/>
        </w:rPr>
        <w:t>दौरान</w:t>
      </w:r>
      <w:r w:rsidRPr="00C2748C">
        <w:rPr>
          <w:sz w:val="26"/>
          <w:szCs w:val="26"/>
          <w:cs/>
        </w:rPr>
        <w:t xml:space="preserve"> </w:t>
      </w:r>
      <w:r w:rsidRPr="00C2748C">
        <w:rPr>
          <w:rFonts w:hint="cs"/>
          <w:sz w:val="26"/>
          <w:szCs w:val="26"/>
          <w:cs/>
        </w:rPr>
        <w:t>उक्त</w:t>
      </w:r>
      <w:r w:rsidRPr="00C2748C">
        <w:rPr>
          <w:sz w:val="26"/>
          <w:szCs w:val="26"/>
          <w:cs/>
        </w:rPr>
        <w:t xml:space="preserve"> </w:t>
      </w:r>
      <w:r w:rsidRPr="00C2748C">
        <w:rPr>
          <w:rFonts w:hint="cs"/>
          <w:sz w:val="26"/>
          <w:szCs w:val="26"/>
          <w:cs/>
        </w:rPr>
        <w:t>योजनाओं</w:t>
      </w:r>
      <w:r w:rsidRPr="00C2748C">
        <w:rPr>
          <w:sz w:val="26"/>
          <w:szCs w:val="26"/>
          <w:cs/>
        </w:rPr>
        <w:t xml:space="preserve"> </w:t>
      </w:r>
      <w:r w:rsidRPr="00C2748C">
        <w:rPr>
          <w:rFonts w:hint="cs"/>
          <w:sz w:val="26"/>
          <w:szCs w:val="26"/>
          <w:cs/>
        </w:rPr>
        <w:t>के तहत</w:t>
      </w:r>
      <w:r w:rsidRPr="00C2748C">
        <w:rPr>
          <w:sz w:val="26"/>
          <w:szCs w:val="26"/>
          <w:cs/>
        </w:rPr>
        <w:t xml:space="preserve"> </w:t>
      </w:r>
      <w:r w:rsidRPr="00C2748C">
        <w:rPr>
          <w:rFonts w:hint="cs"/>
          <w:sz w:val="26"/>
          <w:szCs w:val="26"/>
          <w:cs/>
        </w:rPr>
        <w:t>लाभार्थियों</w:t>
      </w:r>
      <w:r w:rsidRPr="00C2748C">
        <w:rPr>
          <w:sz w:val="26"/>
          <w:szCs w:val="26"/>
          <w:cs/>
        </w:rPr>
        <w:t xml:space="preserve"> </w:t>
      </w:r>
      <w:r w:rsidRPr="00C2748C">
        <w:rPr>
          <w:rFonts w:hint="cs"/>
          <w:sz w:val="26"/>
          <w:szCs w:val="26"/>
          <w:cs/>
        </w:rPr>
        <w:t>हेतु</w:t>
      </w:r>
      <w:r w:rsidRPr="00C2748C">
        <w:rPr>
          <w:sz w:val="26"/>
          <w:szCs w:val="26"/>
          <w:cs/>
        </w:rPr>
        <w:t xml:space="preserve"> </w:t>
      </w:r>
      <w:r w:rsidRPr="00C2748C">
        <w:rPr>
          <w:rFonts w:hint="cs"/>
          <w:sz w:val="26"/>
          <w:szCs w:val="26"/>
          <w:cs/>
        </w:rPr>
        <w:t>निर्धारित</w:t>
      </w:r>
      <w:r w:rsidRPr="00C2748C">
        <w:rPr>
          <w:sz w:val="26"/>
          <w:szCs w:val="26"/>
          <w:cs/>
        </w:rPr>
        <w:t xml:space="preserve"> </w:t>
      </w:r>
      <w:r w:rsidRPr="00C2748C">
        <w:rPr>
          <w:rFonts w:hint="cs"/>
          <w:sz w:val="26"/>
          <w:szCs w:val="26"/>
          <w:cs/>
        </w:rPr>
        <w:t>लक्ष्यों</w:t>
      </w:r>
      <w:r w:rsidRPr="00C2748C">
        <w:rPr>
          <w:sz w:val="26"/>
          <w:szCs w:val="26"/>
          <w:cs/>
        </w:rPr>
        <w:t xml:space="preserve"> </w:t>
      </w:r>
      <w:r w:rsidRPr="00C2748C">
        <w:rPr>
          <w:rFonts w:hint="cs"/>
          <w:sz w:val="26"/>
          <w:szCs w:val="26"/>
          <w:cs/>
        </w:rPr>
        <w:t>का</w:t>
      </w:r>
      <w:r w:rsidRPr="00C2748C">
        <w:rPr>
          <w:sz w:val="26"/>
          <w:szCs w:val="26"/>
          <w:cs/>
        </w:rPr>
        <w:t xml:space="preserve"> </w:t>
      </w:r>
      <w:r w:rsidRPr="00C2748C">
        <w:rPr>
          <w:rFonts w:hint="cs"/>
          <w:sz w:val="26"/>
          <w:szCs w:val="26"/>
          <w:cs/>
        </w:rPr>
        <w:t>ब्यौरा</w:t>
      </w:r>
      <w:r w:rsidRPr="00C2748C">
        <w:rPr>
          <w:sz w:val="26"/>
          <w:szCs w:val="26"/>
          <w:cs/>
        </w:rPr>
        <w:t xml:space="preserve"> </w:t>
      </w:r>
      <w:r w:rsidRPr="00C2748C">
        <w:rPr>
          <w:rFonts w:hint="cs"/>
          <w:sz w:val="26"/>
          <w:szCs w:val="26"/>
          <w:cs/>
        </w:rPr>
        <w:t>क्या है</w:t>
      </w:r>
      <w:r w:rsidRPr="00C2748C">
        <w:rPr>
          <w:sz w:val="26"/>
          <w:szCs w:val="26"/>
        </w:rPr>
        <w:t>?</w:t>
      </w:r>
    </w:p>
    <w:p w:rsidR="002F46FA" w:rsidRPr="00C2748C" w:rsidRDefault="002F46FA" w:rsidP="002F46FA">
      <w:pPr>
        <w:autoSpaceDE w:val="0"/>
        <w:autoSpaceDN w:val="0"/>
        <w:adjustRightInd w:val="0"/>
        <w:jc w:val="center"/>
        <w:outlineLvl w:val="0"/>
        <w:rPr>
          <w:b/>
          <w:bCs/>
          <w:sz w:val="26"/>
          <w:szCs w:val="26"/>
          <w:cs/>
        </w:rPr>
      </w:pPr>
      <w:r w:rsidRPr="00C2748C">
        <w:rPr>
          <w:b/>
          <w:bCs/>
          <w:sz w:val="26"/>
          <w:szCs w:val="26"/>
          <w:cs/>
        </w:rPr>
        <w:t>उत्तर</w:t>
      </w:r>
    </w:p>
    <w:p w:rsidR="002F46FA" w:rsidRPr="00C2748C" w:rsidRDefault="002F46FA" w:rsidP="002F46FA">
      <w:pPr>
        <w:tabs>
          <w:tab w:val="left" w:pos="2004"/>
          <w:tab w:val="center" w:pos="4153"/>
          <w:tab w:val="center" w:pos="4657"/>
          <w:tab w:val="left" w:pos="6610"/>
        </w:tabs>
        <w:jc w:val="center"/>
        <w:rPr>
          <w:b/>
          <w:bCs/>
          <w:sz w:val="26"/>
          <w:szCs w:val="26"/>
          <w:cs/>
        </w:rPr>
      </w:pPr>
      <w:r w:rsidRPr="00C2748C">
        <w:rPr>
          <w:b/>
          <w:bCs/>
          <w:sz w:val="26"/>
          <w:szCs w:val="26"/>
          <w:cs/>
        </w:rPr>
        <w:t>मानव संसाधन विकास मंत्रालय</w:t>
      </w:r>
      <w:r w:rsidRPr="00C2748C">
        <w:rPr>
          <w:rFonts w:hint="cs"/>
          <w:b/>
          <w:bCs/>
          <w:sz w:val="26"/>
          <w:szCs w:val="26"/>
          <w:cs/>
        </w:rPr>
        <w:t xml:space="preserve"> में राज्‍य </w:t>
      </w:r>
      <w:r w:rsidRPr="00C2748C">
        <w:rPr>
          <w:b/>
          <w:bCs/>
          <w:sz w:val="26"/>
          <w:szCs w:val="26"/>
          <w:cs/>
        </w:rPr>
        <w:t>मंत्री</w:t>
      </w:r>
    </w:p>
    <w:p w:rsidR="002F46FA" w:rsidRPr="00C2748C" w:rsidRDefault="002F46FA" w:rsidP="002F46FA">
      <w:pPr>
        <w:autoSpaceDE w:val="0"/>
        <w:autoSpaceDN w:val="0"/>
        <w:adjustRightInd w:val="0"/>
        <w:jc w:val="center"/>
        <w:rPr>
          <w:rFonts w:hint="cs"/>
          <w:b/>
          <w:bCs/>
          <w:sz w:val="26"/>
          <w:szCs w:val="26"/>
        </w:rPr>
      </w:pPr>
      <w:r w:rsidRPr="00C2748C">
        <w:rPr>
          <w:rFonts w:hint="cs"/>
          <w:b/>
          <w:bCs/>
          <w:sz w:val="26"/>
          <w:szCs w:val="26"/>
          <w:cs/>
        </w:rPr>
        <w:t xml:space="preserve"> (डॉ. सत्‍य पाल सिंह) </w:t>
      </w:r>
    </w:p>
    <w:p w:rsidR="002F46FA" w:rsidRPr="00C2748C" w:rsidRDefault="002F46FA" w:rsidP="002F46FA">
      <w:pPr>
        <w:autoSpaceDE w:val="0"/>
        <w:autoSpaceDN w:val="0"/>
        <w:adjustRightInd w:val="0"/>
        <w:jc w:val="both"/>
        <w:rPr>
          <w:rFonts w:hint="cs"/>
          <w:b/>
          <w:bCs/>
          <w:sz w:val="26"/>
          <w:szCs w:val="26"/>
        </w:rPr>
      </w:pPr>
    </w:p>
    <w:p w:rsidR="002F46FA" w:rsidRDefault="002F46FA" w:rsidP="002F46FA">
      <w:pPr>
        <w:jc w:val="both"/>
        <w:rPr>
          <w:rFonts w:hint="cs"/>
          <w:sz w:val="26"/>
          <w:szCs w:val="26"/>
        </w:rPr>
      </w:pPr>
      <w:r>
        <w:rPr>
          <w:rFonts w:hint="cs"/>
          <w:sz w:val="26"/>
          <w:szCs w:val="26"/>
          <w:cs/>
        </w:rPr>
        <w:t>(क) से (ग)</w:t>
      </w:r>
      <w:r w:rsidRPr="00C2748C">
        <w:rPr>
          <w:rFonts w:hint="cs"/>
          <w:sz w:val="26"/>
          <w:szCs w:val="26"/>
          <w:cs/>
        </w:rPr>
        <w:t xml:space="preserve">: ईशान विकास और ईशान उदय योजनाएं केवल उत्‍तर पूर्व क्षेत्र के विद्यार्थियों के लिए हैं। </w:t>
      </w:r>
    </w:p>
    <w:p w:rsidR="002F46FA" w:rsidRPr="00C2748C" w:rsidRDefault="002F46FA" w:rsidP="002F46FA">
      <w:pPr>
        <w:jc w:val="both"/>
        <w:rPr>
          <w:rFonts w:hint="cs"/>
          <w:sz w:val="26"/>
          <w:szCs w:val="26"/>
        </w:rPr>
      </w:pPr>
    </w:p>
    <w:p w:rsidR="002F46FA" w:rsidRPr="00C2748C" w:rsidRDefault="002F46FA" w:rsidP="002F46FA">
      <w:pPr>
        <w:jc w:val="both"/>
        <w:rPr>
          <w:rFonts w:hint="cs"/>
          <w:sz w:val="26"/>
          <w:szCs w:val="26"/>
        </w:rPr>
      </w:pPr>
      <w:r w:rsidRPr="00C2748C">
        <w:rPr>
          <w:rFonts w:hint="cs"/>
          <w:sz w:val="26"/>
          <w:szCs w:val="26"/>
          <w:cs/>
        </w:rPr>
        <w:tab/>
        <w:t>भारतीय प्रौद्योगिकी संस्‍थान (आईआईटी)</w:t>
      </w:r>
      <w:r w:rsidRPr="00C2748C">
        <w:rPr>
          <w:rFonts w:hint="cs"/>
          <w:sz w:val="26"/>
          <w:szCs w:val="26"/>
        </w:rPr>
        <w:t>,</w:t>
      </w:r>
      <w:r w:rsidRPr="00C2748C">
        <w:rPr>
          <w:rFonts w:hint="cs"/>
          <w:sz w:val="26"/>
          <w:szCs w:val="26"/>
          <w:cs/>
        </w:rPr>
        <w:t xml:space="preserve"> गुवाहाटी द्वारा ईशान विकास योजना का समन्‍वयन किया जाता है और कार्यक्रम के अंतर्गत</w:t>
      </w:r>
      <w:r w:rsidRPr="00C2748C">
        <w:rPr>
          <w:rFonts w:hint="cs"/>
          <w:sz w:val="26"/>
          <w:szCs w:val="26"/>
        </w:rPr>
        <w:t>,</w:t>
      </w:r>
      <w:r w:rsidRPr="00C2748C">
        <w:rPr>
          <w:rFonts w:hint="cs"/>
          <w:sz w:val="26"/>
          <w:szCs w:val="26"/>
          <w:cs/>
        </w:rPr>
        <w:t xml:space="preserve"> उत्‍तर पूर्व राज्‍यों के चुनिंदा विद्यार्थियों को उनकी छुट्टियों के दौरान विज्ञान</w:t>
      </w:r>
      <w:r w:rsidRPr="00C2748C">
        <w:rPr>
          <w:rFonts w:hint="cs"/>
          <w:sz w:val="26"/>
          <w:szCs w:val="26"/>
        </w:rPr>
        <w:t>,</w:t>
      </w:r>
      <w:r w:rsidRPr="00C2748C">
        <w:rPr>
          <w:rFonts w:hint="cs"/>
          <w:sz w:val="26"/>
          <w:szCs w:val="26"/>
          <w:cs/>
        </w:rPr>
        <w:t xml:space="preserve"> प्रौद्योगिकी</w:t>
      </w:r>
      <w:r w:rsidRPr="00C2748C">
        <w:rPr>
          <w:rFonts w:hint="cs"/>
          <w:sz w:val="26"/>
          <w:szCs w:val="26"/>
        </w:rPr>
        <w:t>,</w:t>
      </w:r>
      <w:r w:rsidRPr="00C2748C">
        <w:rPr>
          <w:rFonts w:hint="cs"/>
          <w:sz w:val="26"/>
          <w:szCs w:val="26"/>
          <w:cs/>
        </w:rPr>
        <w:t xml:space="preserve"> इंजीनियरिंग और गणित का अध्‍ययन जारी रखने के लिए प्रोत्‍साहित करने तथा राष्‍ट्रीय महत्‍व के विभिन्‍न </w:t>
      </w:r>
      <w:r w:rsidRPr="00C2748C">
        <w:rPr>
          <w:rFonts w:hint="cs"/>
          <w:sz w:val="26"/>
          <w:szCs w:val="26"/>
          <w:cs/>
        </w:rPr>
        <w:lastRenderedPageBreak/>
        <w:t>संस्‍थानों में इंजीनियरिंग कॉलेज के विद्या‍र्थियों को इंटर्नशिप के अवसर प्रदान करने हेतु भारतीय प्रौद्योगिकी संस्‍थान (आईआईटी)</w:t>
      </w:r>
      <w:r w:rsidRPr="00C2748C">
        <w:rPr>
          <w:rFonts w:hint="cs"/>
          <w:sz w:val="26"/>
          <w:szCs w:val="26"/>
        </w:rPr>
        <w:t>,</w:t>
      </w:r>
      <w:r w:rsidRPr="00C2748C">
        <w:rPr>
          <w:rFonts w:hint="cs"/>
          <w:sz w:val="26"/>
          <w:szCs w:val="26"/>
          <w:cs/>
        </w:rPr>
        <w:t xml:space="preserve"> भारतीय विज्ञान शिक्षा और अनुसंधान संस्‍थान (आईआईएसईआर) और राष्‍ट्रीय उन्‍नत अध्‍ययन संस्‍थान (एनआईएएस) के सम्‍पर्क में लाया जाता है। योजना का वार्षिक लक्ष्‍य 96 स्‍कूली बच्‍चों को शीर्ष संस्‍थानों में शैक्षिक भ्रमण और इंजीनियरिंग के 250 विद्यार्थियों को ग्रीष्‍मकालीन इंटर्नशिप प्रदान करना है। कार्यक्रम हेतु 605.45 लाख रूपए अनुमोदित किए गए हैं। वर्ष 2014-15 से कार्यक्रम की शुरूआत से 1637 (922 बालक और 715 बालिकाएं) स्‍कूली बच्‍चों  और 378 (266 बालक और 112 बालिकाओं) इंजीनियरिंग विद्यार्थी लाभान्वित हुए हैं।</w:t>
      </w:r>
    </w:p>
    <w:p w:rsidR="002F46FA" w:rsidRPr="00C2748C" w:rsidRDefault="002F46FA" w:rsidP="002F46FA">
      <w:pPr>
        <w:jc w:val="both"/>
        <w:rPr>
          <w:rFonts w:hint="cs"/>
          <w:sz w:val="26"/>
          <w:szCs w:val="26"/>
        </w:rPr>
      </w:pPr>
    </w:p>
    <w:p w:rsidR="002F46FA" w:rsidRPr="00C2748C" w:rsidRDefault="002F46FA" w:rsidP="002F46FA">
      <w:pPr>
        <w:jc w:val="both"/>
        <w:rPr>
          <w:rFonts w:hint="cs"/>
          <w:sz w:val="26"/>
          <w:szCs w:val="26"/>
        </w:rPr>
      </w:pPr>
      <w:r w:rsidRPr="00C2748C">
        <w:rPr>
          <w:rFonts w:hint="cs"/>
          <w:sz w:val="26"/>
          <w:szCs w:val="26"/>
          <w:cs/>
        </w:rPr>
        <w:tab/>
        <w:t>ईशान उदय योजना के अंतर्गत</w:t>
      </w:r>
      <w:r w:rsidRPr="00C2748C">
        <w:rPr>
          <w:rFonts w:hint="cs"/>
          <w:sz w:val="26"/>
          <w:szCs w:val="26"/>
        </w:rPr>
        <w:t>,</w:t>
      </w:r>
      <w:r w:rsidRPr="00C2748C">
        <w:rPr>
          <w:rFonts w:hint="cs"/>
          <w:sz w:val="26"/>
          <w:szCs w:val="26"/>
          <w:cs/>
        </w:rPr>
        <w:t xml:space="preserve"> उत्‍तर पूर्व क्षेत्र के विद्यार्थियों जिनके माता-पिता की वार्षिक आय 4.5 लाख रूपए है</w:t>
      </w:r>
      <w:r w:rsidRPr="00C2748C">
        <w:rPr>
          <w:rFonts w:hint="cs"/>
          <w:sz w:val="26"/>
          <w:szCs w:val="26"/>
        </w:rPr>
        <w:t>,</w:t>
      </w:r>
      <w:r w:rsidRPr="00C2748C">
        <w:rPr>
          <w:rFonts w:hint="cs"/>
          <w:sz w:val="26"/>
          <w:szCs w:val="26"/>
          <w:cs/>
        </w:rPr>
        <w:t xml:space="preserve"> उन्‍हें मेडिकल और पैरा-मेडिकल पाठ्यक्रमों सहित</w:t>
      </w:r>
      <w:r w:rsidRPr="00C2748C">
        <w:rPr>
          <w:rFonts w:hint="cs"/>
          <w:sz w:val="26"/>
          <w:szCs w:val="26"/>
        </w:rPr>
        <w:t>,</w:t>
      </w:r>
      <w:r w:rsidRPr="00C2748C">
        <w:rPr>
          <w:rFonts w:hint="cs"/>
          <w:sz w:val="26"/>
          <w:szCs w:val="26"/>
          <w:cs/>
        </w:rPr>
        <w:t xml:space="preserve"> सामान्‍य</w:t>
      </w:r>
      <w:r w:rsidRPr="00C2748C">
        <w:rPr>
          <w:rFonts w:hint="cs"/>
          <w:sz w:val="26"/>
          <w:szCs w:val="26"/>
        </w:rPr>
        <w:t>,</w:t>
      </w:r>
      <w:r w:rsidRPr="00C2748C">
        <w:rPr>
          <w:rFonts w:hint="cs"/>
          <w:sz w:val="26"/>
          <w:szCs w:val="26"/>
          <w:cs/>
        </w:rPr>
        <w:t xml:space="preserve"> तकनीकी और व्‍यावसायिक डिग्री पाठ्यक्रमों को करने हेतु छात्रवृत्ति प्रदान की जाती है। योजना के अंतर्गत प्रतिवर्ष 10</w:t>
      </w:r>
      <w:r w:rsidRPr="00C2748C">
        <w:rPr>
          <w:rFonts w:hint="cs"/>
          <w:sz w:val="26"/>
          <w:szCs w:val="26"/>
        </w:rPr>
        <w:t>,</w:t>
      </w:r>
      <w:r w:rsidRPr="00C2748C">
        <w:rPr>
          <w:rFonts w:hint="cs"/>
          <w:sz w:val="26"/>
          <w:szCs w:val="26"/>
          <w:cs/>
        </w:rPr>
        <w:t>000 छात्रवृत्तियां प्रदान करने का लक्ष्‍य है। सामान्‍य डिग्री पाठ्यक्रमों के लिए छात्रवृत्ति की दर 5400/- रूपये प्रतिमाह और तकनीकी/मेडिकल/व्‍यावसायिक/पैरा मेडिकल पाठ्यक्रमों के लिए 7800/- रूपये प्रतिमाह है। वर्ष 2014-15 में योजना के प्रारंभ से सितम्‍बर</w:t>
      </w:r>
      <w:r w:rsidRPr="00C2748C">
        <w:rPr>
          <w:rFonts w:hint="cs"/>
          <w:sz w:val="26"/>
          <w:szCs w:val="26"/>
        </w:rPr>
        <w:t>,</w:t>
      </w:r>
      <w:r w:rsidRPr="00C2748C">
        <w:rPr>
          <w:rFonts w:hint="cs"/>
          <w:sz w:val="26"/>
          <w:szCs w:val="26"/>
          <w:cs/>
        </w:rPr>
        <w:t xml:space="preserve"> 2018 तक 68</w:t>
      </w:r>
      <w:r w:rsidRPr="00C2748C">
        <w:rPr>
          <w:rFonts w:hint="cs"/>
          <w:sz w:val="26"/>
          <w:szCs w:val="26"/>
        </w:rPr>
        <w:t>,</w:t>
      </w:r>
      <w:r w:rsidRPr="00C2748C">
        <w:rPr>
          <w:rFonts w:hint="cs"/>
          <w:sz w:val="26"/>
          <w:szCs w:val="26"/>
          <w:cs/>
        </w:rPr>
        <w:t xml:space="preserve">207 विद्यार्थियों को नई और नवीकृत छात्रवृत्तियों के लिए 309.95 करोड़ रूपए संवितरित किए गए हैं। </w:t>
      </w:r>
    </w:p>
    <w:p w:rsidR="002F46FA" w:rsidRPr="00C2748C" w:rsidRDefault="002F46FA" w:rsidP="002F46FA">
      <w:pPr>
        <w:jc w:val="both"/>
        <w:rPr>
          <w:rFonts w:hint="cs"/>
          <w:sz w:val="26"/>
          <w:szCs w:val="26"/>
        </w:rPr>
      </w:pPr>
    </w:p>
    <w:p w:rsidR="007D1B41" w:rsidRDefault="002F46FA" w:rsidP="002F46FA">
      <w:r w:rsidRPr="003A2D87">
        <w:rPr>
          <w:rFonts w:hint="cs"/>
          <w:b/>
          <w:bCs/>
          <w:sz w:val="26"/>
          <w:szCs w:val="26"/>
          <w:cs/>
        </w:rPr>
        <w:t>*****</w:t>
      </w:r>
    </w:p>
    <w:sectPr w:rsidR="007D1B41" w:rsidSect="007D1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F46FA"/>
    <w:rsid w:val="002F46FA"/>
    <w:rsid w:val="007D1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FA"/>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2F46FA"/>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2018-12-27T04:54:00Z</dcterms:created>
  <dcterms:modified xsi:type="dcterms:W3CDTF">2018-12-27T04:54:00Z</dcterms:modified>
</cp:coreProperties>
</file>