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76" w:rsidRPr="000F6309" w:rsidRDefault="00CF2176" w:rsidP="000F6309">
      <w:pPr>
        <w:spacing w:after="0" w:line="240" w:lineRule="auto"/>
        <w:contextualSpacing/>
        <w:jc w:val="center"/>
        <w:rPr>
          <w:rFonts w:asciiTheme="majorBidi" w:hAnsiTheme="majorBidi" w:cstheme="majorBidi"/>
          <w:sz w:val="20"/>
        </w:rPr>
      </w:pPr>
      <w:r w:rsidRPr="000F6309">
        <w:rPr>
          <w:rFonts w:asciiTheme="majorBidi" w:hAnsiTheme="majorBidi" w:cstheme="majorBidi"/>
          <w:sz w:val="20"/>
          <w:cs/>
        </w:rPr>
        <w:t>भारत सरकार</w:t>
      </w:r>
    </w:p>
    <w:p w:rsidR="00CF2176" w:rsidRDefault="00CF2176" w:rsidP="000F6309">
      <w:pPr>
        <w:spacing w:after="0" w:line="240" w:lineRule="auto"/>
        <w:contextualSpacing/>
        <w:jc w:val="center"/>
        <w:rPr>
          <w:rFonts w:asciiTheme="majorBidi" w:hAnsiTheme="majorBidi" w:cstheme="majorBidi"/>
          <w:sz w:val="20"/>
        </w:rPr>
      </w:pPr>
      <w:r w:rsidRPr="000F6309">
        <w:rPr>
          <w:rFonts w:asciiTheme="majorBidi" w:hAnsiTheme="majorBidi" w:cstheme="majorBidi"/>
          <w:sz w:val="20"/>
          <w:cs/>
        </w:rPr>
        <w:t>महिला एवं बाल विकास मंत्रालय</w:t>
      </w:r>
    </w:p>
    <w:p w:rsidR="000F6309" w:rsidRPr="000F6309" w:rsidRDefault="000F6309" w:rsidP="000F6309">
      <w:pPr>
        <w:spacing w:after="0" w:line="240" w:lineRule="auto"/>
        <w:contextualSpacing/>
        <w:jc w:val="center"/>
        <w:rPr>
          <w:rFonts w:asciiTheme="majorBidi" w:hAnsiTheme="majorBidi" w:cstheme="majorBidi"/>
          <w:sz w:val="20"/>
        </w:rPr>
      </w:pPr>
    </w:p>
    <w:p w:rsidR="00CF2176" w:rsidRPr="000F6309" w:rsidRDefault="00CF2176" w:rsidP="000F6309">
      <w:pPr>
        <w:spacing w:after="0" w:line="240" w:lineRule="auto"/>
        <w:contextualSpacing/>
        <w:jc w:val="center"/>
        <w:rPr>
          <w:rFonts w:asciiTheme="majorBidi" w:hAnsiTheme="majorBidi" w:cstheme="majorBidi"/>
          <w:b/>
          <w:bCs/>
          <w:sz w:val="20"/>
        </w:rPr>
      </w:pPr>
      <w:r w:rsidRPr="000F6309">
        <w:rPr>
          <w:rFonts w:asciiTheme="majorBidi" w:hAnsiTheme="majorBidi" w:cstheme="majorBidi"/>
          <w:b/>
          <w:bCs/>
          <w:sz w:val="20"/>
          <w:cs/>
        </w:rPr>
        <w:t>राज्‍य सभा</w:t>
      </w:r>
    </w:p>
    <w:p w:rsidR="00CF2176" w:rsidRPr="000F6309" w:rsidRDefault="00F3090D" w:rsidP="000F6309">
      <w:pPr>
        <w:spacing w:after="0" w:line="240" w:lineRule="auto"/>
        <w:contextualSpacing/>
        <w:jc w:val="center"/>
        <w:rPr>
          <w:rFonts w:asciiTheme="majorBidi" w:hAnsiTheme="majorBidi" w:cstheme="majorBidi"/>
          <w:b/>
          <w:bCs/>
          <w:sz w:val="20"/>
        </w:rPr>
      </w:pPr>
      <w:r>
        <w:rPr>
          <w:rFonts w:asciiTheme="majorBidi" w:hAnsiTheme="majorBidi" w:cstheme="majorBidi" w:hint="cs"/>
          <w:b/>
          <w:bCs/>
          <w:sz w:val="20"/>
          <w:cs/>
        </w:rPr>
        <w:t>अ</w:t>
      </w:r>
      <w:r w:rsidR="00CF2176" w:rsidRPr="000F6309">
        <w:rPr>
          <w:rFonts w:asciiTheme="majorBidi" w:hAnsiTheme="majorBidi" w:cstheme="majorBidi"/>
          <w:b/>
          <w:bCs/>
          <w:sz w:val="20"/>
          <w:cs/>
        </w:rPr>
        <w:t>तारांकित प्रश्‍न संख्‍या</w:t>
      </w:r>
      <w:r w:rsidR="00CF2176" w:rsidRPr="000F6309">
        <w:rPr>
          <w:rFonts w:asciiTheme="majorBidi" w:hAnsiTheme="majorBidi" w:cstheme="majorBidi"/>
          <w:b/>
          <w:bCs/>
          <w:sz w:val="20"/>
        </w:rPr>
        <w:t xml:space="preserve"> </w:t>
      </w:r>
      <w:r w:rsidR="000F6309">
        <w:rPr>
          <w:rFonts w:asciiTheme="majorBidi" w:hAnsiTheme="majorBidi" w:cstheme="majorBidi"/>
          <w:b/>
          <w:bCs/>
          <w:sz w:val="20"/>
        </w:rPr>
        <w:t>1275</w:t>
      </w:r>
    </w:p>
    <w:p w:rsidR="00CF2176" w:rsidRDefault="00CF2176" w:rsidP="000F6309">
      <w:pPr>
        <w:spacing w:after="0" w:line="240" w:lineRule="auto"/>
        <w:contextualSpacing/>
        <w:jc w:val="center"/>
        <w:rPr>
          <w:rFonts w:asciiTheme="majorBidi" w:hAnsiTheme="majorBidi" w:cstheme="majorBidi"/>
          <w:sz w:val="20"/>
        </w:rPr>
      </w:pPr>
      <w:r w:rsidRPr="000F6309">
        <w:rPr>
          <w:rFonts w:asciiTheme="majorBidi" w:hAnsiTheme="majorBidi" w:cstheme="majorBidi"/>
          <w:sz w:val="20"/>
          <w:cs/>
        </w:rPr>
        <w:t>दिनांक 20 दिसंबर</w:t>
      </w:r>
      <w:r w:rsidRPr="000F6309">
        <w:rPr>
          <w:rFonts w:asciiTheme="majorBidi" w:hAnsiTheme="majorBidi" w:cstheme="majorBidi"/>
          <w:sz w:val="20"/>
        </w:rPr>
        <w:t>,</w:t>
      </w:r>
      <w:r w:rsidRPr="000F6309">
        <w:rPr>
          <w:rFonts w:asciiTheme="majorBidi" w:hAnsiTheme="majorBidi" w:cstheme="majorBidi"/>
          <w:sz w:val="20"/>
          <w:cs/>
        </w:rPr>
        <w:t xml:space="preserve"> 2018 को उत्‍तर के लिए</w:t>
      </w:r>
    </w:p>
    <w:p w:rsidR="000F6309" w:rsidRPr="000F6309" w:rsidRDefault="000F6309" w:rsidP="000F6309">
      <w:pPr>
        <w:spacing w:after="0" w:line="240" w:lineRule="auto"/>
        <w:contextualSpacing/>
        <w:jc w:val="center"/>
        <w:rPr>
          <w:rFonts w:asciiTheme="majorBidi" w:hAnsiTheme="majorBidi" w:cstheme="majorBidi"/>
          <w:sz w:val="20"/>
        </w:rPr>
      </w:pPr>
    </w:p>
    <w:p w:rsidR="000F6309" w:rsidRPr="000F6309" w:rsidRDefault="000F6309" w:rsidP="000F6309">
      <w:pPr>
        <w:spacing w:after="0" w:line="240" w:lineRule="auto"/>
        <w:ind w:left="426" w:hanging="426"/>
        <w:contextualSpacing/>
        <w:jc w:val="center"/>
        <w:rPr>
          <w:rFonts w:asciiTheme="majorBidi" w:hAnsiTheme="majorBidi" w:cs="Mangal"/>
          <w:b/>
          <w:bCs/>
          <w:sz w:val="20"/>
        </w:rPr>
      </w:pPr>
      <w:r w:rsidRPr="000F6309">
        <w:rPr>
          <w:rFonts w:asciiTheme="majorBidi" w:hAnsiTheme="majorBidi" w:cs="Mangal"/>
          <w:b/>
          <w:bCs/>
          <w:sz w:val="20"/>
          <w:cs/>
        </w:rPr>
        <w:t>दत्तक ग्रहण के लिए किशोर न्याय अध</w:t>
      </w:r>
      <w:r w:rsidRPr="000F6309">
        <w:rPr>
          <w:rFonts w:asciiTheme="majorBidi" w:hAnsiTheme="majorBidi" w:cs="Mangal" w:hint="cs"/>
          <w:b/>
          <w:bCs/>
          <w:sz w:val="20"/>
          <w:cs/>
        </w:rPr>
        <w:t>िनियम</w:t>
      </w:r>
      <w:r w:rsidRPr="000F6309">
        <w:rPr>
          <w:rFonts w:asciiTheme="majorBidi" w:hAnsiTheme="majorBidi" w:cs="Mangal"/>
          <w:b/>
          <w:bCs/>
          <w:sz w:val="20"/>
          <w:cs/>
        </w:rPr>
        <w:t xml:space="preserve"> में</w:t>
      </w:r>
      <w:r w:rsidRPr="000F6309">
        <w:rPr>
          <w:rFonts w:asciiTheme="majorBidi" w:hAnsiTheme="majorBidi" w:cs="Mangal" w:hint="cs"/>
          <w:b/>
          <w:bCs/>
          <w:sz w:val="20"/>
          <w:cs/>
        </w:rPr>
        <w:t xml:space="preserve"> </w:t>
      </w:r>
      <w:r w:rsidRPr="000F6309">
        <w:rPr>
          <w:rFonts w:asciiTheme="majorBidi" w:hAnsiTheme="majorBidi" w:cs="Mangal"/>
          <w:b/>
          <w:bCs/>
          <w:sz w:val="20"/>
          <w:cs/>
        </w:rPr>
        <w:t>संशोधन</w:t>
      </w:r>
    </w:p>
    <w:p w:rsidR="000F6309" w:rsidRPr="000F6309" w:rsidRDefault="000F6309" w:rsidP="000F6309">
      <w:pPr>
        <w:spacing w:after="0" w:line="240" w:lineRule="auto"/>
        <w:ind w:left="426" w:hanging="426"/>
        <w:contextualSpacing/>
        <w:jc w:val="both"/>
        <w:rPr>
          <w:rFonts w:asciiTheme="majorBidi" w:hAnsiTheme="majorBidi" w:cstheme="majorBidi"/>
          <w:b/>
          <w:bCs/>
          <w:sz w:val="20"/>
        </w:rPr>
      </w:pPr>
    </w:p>
    <w:p w:rsidR="000F6309" w:rsidRPr="000F6309" w:rsidRDefault="000F6309" w:rsidP="000F6309">
      <w:pPr>
        <w:spacing w:after="0" w:line="240" w:lineRule="auto"/>
        <w:ind w:left="426" w:hanging="426"/>
        <w:contextualSpacing/>
        <w:jc w:val="both"/>
        <w:rPr>
          <w:rFonts w:asciiTheme="majorBidi" w:hAnsiTheme="majorBidi" w:cs="Mangal"/>
          <w:b/>
          <w:bCs/>
          <w:sz w:val="20"/>
        </w:rPr>
      </w:pPr>
      <w:r w:rsidRPr="000F6309">
        <w:rPr>
          <w:rFonts w:asciiTheme="majorBidi" w:hAnsiTheme="majorBidi" w:cs="Mangal"/>
          <w:b/>
          <w:bCs/>
          <w:sz w:val="20"/>
          <w:cs/>
        </w:rPr>
        <w:t xml:space="preserve">1275. </w:t>
      </w:r>
      <w:r>
        <w:rPr>
          <w:rFonts w:asciiTheme="majorBidi" w:hAnsiTheme="majorBidi" w:cs="Mangal" w:hint="cs"/>
          <w:b/>
          <w:bCs/>
          <w:sz w:val="20"/>
          <w:cs/>
        </w:rPr>
        <w:tab/>
      </w:r>
      <w:r w:rsidRPr="000F6309">
        <w:rPr>
          <w:rFonts w:asciiTheme="majorBidi" w:hAnsiTheme="majorBidi" w:cs="Mangal"/>
          <w:b/>
          <w:bCs/>
          <w:sz w:val="20"/>
          <w:cs/>
        </w:rPr>
        <w:t xml:space="preserve">श्री ए॰ के॰ सेल्वाराजः </w:t>
      </w:r>
    </w:p>
    <w:p w:rsidR="000F6309" w:rsidRDefault="000F6309" w:rsidP="000F6309">
      <w:pPr>
        <w:spacing w:after="0" w:line="240" w:lineRule="auto"/>
        <w:ind w:left="426" w:firstLine="294"/>
        <w:contextualSpacing/>
        <w:jc w:val="both"/>
        <w:rPr>
          <w:rFonts w:asciiTheme="majorBidi" w:hAnsiTheme="majorBidi" w:cs="Mangal"/>
          <w:sz w:val="20"/>
        </w:rPr>
      </w:pPr>
      <w:r w:rsidRPr="000F6309">
        <w:rPr>
          <w:rFonts w:asciiTheme="majorBidi" w:hAnsiTheme="majorBidi" w:cs="Mangal"/>
          <w:sz w:val="20"/>
          <w:cs/>
        </w:rPr>
        <w:t>क्या महिला एवं</w:t>
      </w:r>
      <w:r w:rsidRPr="000F6309">
        <w:rPr>
          <w:rFonts w:asciiTheme="majorBidi" w:hAnsiTheme="majorBidi" w:cs="Mangal" w:hint="cs"/>
          <w:sz w:val="20"/>
          <w:cs/>
        </w:rPr>
        <w:t xml:space="preserve"> </w:t>
      </w:r>
      <w:r w:rsidRPr="000F6309">
        <w:rPr>
          <w:rFonts w:asciiTheme="majorBidi" w:hAnsiTheme="majorBidi" w:cs="Mangal"/>
          <w:sz w:val="20"/>
          <w:cs/>
        </w:rPr>
        <w:t>बाल विकास मंत्री यह बताने की कृपा करेंगे किः</w:t>
      </w:r>
    </w:p>
    <w:p w:rsidR="000F6309" w:rsidRPr="000F6309" w:rsidRDefault="000F6309" w:rsidP="000F6309">
      <w:pPr>
        <w:spacing w:after="0" w:line="240" w:lineRule="auto"/>
        <w:ind w:left="426" w:hanging="426"/>
        <w:contextualSpacing/>
        <w:jc w:val="both"/>
        <w:rPr>
          <w:rFonts w:asciiTheme="majorBidi" w:hAnsiTheme="majorBidi" w:cstheme="majorBidi"/>
          <w:sz w:val="20"/>
        </w:rPr>
      </w:pPr>
    </w:p>
    <w:p w:rsidR="000F6309" w:rsidRPr="000F6309" w:rsidRDefault="000F6309" w:rsidP="000F6309">
      <w:pPr>
        <w:spacing w:after="0" w:line="240" w:lineRule="auto"/>
        <w:ind w:left="426" w:hanging="426"/>
        <w:contextualSpacing/>
        <w:jc w:val="both"/>
        <w:rPr>
          <w:rFonts w:asciiTheme="majorBidi" w:hAnsiTheme="majorBidi" w:cstheme="majorBidi"/>
          <w:sz w:val="20"/>
        </w:rPr>
      </w:pPr>
      <w:r w:rsidRPr="000F6309">
        <w:rPr>
          <w:rFonts w:asciiTheme="majorBidi" w:hAnsiTheme="majorBidi" w:cs="Mangal"/>
          <w:sz w:val="20"/>
          <w:cs/>
        </w:rPr>
        <w:t>(क) क्या यह सच है कि सरकार ने दत्तक</w:t>
      </w:r>
      <w:r w:rsidRPr="000F6309">
        <w:rPr>
          <w:rFonts w:asciiTheme="majorBidi" w:hAnsiTheme="majorBidi" w:cs="Mangal" w:hint="cs"/>
          <w:sz w:val="20"/>
          <w:cs/>
        </w:rPr>
        <w:t xml:space="preserve"> </w:t>
      </w:r>
      <w:r w:rsidRPr="000F6309">
        <w:rPr>
          <w:rFonts w:asciiTheme="majorBidi" w:hAnsiTheme="majorBidi" w:cs="Mangal"/>
          <w:sz w:val="20"/>
          <w:cs/>
        </w:rPr>
        <w:t>ग्रहण के लिए स्वीकृति देने हेतु न्यायालयों के</w:t>
      </w:r>
      <w:r w:rsidRPr="000F6309">
        <w:rPr>
          <w:rFonts w:asciiTheme="majorBidi" w:hAnsiTheme="majorBidi" w:cs="Mangal" w:hint="cs"/>
          <w:sz w:val="20"/>
          <w:cs/>
        </w:rPr>
        <w:t xml:space="preserve"> </w:t>
      </w:r>
      <w:r w:rsidRPr="000F6309">
        <w:rPr>
          <w:rFonts w:asciiTheme="majorBidi" w:hAnsiTheme="majorBidi" w:cs="Mangal"/>
          <w:sz w:val="20"/>
          <w:cs/>
        </w:rPr>
        <w:t>बदले जिला मजिस्ट्रेटों और कलेक्टरों को सक्षम</w:t>
      </w:r>
      <w:r w:rsidRPr="000F6309">
        <w:rPr>
          <w:rFonts w:asciiTheme="majorBidi" w:hAnsiTheme="majorBidi" w:cs="Mangal" w:hint="cs"/>
          <w:sz w:val="20"/>
          <w:cs/>
        </w:rPr>
        <w:t xml:space="preserve"> </w:t>
      </w:r>
      <w:r w:rsidR="00E948B0">
        <w:rPr>
          <w:rFonts w:asciiTheme="majorBidi" w:hAnsiTheme="majorBidi" w:cs="Mangal"/>
          <w:sz w:val="20"/>
          <w:cs/>
        </w:rPr>
        <w:t>प्रा</w:t>
      </w:r>
      <w:r w:rsidR="00E948B0">
        <w:rPr>
          <w:rFonts w:asciiTheme="majorBidi" w:hAnsiTheme="majorBidi" w:cs="Mangal" w:hint="cs"/>
          <w:sz w:val="20"/>
          <w:cs/>
        </w:rPr>
        <w:t>धिका</w:t>
      </w:r>
      <w:r w:rsidRPr="000F6309">
        <w:rPr>
          <w:rFonts w:asciiTheme="majorBidi" w:hAnsiTheme="majorBidi" w:cs="Mangal"/>
          <w:sz w:val="20"/>
          <w:cs/>
        </w:rPr>
        <w:t>री बनाने के लिए अनुमोदन दिया है</w:t>
      </w:r>
      <w:r w:rsidRPr="000F6309">
        <w:rPr>
          <w:rFonts w:asciiTheme="majorBidi" w:hAnsiTheme="majorBidi" w:cstheme="majorBidi"/>
          <w:sz w:val="20"/>
        </w:rPr>
        <w:t>;</w:t>
      </w:r>
    </w:p>
    <w:p w:rsidR="000F6309" w:rsidRPr="000F6309" w:rsidRDefault="000F6309" w:rsidP="000F6309">
      <w:pPr>
        <w:spacing w:after="0" w:line="240" w:lineRule="auto"/>
        <w:ind w:left="426" w:hanging="426"/>
        <w:contextualSpacing/>
        <w:jc w:val="both"/>
        <w:rPr>
          <w:rFonts w:asciiTheme="majorBidi" w:hAnsiTheme="majorBidi" w:cstheme="majorBidi"/>
          <w:sz w:val="20"/>
        </w:rPr>
      </w:pPr>
      <w:r w:rsidRPr="000F6309">
        <w:rPr>
          <w:rFonts w:asciiTheme="majorBidi" w:hAnsiTheme="majorBidi" w:cs="Mangal"/>
          <w:sz w:val="20"/>
          <w:cs/>
        </w:rPr>
        <w:t>(ख) यदि हां</w:t>
      </w:r>
      <w:r w:rsidRPr="000F6309">
        <w:rPr>
          <w:rFonts w:asciiTheme="majorBidi" w:hAnsiTheme="majorBidi" w:cstheme="majorBidi"/>
          <w:sz w:val="20"/>
        </w:rPr>
        <w:t xml:space="preserve">, </w:t>
      </w:r>
      <w:r>
        <w:rPr>
          <w:rFonts w:asciiTheme="majorBidi" w:hAnsiTheme="majorBidi" w:cs="Mangal"/>
          <w:sz w:val="20"/>
          <w:cs/>
        </w:rPr>
        <w:t>तो तत्संबंधी</w:t>
      </w:r>
      <w:r w:rsidRPr="000F6309">
        <w:rPr>
          <w:rFonts w:asciiTheme="majorBidi" w:hAnsiTheme="majorBidi" w:cs="Mangal"/>
          <w:sz w:val="20"/>
          <w:cs/>
        </w:rPr>
        <w:t xml:space="preserve"> ब्यौरा क्या है</w:t>
      </w:r>
      <w:r w:rsidRPr="000F6309">
        <w:rPr>
          <w:rFonts w:asciiTheme="majorBidi" w:hAnsiTheme="majorBidi" w:cstheme="majorBidi"/>
          <w:sz w:val="20"/>
        </w:rPr>
        <w:t>;</w:t>
      </w:r>
    </w:p>
    <w:p w:rsidR="000F6309" w:rsidRPr="000F6309" w:rsidRDefault="000F6309" w:rsidP="000F6309">
      <w:pPr>
        <w:spacing w:after="0" w:line="240" w:lineRule="auto"/>
        <w:ind w:left="426" w:hanging="426"/>
        <w:contextualSpacing/>
        <w:jc w:val="both"/>
        <w:rPr>
          <w:rFonts w:asciiTheme="majorBidi" w:hAnsiTheme="majorBidi" w:cstheme="majorBidi"/>
          <w:sz w:val="20"/>
        </w:rPr>
      </w:pPr>
      <w:r>
        <w:rPr>
          <w:rFonts w:asciiTheme="majorBidi" w:hAnsiTheme="majorBidi" w:cs="Mangal"/>
          <w:sz w:val="20"/>
          <w:cs/>
        </w:rPr>
        <w:t>(ग) क्या सरकार इस संबंध</w:t>
      </w:r>
      <w:r w:rsidRPr="000F6309">
        <w:rPr>
          <w:rFonts w:asciiTheme="majorBidi" w:hAnsiTheme="majorBidi" w:cs="Mangal"/>
          <w:sz w:val="20"/>
          <w:cs/>
        </w:rPr>
        <w:t xml:space="preserve"> में किशोर न्याय</w:t>
      </w:r>
      <w:r w:rsidRPr="000F6309">
        <w:rPr>
          <w:rFonts w:asciiTheme="majorBidi" w:hAnsiTheme="majorBidi" w:cs="Mangal" w:hint="cs"/>
          <w:sz w:val="20"/>
          <w:cs/>
        </w:rPr>
        <w:t xml:space="preserve"> </w:t>
      </w:r>
      <w:r>
        <w:rPr>
          <w:rFonts w:asciiTheme="majorBidi" w:hAnsiTheme="majorBidi" w:cs="Mangal"/>
          <w:sz w:val="20"/>
          <w:cs/>
        </w:rPr>
        <w:t>अधिनियम में संशोधन</w:t>
      </w:r>
      <w:r w:rsidRPr="000F6309">
        <w:rPr>
          <w:rFonts w:asciiTheme="majorBidi" w:hAnsiTheme="majorBidi" w:cs="Mangal"/>
          <w:sz w:val="20"/>
          <w:cs/>
        </w:rPr>
        <w:t xml:space="preserve"> करने पर विचार कर रही है</w:t>
      </w:r>
      <w:r w:rsidRPr="000F6309">
        <w:rPr>
          <w:rFonts w:asciiTheme="majorBidi" w:hAnsiTheme="majorBidi" w:cstheme="majorBidi"/>
          <w:sz w:val="20"/>
        </w:rPr>
        <w:t>;</w:t>
      </w:r>
      <w:r w:rsidRPr="000F6309">
        <w:rPr>
          <w:rFonts w:asciiTheme="majorBidi" w:hAnsiTheme="majorBidi" w:cstheme="majorBidi" w:hint="cs"/>
          <w:sz w:val="20"/>
          <w:cs/>
        </w:rPr>
        <w:t xml:space="preserve"> </w:t>
      </w:r>
      <w:r w:rsidRPr="000F6309">
        <w:rPr>
          <w:rFonts w:asciiTheme="majorBidi" w:hAnsiTheme="majorBidi" w:cs="Mangal"/>
          <w:sz w:val="20"/>
          <w:cs/>
        </w:rPr>
        <w:t>और</w:t>
      </w:r>
    </w:p>
    <w:p w:rsidR="000F6309" w:rsidRPr="000F6309" w:rsidRDefault="000F6309" w:rsidP="000F6309">
      <w:pPr>
        <w:spacing w:after="0" w:line="240" w:lineRule="auto"/>
        <w:ind w:left="426" w:hanging="426"/>
        <w:contextualSpacing/>
        <w:jc w:val="both"/>
        <w:rPr>
          <w:rFonts w:asciiTheme="majorBidi" w:hAnsiTheme="majorBidi" w:cstheme="majorBidi"/>
          <w:sz w:val="20"/>
        </w:rPr>
      </w:pPr>
      <w:r w:rsidRPr="000F6309">
        <w:rPr>
          <w:rFonts w:asciiTheme="majorBidi" w:hAnsiTheme="majorBidi" w:cs="Mangal"/>
          <w:sz w:val="20"/>
          <w:cs/>
        </w:rPr>
        <w:t>(घ) यदि हां</w:t>
      </w:r>
      <w:r w:rsidRPr="000F6309">
        <w:rPr>
          <w:rFonts w:asciiTheme="majorBidi" w:hAnsiTheme="majorBidi" w:cstheme="majorBidi"/>
          <w:sz w:val="20"/>
        </w:rPr>
        <w:t xml:space="preserve">, </w:t>
      </w:r>
      <w:r>
        <w:rPr>
          <w:rFonts w:asciiTheme="majorBidi" w:hAnsiTheme="majorBidi" w:cs="Mangal"/>
          <w:sz w:val="20"/>
          <w:cs/>
        </w:rPr>
        <w:t>तो तत्संबंधी</w:t>
      </w:r>
      <w:r w:rsidRPr="000F6309">
        <w:rPr>
          <w:rFonts w:asciiTheme="majorBidi" w:hAnsiTheme="majorBidi" w:cs="Mangal"/>
          <w:sz w:val="20"/>
          <w:cs/>
        </w:rPr>
        <w:t xml:space="preserve"> ब्यौरा क्या है</w:t>
      </w:r>
      <w:r w:rsidRPr="000F6309">
        <w:rPr>
          <w:rFonts w:asciiTheme="majorBidi" w:hAnsiTheme="majorBidi" w:cstheme="majorBidi"/>
          <w:sz w:val="20"/>
        </w:rPr>
        <w:t>?</w:t>
      </w:r>
    </w:p>
    <w:p w:rsidR="000F6309" w:rsidRPr="000F6309" w:rsidRDefault="000F6309" w:rsidP="000F6309">
      <w:pPr>
        <w:spacing w:after="0" w:line="240" w:lineRule="auto"/>
        <w:ind w:left="426" w:hanging="426"/>
        <w:contextualSpacing/>
        <w:jc w:val="both"/>
        <w:rPr>
          <w:rFonts w:asciiTheme="majorBidi" w:hAnsiTheme="majorBidi" w:cstheme="majorBidi"/>
          <w:sz w:val="20"/>
        </w:rPr>
      </w:pPr>
    </w:p>
    <w:p w:rsidR="00CF2176" w:rsidRPr="000F6309" w:rsidRDefault="00CF2176" w:rsidP="000F6309">
      <w:pPr>
        <w:spacing w:after="0" w:line="240" w:lineRule="auto"/>
        <w:contextualSpacing/>
        <w:jc w:val="center"/>
        <w:rPr>
          <w:rFonts w:asciiTheme="majorBidi" w:hAnsiTheme="majorBidi" w:cstheme="majorBidi"/>
          <w:sz w:val="20"/>
        </w:rPr>
      </w:pPr>
    </w:p>
    <w:p w:rsidR="00CF2176" w:rsidRPr="000F6309" w:rsidRDefault="00CF2176" w:rsidP="000F6309">
      <w:pPr>
        <w:spacing w:after="0" w:line="240" w:lineRule="auto"/>
        <w:contextualSpacing/>
        <w:rPr>
          <w:rFonts w:asciiTheme="majorBidi" w:hAnsiTheme="majorBidi" w:cstheme="majorBidi"/>
          <w:sz w:val="20"/>
        </w:rPr>
      </w:pPr>
    </w:p>
    <w:p w:rsidR="00CF2176" w:rsidRDefault="00CF2176" w:rsidP="000F6309">
      <w:pPr>
        <w:spacing w:after="0" w:line="240" w:lineRule="auto"/>
        <w:contextualSpacing/>
        <w:jc w:val="center"/>
        <w:rPr>
          <w:rFonts w:asciiTheme="majorBidi" w:hAnsiTheme="majorBidi" w:cstheme="majorBidi"/>
          <w:b/>
          <w:bCs/>
          <w:sz w:val="20"/>
        </w:rPr>
      </w:pPr>
      <w:r w:rsidRPr="000F6309">
        <w:rPr>
          <w:rFonts w:asciiTheme="majorBidi" w:hAnsiTheme="majorBidi" w:cstheme="majorBidi"/>
          <w:b/>
          <w:bCs/>
          <w:sz w:val="20"/>
          <w:cs/>
        </w:rPr>
        <w:t>उत्‍तर</w:t>
      </w:r>
    </w:p>
    <w:p w:rsidR="000F6309" w:rsidRPr="000F6309" w:rsidRDefault="000F6309" w:rsidP="000F6309">
      <w:pPr>
        <w:spacing w:after="0" w:line="240" w:lineRule="auto"/>
        <w:contextualSpacing/>
        <w:jc w:val="center"/>
        <w:rPr>
          <w:rFonts w:asciiTheme="majorBidi" w:hAnsiTheme="majorBidi" w:cstheme="majorBidi"/>
          <w:b/>
          <w:bCs/>
          <w:sz w:val="20"/>
        </w:rPr>
      </w:pPr>
    </w:p>
    <w:p w:rsidR="00CF2176" w:rsidRDefault="00D62F2D" w:rsidP="000F6309">
      <w:pPr>
        <w:spacing w:after="0" w:line="240" w:lineRule="auto"/>
        <w:contextualSpacing/>
        <w:jc w:val="center"/>
        <w:rPr>
          <w:rFonts w:asciiTheme="majorBidi" w:hAnsiTheme="majorBidi" w:cstheme="majorBidi"/>
          <w:sz w:val="20"/>
        </w:rPr>
      </w:pPr>
      <w:r>
        <w:rPr>
          <w:rFonts w:asciiTheme="majorBidi" w:hAnsiTheme="majorBidi" w:cstheme="majorBidi" w:hint="cs"/>
          <w:sz w:val="20"/>
          <w:cs/>
        </w:rPr>
        <w:t>डा. वीरेन्‍द्र कुमार                        महिला एवं बाल विकास मंत्रालय में राज्‍य  मंत्री</w:t>
      </w:r>
    </w:p>
    <w:p w:rsidR="00BB0DB8" w:rsidRPr="000F6309" w:rsidRDefault="00BB0DB8" w:rsidP="000F6309">
      <w:pPr>
        <w:spacing w:after="0" w:line="240" w:lineRule="auto"/>
        <w:contextualSpacing/>
        <w:jc w:val="center"/>
        <w:rPr>
          <w:rFonts w:asciiTheme="majorBidi" w:hAnsiTheme="majorBidi" w:cstheme="majorBidi"/>
          <w:sz w:val="20"/>
        </w:rPr>
      </w:pPr>
    </w:p>
    <w:p w:rsidR="00CF2176" w:rsidRPr="000F6309" w:rsidRDefault="00CF2176" w:rsidP="000F6309">
      <w:pPr>
        <w:spacing w:after="0" w:line="240" w:lineRule="auto"/>
        <w:contextualSpacing/>
        <w:jc w:val="both"/>
        <w:rPr>
          <w:rFonts w:asciiTheme="majorBidi" w:hAnsiTheme="majorBidi" w:cstheme="majorBidi"/>
          <w:sz w:val="20"/>
        </w:rPr>
      </w:pPr>
      <w:r w:rsidRPr="000F6309">
        <w:rPr>
          <w:rFonts w:asciiTheme="majorBidi" w:hAnsiTheme="majorBidi" w:cstheme="majorBidi"/>
          <w:sz w:val="20"/>
          <w:cs/>
        </w:rPr>
        <w:t>(क)</w:t>
      </w:r>
      <w:r w:rsidR="00E8616E">
        <w:rPr>
          <w:rFonts w:asciiTheme="majorBidi" w:hAnsiTheme="majorBidi" w:cstheme="majorBidi" w:hint="cs"/>
          <w:sz w:val="20"/>
          <w:cs/>
        </w:rPr>
        <w:t xml:space="preserve"> से (घ)</w:t>
      </w:r>
      <w:r w:rsidRPr="000F6309">
        <w:rPr>
          <w:rFonts w:asciiTheme="majorBidi" w:hAnsiTheme="majorBidi" w:cstheme="majorBidi"/>
          <w:sz w:val="20"/>
        </w:rPr>
        <w:t xml:space="preserve"> </w:t>
      </w:r>
      <w:r w:rsidRPr="000F6309">
        <w:rPr>
          <w:rFonts w:asciiTheme="majorBidi" w:hAnsiTheme="majorBidi" w:cstheme="majorBidi" w:hint="cs"/>
          <w:sz w:val="20"/>
          <w:cs/>
        </w:rPr>
        <w:t xml:space="preserve">: </w:t>
      </w:r>
      <w:r w:rsidR="00E8616E">
        <w:rPr>
          <w:rFonts w:asciiTheme="majorBidi" w:hAnsiTheme="majorBidi" w:cstheme="majorBidi" w:hint="cs"/>
          <w:sz w:val="20"/>
          <w:cs/>
        </w:rPr>
        <w:t xml:space="preserve">किशोर न्‍याय (बालकों की देखरेख और संरक्षण) अधिनियम जेजे अधिनियम 2015 की धारा 61 में व्‍यवस्‍था की गई है कि दत्‍तकग्रहण को याचिका दाखिल करने की तारीख से दो माह के भीतर न्‍यायालय के आदेश द्वारा </w:t>
      </w:r>
      <w:r w:rsidR="00E948B0">
        <w:rPr>
          <w:rFonts w:asciiTheme="majorBidi" w:hAnsiTheme="majorBidi" w:cstheme="majorBidi" w:hint="cs"/>
          <w:sz w:val="20"/>
          <w:cs/>
        </w:rPr>
        <w:t xml:space="preserve">अंतिम रूप </w:t>
      </w:r>
      <w:r w:rsidR="00E8616E">
        <w:rPr>
          <w:rFonts w:asciiTheme="majorBidi" w:hAnsiTheme="majorBidi" w:cstheme="majorBidi" w:hint="cs"/>
          <w:sz w:val="20"/>
          <w:cs/>
        </w:rPr>
        <w:t>दिया जाएगा। तथापि</w:t>
      </w:r>
      <w:r w:rsidR="00E8616E">
        <w:rPr>
          <w:rFonts w:asciiTheme="majorBidi" w:hAnsiTheme="majorBidi" w:cstheme="majorBidi" w:hint="cs"/>
          <w:sz w:val="20"/>
        </w:rPr>
        <w:t>,</w:t>
      </w:r>
      <w:r w:rsidR="00E8616E">
        <w:rPr>
          <w:rFonts w:asciiTheme="majorBidi" w:hAnsiTheme="majorBidi" w:cstheme="majorBidi" w:hint="cs"/>
          <w:sz w:val="20"/>
          <w:cs/>
        </w:rPr>
        <w:t xml:space="preserve"> दत्‍तक ग्रहण की कई कार्यवाहियों में विलम्‍ब देखा जा रहा है। मंत्रालय ने </w:t>
      </w:r>
      <w:r w:rsidR="00E8616E">
        <w:rPr>
          <w:rFonts w:asciiTheme="majorBidi" w:hAnsiTheme="majorBidi" w:cstheme="majorBidi"/>
          <w:sz w:val="20"/>
        </w:rPr>
        <w:t>‘’</w:t>
      </w:r>
      <w:r w:rsidR="00E8616E">
        <w:rPr>
          <w:rFonts w:asciiTheme="majorBidi" w:hAnsiTheme="majorBidi" w:cstheme="majorBidi" w:hint="cs"/>
          <w:sz w:val="20"/>
          <w:cs/>
        </w:rPr>
        <w:t>न्‍यायालय</w:t>
      </w:r>
      <w:r w:rsidR="00E8616E">
        <w:rPr>
          <w:rFonts w:asciiTheme="majorBidi" w:hAnsiTheme="majorBidi" w:cstheme="majorBidi"/>
          <w:sz w:val="20"/>
        </w:rPr>
        <w:t>’’</w:t>
      </w:r>
      <w:r w:rsidR="00E8616E">
        <w:rPr>
          <w:rFonts w:asciiTheme="majorBidi" w:hAnsiTheme="majorBidi" w:cstheme="majorBidi" w:hint="cs"/>
          <w:sz w:val="20"/>
          <w:cs/>
        </w:rPr>
        <w:t xml:space="preserve"> को </w:t>
      </w:r>
      <w:r w:rsidR="00E8616E">
        <w:rPr>
          <w:rFonts w:asciiTheme="majorBidi" w:hAnsiTheme="majorBidi" w:cstheme="majorBidi"/>
          <w:sz w:val="20"/>
        </w:rPr>
        <w:t>‘’</w:t>
      </w:r>
      <w:r w:rsidR="00E8616E">
        <w:rPr>
          <w:rFonts w:asciiTheme="majorBidi" w:hAnsiTheme="majorBidi" w:cstheme="majorBidi" w:hint="cs"/>
          <w:sz w:val="20"/>
          <w:cs/>
        </w:rPr>
        <w:t>जिला मजि</w:t>
      </w:r>
      <w:r w:rsidR="00000115">
        <w:rPr>
          <w:rFonts w:asciiTheme="majorBidi" w:hAnsiTheme="majorBidi" w:cstheme="majorBidi" w:hint="cs"/>
          <w:sz w:val="20"/>
          <w:cs/>
        </w:rPr>
        <w:t>स्‍ट्रेट</w:t>
      </w:r>
      <w:r w:rsidR="00000115">
        <w:rPr>
          <w:rFonts w:asciiTheme="majorBidi" w:hAnsiTheme="majorBidi" w:cstheme="majorBidi"/>
          <w:sz w:val="20"/>
        </w:rPr>
        <w:t>’’</w:t>
      </w:r>
      <w:r w:rsidR="00000115">
        <w:rPr>
          <w:rFonts w:asciiTheme="majorBidi" w:hAnsiTheme="majorBidi" w:cstheme="majorBidi" w:hint="cs"/>
          <w:sz w:val="20"/>
          <w:cs/>
        </w:rPr>
        <w:t xml:space="preserve"> में बदलने के लिए जेजे अधिनियम 2015 के प्रावधानों में संशोधन का प्रस्‍ताव किया है। इस समय यह प्रस्‍ताव सरकार के विचाराधीन है। मंत्रालय संसद में किशोर न्‍याय अधिनियम संशोधन विधेयक 2018 लेकर आया है। </w:t>
      </w:r>
    </w:p>
    <w:p w:rsidR="00CF2176" w:rsidRPr="000F6309" w:rsidRDefault="00CF2176" w:rsidP="000F6309">
      <w:pPr>
        <w:spacing w:after="0" w:line="240" w:lineRule="auto"/>
        <w:contextualSpacing/>
        <w:jc w:val="both"/>
        <w:rPr>
          <w:rFonts w:asciiTheme="majorBidi" w:hAnsiTheme="majorBidi" w:cstheme="majorBidi"/>
          <w:sz w:val="20"/>
        </w:rPr>
      </w:pPr>
    </w:p>
    <w:p w:rsidR="00CF2176" w:rsidRPr="000F6309" w:rsidRDefault="00CF2176" w:rsidP="000F6309">
      <w:pPr>
        <w:spacing w:after="0" w:line="240" w:lineRule="auto"/>
        <w:contextualSpacing/>
        <w:jc w:val="center"/>
        <w:rPr>
          <w:rFonts w:asciiTheme="majorBidi" w:hAnsiTheme="majorBidi" w:cstheme="majorBidi"/>
          <w:sz w:val="20"/>
          <w:cs/>
        </w:rPr>
      </w:pPr>
      <w:r w:rsidRPr="000F6309">
        <w:rPr>
          <w:rFonts w:asciiTheme="majorBidi" w:hAnsiTheme="majorBidi" w:cstheme="majorBidi" w:hint="cs"/>
          <w:sz w:val="20"/>
          <w:cs/>
        </w:rPr>
        <w:t>*******</w:t>
      </w:r>
    </w:p>
    <w:p w:rsidR="00CF2176" w:rsidRPr="000F6309" w:rsidRDefault="00CF2176" w:rsidP="000F6309">
      <w:pPr>
        <w:spacing w:after="0" w:line="240" w:lineRule="auto"/>
        <w:contextualSpacing/>
        <w:rPr>
          <w:sz w:val="20"/>
        </w:rPr>
      </w:pPr>
    </w:p>
    <w:p w:rsidR="00893BF4" w:rsidRPr="000F6309" w:rsidRDefault="00893BF4" w:rsidP="000F6309">
      <w:pPr>
        <w:spacing w:after="0" w:line="240" w:lineRule="auto"/>
        <w:contextualSpacing/>
        <w:rPr>
          <w:sz w:val="20"/>
        </w:rPr>
      </w:pPr>
    </w:p>
    <w:sectPr w:rsidR="00893BF4" w:rsidRPr="000F6309" w:rsidSect="00CA34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F2176"/>
    <w:rsid w:val="00000115"/>
    <w:rsid w:val="000F6309"/>
    <w:rsid w:val="00100D14"/>
    <w:rsid w:val="001C3200"/>
    <w:rsid w:val="001E73AC"/>
    <w:rsid w:val="0049488D"/>
    <w:rsid w:val="00893BF4"/>
    <w:rsid w:val="0095060C"/>
    <w:rsid w:val="00BB0DB8"/>
    <w:rsid w:val="00CF2176"/>
    <w:rsid w:val="00D62F2D"/>
    <w:rsid w:val="00E8616E"/>
    <w:rsid w:val="00E948B0"/>
    <w:rsid w:val="00F3090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Rinku</cp:lastModifiedBy>
  <cp:revision>11</cp:revision>
  <cp:lastPrinted>2018-12-18T09:47:00Z</cp:lastPrinted>
  <dcterms:created xsi:type="dcterms:W3CDTF">2018-12-17T07:40:00Z</dcterms:created>
  <dcterms:modified xsi:type="dcterms:W3CDTF">2018-12-18T12:37:00Z</dcterms:modified>
</cp:coreProperties>
</file>