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AD" w:rsidRPr="00930AF8" w:rsidRDefault="00E648AD" w:rsidP="00B44EFE">
      <w:pPr>
        <w:spacing w:after="0" w:line="240" w:lineRule="auto"/>
        <w:contextualSpacing/>
        <w:jc w:val="center"/>
        <w:rPr>
          <w:rFonts w:asciiTheme="majorBidi" w:hAnsiTheme="majorBidi" w:cstheme="majorBidi"/>
          <w:sz w:val="20"/>
        </w:rPr>
      </w:pPr>
      <w:r w:rsidRPr="00930AF8">
        <w:rPr>
          <w:rFonts w:asciiTheme="majorBidi" w:hAnsiTheme="majorBidi" w:cstheme="majorBidi"/>
          <w:sz w:val="20"/>
          <w:cs/>
        </w:rPr>
        <w:t>भारत सरकार</w:t>
      </w:r>
    </w:p>
    <w:p w:rsidR="00E648AD" w:rsidRDefault="00E648AD" w:rsidP="00B44EFE">
      <w:pPr>
        <w:spacing w:after="0" w:line="240" w:lineRule="auto"/>
        <w:contextualSpacing/>
        <w:jc w:val="center"/>
        <w:rPr>
          <w:rFonts w:asciiTheme="majorBidi" w:hAnsiTheme="majorBidi" w:cstheme="majorBidi"/>
          <w:sz w:val="20"/>
        </w:rPr>
      </w:pPr>
      <w:r w:rsidRPr="00930AF8">
        <w:rPr>
          <w:rFonts w:asciiTheme="majorBidi" w:hAnsiTheme="majorBidi" w:cstheme="majorBidi"/>
          <w:sz w:val="20"/>
          <w:cs/>
        </w:rPr>
        <w:t>महिला एवं बाल विकास मंत्रालय</w:t>
      </w:r>
    </w:p>
    <w:p w:rsidR="00930AF8" w:rsidRPr="00930AF8" w:rsidRDefault="00930AF8" w:rsidP="00B44EFE">
      <w:pPr>
        <w:spacing w:after="0" w:line="240" w:lineRule="auto"/>
        <w:contextualSpacing/>
        <w:jc w:val="center"/>
        <w:rPr>
          <w:rFonts w:asciiTheme="majorBidi" w:hAnsiTheme="majorBidi" w:cstheme="majorBidi"/>
          <w:sz w:val="20"/>
        </w:rPr>
      </w:pPr>
    </w:p>
    <w:p w:rsidR="00E648AD" w:rsidRPr="00930AF8" w:rsidRDefault="00E648AD" w:rsidP="00B44EF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0"/>
        </w:rPr>
      </w:pPr>
      <w:r w:rsidRPr="00930AF8">
        <w:rPr>
          <w:rFonts w:asciiTheme="majorBidi" w:hAnsiTheme="majorBidi" w:cstheme="majorBidi"/>
          <w:b/>
          <w:bCs/>
          <w:sz w:val="20"/>
          <w:cs/>
        </w:rPr>
        <w:t>राज्‍य सभा</w:t>
      </w:r>
    </w:p>
    <w:p w:rsidR="00E648AD" w:rsidRPr="00930AF8" w:rsidRDefault="000F7784" w:rsidP="00B44EF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0"/>
        </w:rPr>
      </w:pPr>
      <w:r>
        <w:rPr>
          <w:rFonts w:asciiTheme="majorBidi" w:hAnsiTheme="majorBidi" w:cstheme="majorBidi"/>
          <w:b/>
          <w:bCs/>
          <w:sz w:val="20"/>
          <w:cs/>
        </w:rPr>
        <w:t>अ</w:t>
      </w:r>
      <w:r w:rsidR="00E648AD" w:rsidRPr="00930AF8">
        <w:rPr>
          <w:rFonts w:asciiTheme="majorBidi" w:hAnsiTheme="majorBidi" w:cstheme="majorBidi"/>
          <w:b/>
          <w:bCs/>
          <w:sz w:val="20"/>
          <w:cs/>
        </w:rPr>
        <w:t>तारांकित प्रश्‍न संख्‍या</w:t>
      </w:r>
      <w:r w:rsidR="00E648AD" w:rsidRPr="00930AF8">
        <w:rPr>
          <w:rFonts w:asciiTheme="majorBidi" w:hAnsiTheme="majorBidi" w:cstheme="majorBidi"/>
          <w:b/>
          <w:bCs/>
          <w:sz w:val="20"/>
        </w:rPr>
        <w:t xml:space="preserve"> </w:t>
      </w:r>
      <w:r w:rsidR="00930AF8">
        <w:rPr>
          <w:rFonts w:asciiTheme="majorBidi" w:hAnsiTheme="majorBidi" w:cstheme="majorBidi"/>
          <w:b/>
          <w:bCs/>
          <w:sz w:val="20"/>
        </w:rPr>
        <w:t>1268</w:t>
      </w:r>
    </w:p>
    <w:p w:rsidR="00E648AD" w:rsidRDefault="00E648AD" w:rsidP="00B44EFE">
      <w:pPr>
        <w:spacing w:after="0" w:line="240" w:lineRule="auto"/>
        <w:contextualSpacing/>
        <w:jc w:val="center"/>
        <w:rPr>
          <w:rFonts w:asciiTheme="majorBidi" w:hAnsiTheme="majorBidi" w:cstheme="majorBidi"/>
          <w:sz w:val="20"/>
        </w:rPr>
      </w:pPr>
      <w:r w:rsidRPr="00930AF8">
        <w:rPr>
          <w:rFonts w:asciiTheme="majorBidi" w:hAnsiTheme="majorBidi" w:cstheme="majorBidi"/>
          <w:sz w:val="20"/>
          <w:cs/>
        </w:rPr>
        <w:t>दिनांक 20 दिसंबर</w:t>
      </w:r>
      <w:r w:rsidRPr="00930AF8">
        <w:rPr>
          <w:rFonts w:asciiTheme="majorBidi" w:hAnsiTheme="majorBidi" w:cstheme="majorBidi"/>
          <w:sz w:val="20"/>
        </w:rPr>
        <w:t>,</w:t>
      </w:r>
      <w:r w:rsidRPr="00930AF8">
        <w:rPr>
          <w:rFonts w:asciiTheme="majorBidi" w:hAnsiTheme="majorBidi" w:cstheme="majorBidi"/>
          <w:sz w:val="20"/>
          <w:cs/>
        </w:rPr>
        <w:t xml:space="preserve"> 2018 को उत्‍तर के लिए</w:t>
      </w:r>
    </w:p>
    <w:p w:rsidR="00930AF8" w:rsidRPr="00930AF8" w:rsidRDefault="00930AF8" w:rsidP="00B44EFE">
      <w:pPr>
        <w:spacing w:after="0" w:line="240" w:lineRule="auto"/>
        <w:contextualSpacing/>
        <w:jc w:val="center"/>
        <w:rPr>
          <w:rFonts w:asciiTheme="majorBidi" w:hAnsiTheme="majorBidi" w:cstheme="majorBidi"/>
          <w:sz w:val="20"/>
        </w:rPr>
      </w:pPr>
    </w:p>
    <w:p w:rsidR="007F54C5" w:rsidRPr="00930AF8" w:rsidRDefault="00930AF8" w:rsidP="00B44EFE">
      <w:pPr>
        <w:spacing w:after="0" w:line="240" w:lineRule="auto"/>
        <w:ind w:left="426" w:hanging="426"/>
        <w:contextualSpacing/>
        <w:jc w:val="center"/>
        <w:rPr>
          <w:rFonts w:asciiTheme="majorBidi" w:hAnsiTheme="majorBidi" w:cs="Mangal"/>
          <w:b/>
          <w:bCs/>
          <w:sz w:val="20"/>
        </w:rPr>
      </w:pPr>
      <w:r w:rsidRPr="00930AF8">
        <w:rPr>
          <w:rFonts w:asciiTheme="majorBidi" w:hAnsiTheme="majorBidi" w:cs="Mangal"/>
          <w:b/>
          <w:bCs/>
          <w:sz w:val="20"/>
          <w:cs/>
        </w:rPr>
        <w:t>तमिलनाडु में वन स्‍टॉप</w:t>
      </w:r>
      <w:r w:rsidR="007F54C5" w:rsidRPr="00930AF8">
        <w:rPr>
          <w:rFonts w:asciiTheme="majorBidi" w:hAnsiTheme="majorBidi" w:cs="Mangal"/>
          <w:b/>
          <w:bCs/>
          <w:sz w:val="20"/>
          <w:cs/>
        </w:rPr>
        <w:t xml:space="preserve"> सेंटर</w:t>
      </w:r>
    </w:p>
    <w:p w:rsidR="00930AF8" w:rsidRPr="00930AF8" w:rsidRDefault="00930AF8" w:rsidP="00B44EFE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b/>
          <w:bCs/>
          <w:sz w:val="20"/>
        </w:rPr>
      </w:pPr>
    </w:p>
    <w:p w:rsidR="007F54C5" w:rsidRPr="00930AF8" w:rsidRDefault="007F54C5" w:rsidP="00B44EFE">
      <w:pPr>
        <w:spacing w:after="0" w:line="240" w:lineRule="auto"/>
        <w:ind w:left="426" w:hanging="426"/>
        <w:contextualSpacing/>
        <w:jc w:val="both"/>
        <w:rPr>
          <w:rFonts w:asciiTheme="majorBidi" w:hAnsiTheme="majorBidi" w:cs="Mangal"/>
          <w:b/>
          <w:bCs/>
          <w:sz w:val="20"/>
        </w:rPr>
      </w:pPr>
      <w:r w:rsidRPr="00930AF8">
        <w:rPr>
          <w:rFonts w:asciiTheme="majorBidi" w:hAnsiTheme="majorBidi" w:cs="Mangal"/>
          <w:b/>
          <w:bCs/>
          <w:sz w:val="20"/>
          <w:cs/>
        </w:rPr>
        <w:t xml:space="preserve">1268. </w:t>
      </w:r>
      <w:r w:rsidR="00930AF8">
        <w:rPr>
          <w:rFonts w:asciiTheme="majorBidi" w:hAnsiTheme="majorBidi" w:cs="Mangal" w:hint="cs"/>
          <w:b/>
          <w:bCs/>
          <w:sz w:val="20"/>
          <w:cs/>
        </w:rPr>
        <w:tab/>
      </w:r>
      <w:r w:rsidRPr="00930AF8">
        <w:rPr>
          <w:rFonts w:asciiTheme="majorBidi" w:hAnsiTheme="majorBidi" w:cs="Mangal"/>
          <w:b/>
          <w:bCs/>
          <w:sz w:val="20"/>
          <w:cs/>
        </w:rPr>
        <w:t xml:space="preserve">श्री तिरुची शिवाः </w:t>
      </w:r>
    </w:p>
    <w:p w:rsidR="007F54C5" w:rsidRDefault="007F54C5" w:rsidP="00B44EFE">
      <w:pPr>
        <w:spacing w:after="0" w:line="240" w:lineRule="auto"/>
        <w:ind w:left="426" w:firstLine="294"/>
        <w:contextualSpacing/>
        <w:jc w:val="both"/>
        <w:rPr>
          <w:rFonts w:asciiTheme="majorBidi" w:hAnsiTheme="majorBidi" w:cs="Mangal"/>
          <w:sz w:val="20"/>
        </w:rPr>
      </w:pPr>
      <w:r w:rsidRPr="00930AF8">
        <w:rPr>
          <w:rFonts w:asciiTheme="majorBidi" w:hAnsiTheme="majorBidi" w:cs="Mangal"/>
          <w:sz w:val="20"/>
          <w:cs/>
        </w:rPr>
        <w:t>क्या महिला एवं बाल</w:t>
      </w:r>
      <w:r w:rsidRPr="00930AF8">
        <w:rPr>
          <w:rFonts w:asciiTheme="majorBidi" w:hAnsiTheme="majorBidi" w:cs="Mangal" w:hint="cs"/>
          <w:sz w:val="20"/>
          <w:cs/>
        </w:rPr>
        <w:t xml:space="preserve"> </w:t>
      </w:r>
      <w:r w:rsidRPr="00930AF8">
        <w:rPr>
          <w:rFonts w:asciiTheme="majorBidi" w:hAnsiTheme="majorBidi" w:cs="Mangal"/>
          <w:sz w:val="20"/>
          <w:cs/>
        </w:rPr>
        <w:t>विकास मंत्री यह बताने की कृपा करेंगे किः</w:t>
      </w:r>
    </w:p>
    <w:p w:rsidR="00930AF8" w:rsidRPr="00930AF8" w:rsidRDefault="00930AF8" w:rsidP="00B44EFE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0"/>
        </w:rPr>
      </w:pPr>
    </w:p>
    <w:p w:rsidR="007F54C5" w:rsidRPr="00930AF8" w:rsidRDefault="007F54C5" w:rsidP="00B44EFE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0"/>
        </w:rPr>
      </w:pPr>
      <w:r w:rsidRPr="00930AF8">
        <w:rPr>
          <w:rFonts w:asciiTheme="majorBidi" w:hAnsiTheme="majorBidi" w:cs="Mangal"/>
          <w:sz w:val="20"/>
          <w:cs/>
        </w:rPr>
        <w:t>(क) क्या सरकार द्वारा हिंसा से प्रभावित</w:t>
      </w:r>
      <w:r w:rsidRPr="00930AF8">
        <w:rPr>
          <w:rFonts w:asciiTheme="majorBidi" w:hAnsiTheme="majorBidi" w:cs="Mangal" w:hint="cs"/>
          <w:sz w:val="20"/>
          <w:cs/>
        </w:rPr>
        <w:t xml:space="preserve"> </w:t>
      </w:r>
      <w:r w:rsidRPr="00930AF8">
        <w:rPr>
          <w:rFonts w:asciiTheme="majorBidi" w:hAnsiTheme="majorBidi" w:cs="Mangal"/>
          <w:sz w:val="20"/>
          <w:cs/>
        </w:rPr>
        <w:t>महिलाओं के सहयोग के लिए तमिलनाडु में वन</w:t>
      </w:r>
      <w:r w:rsidRPr="00930AF8">
        <w:rPr>
          <w:rFonts w:asciiTheme="majorBidi" w:hAnsiTheme="majorBidi" w:cs="Mangal" w:hint="cs"/>
          <w:sz w:val="20"/>
          <w:cs/>
        </w:rPr>
        <w:t xml:space="preserve"> </w:t>
      </w:r>
      <w:r w:rsidR="00930AF8">
        <w:rPr>
          <w:rFonts w:asciiTheme="majorBidi" w:hAnsiTheme="majorBidi" w:cs="Mangal"/>
          <w:sz w:val="20"/>
          <w:cs/>
        </w:rPr>
        <w:t>स्टॉप</w:t>
      </w:r>
      <w:r w:rsidRPr="00930AF8">
        <w:rPr>
          <w:rFonts w:asciiTheme="majorBidi" w:hAnsiTheme="majorBidi" w:cs="Mangal"/>
          <w:sz w:val="20"/>
          <w:cs/>
        </w:rPr>
        <w:t xml:space="preserve"> सेंटर (ओएससी) की स्थापना की गई है</w:t>
      </w:r>
      <w:r w:rsidRPr="00930AF8">
        <w:rPr>
          <w:rFonts w:asciiTheme="majorBidi" w:hAnsiTheme="majorBidi" w:cs="Mangal" w:hint="cs"/>
          <w:sz w:val="20"/>
          <w:cs/>
        </w:rPr>
        <w:t xml:space="preserve"> </w:t>
      </w:r>
      <w:r w:rsidRPr="00930AF8">
        <w:rPr>
          <w:rFonts w:asciiTheme="majorBidi" w:hAnsiTheme="majorBidi" w:cs="Mangal"/>
          <w:sz w:val="20"/>
          <w:cs/>
        </w:rPr>
        <w:t>और ये सेंटर काम करना शुरू कर दिए हैं और</w:t>
      </w:r>
      <w:r w:rsidRPr="00930AF8">
        <w:rPr>
          <w:rFonts w:asciiTheme="majorBidi" w:hAnsiTheme="majorBidi" w:cs="Mangal" w:hint="cs"/>
          <w:sz w:val="20"/>
          <w:cs/>
        </w:rPr>
        <w:t xml:space="preserve"> </w:t>
      </w:r>
      <w:r w:rsidRPr="00930AF8">
        <w:rPr>
          <w:rFonts w:asciiTheme="majorBidi" w:hAnsiTheme="majorBidi" w:cs="Mangal"/>
          <w:sz w:val="20"/>
          <w:cs/>
        </w:rPr>
        <w:t>यदि हां</w:t>
      </w:r>
      <w:r w:rsidRPr="00930AF8">
        <w:rPr>
          <w:rFonts w:asciiTheme="majorBidi" w:hAnsiTheme="majorBidi" w:cstheme="majorBidi"/>
          <w:sz w:val="20"/>
        </w:rPr>
        <w:t xml:space="preserve">, </w:t>
      </w:r>
      <w:r w:rsidR="00930AF8">
        <w:rPr>
          <w:rFonts w:asciiTheme="majorBidi" w:hAnsiTheme="majorBidi" w:cs="Mangal"/>
          <w:sz w:val="20"/>
          <w:cs/>
        </w:rPr>
        <w:t>तो तत्संबंधी</w:t>
      </w:r>
      <w:r w:rsidRPr="00930AF8">
        <w:rPr>
          <w:rFonts w:asciiTheme="majorBidi" w:hAnsiTheme="majorBidi" w:cs="Mangal"/>
          <w:sz w:val="20"/>
          <w:cs/>
        </w:rPr>
        <w:t xml:space="preserve"> ब्यौरा क्या है</w:t>
      </w:r>
      <w:r w:rsidRPr="00930AF8">
        <w:rPr>
          <w:rFonts w:asciiTheme="majorBidi" w:hAnsiTheme="majorBidi" w:cstheme="majorBidi"/>
          <w:sz w:val="20"/>
        </w:rPr>
        <w:t>;</w:t>
      </w:r>
    </w:p>
    <w:p w:rsidR="007F54C5" w:rsidRPr="00930AF8" w:rsidRDefault="007F54C5" w:rsidP="00B44EFE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0"/>
        </w:rPr>
      </w:pPr>
      <w:r w:rsidRPr="00930AF8">
        <w:rPr>
          <w:rFonts w:asciiTheme="majorBidi" w:hAnsiTheme="majorBidi" w:cs="Mangal"/>
          <w:sz w:val="20"/>
          <w:cs/>
        </w:rPr>
        <w:t>(ख) इन केन्द्रों पर प्रदान की जाने वाली विभिन्न</w:t>
      </w:r>
      <w:r w:rsidRPr="00930AF8">
        <w:rPr>
          <w:rFonts w:asciiTheme="majorBidi" w:hAnsiTheme="majorBidi" w:cs="Mangal" w:hint="cs"/>
          <w:sz w:val="20"/>
          <w:cs/>
        </w:rPr>
        <w:t xml:space="preserve"> </w:t>
      </w:r>
      <w:r w:rsidRPr="00930AF8">
        <w:rPr>
          <w:rFonts w:asciiTheme="majorBidi" w:hAnsiTheme="majorBidi" w:cs="Mangal"/>
          <w:sz w:val="20"/>
          <w:cs/>
        </w:rPr>
        <w:t>सेवाओं और राज्य में इस योजना के लिए आबंटित</w:t>
      </w:r>
      <w:r w:rsidRPr="00930AF8">
        <w:rPr>
          <w:rFonts w:asciiTheme="majorBidi" w:hAnsiTheme="majorBidi" w:cs="Mangal" w:hint="cs"/>
          <w:sz w:val="20"/>
          <w:cs/>
        </w:rPr>
        <w:t xml:space="preserve"> </w:t>
      </w:r>
      <w:r w:rsidR="00930AF8">
        <w:rPr>
          <w:rFonts w:asciiTheme="majorBidi" w:hAnsiTheme="majorBidi" w:cs="Mangal"/>
          <w:sz w:val="20"/>
          <w:cs/>
        </w:rPr>
        <w:t>धन</w:t>
      </w:r>
      <w:r w:rsidRPr="00930AF8">
        <w:rPr>
          <w:rFonts w:asciiTheme="majorBidi" w:hAnsiTheme="majorBidi" w:cs="Mangal"/>
          <w:sz w:val="20"/>
          <w:cs/>
        </w:rPr>
        <w:t>राशि का ब्यौरा क्या है</w:t>
      </w:r>
      <w:r w:rsidRPr="00930AF8">
        <w:rPr>
          <w:rFonts w:asciiTheme="majorBidi" w:hAnsiTheme="majorBidi" w:cstheme="majorBidi"/>
          <w:sz w:val="20"/>
        </w:rPr>
        <w:t xml:space="preserve">; </w:t>
      </w:r>
      <w:r w:rsidRPr="00930AF8">
        <w:rPr>
          <w:rFonts w:asciiTheme="majorBidi" w:hAnsiTheme="majorBidi" w:cs="Mangal"/>
          <w:sz w:val="20"/>
          <w:cs/>
        </w:rPr>
        <w:t>और</w:t>
      </w:r>
    </w:p>
    <w:p w:rsidR="007F54C5" w:rsidRPr="00930AF8" w:rsidRDefault="007F54C5" w:rsidP="00B44EFE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0"/>
        </w:rPr>
      </w:pPr>
      <w:r w:rsidRPr="00930AF8">
        <w:rPr>
          <w:rFonts w:asciiTheme="majorBidi" w:hAnsiTheme="majorBidi" w:cs="Mangal"/>
          <w:sz w:val="20"/>
          <w:cs/>
        </w:rPr>
        <w:t>(ग) क्या ओएससी की सेवाओं से असंतुष्ट</w:t>
      </w:r>
      <w:r w:rsidRPr="00930AF8">
        <w:rPr>
          <w:rFonts w:asciiTheme="majorBidi" w:hAnsiTheme="majorBidi" w:cs="Mangal" w:hint="cs"/>
          <w:sz w:val="20"/>
          <w:cs/>
        </w:rPr>
        <w:t xml:space="preserve">  </w:t>
      </w:r>
      <w:r w:rsidRPr="00930AF8">
        <w:rPr>
          <w:rFonts w:asciiTheme="majorBidi" w:hAnsiTheme="majorBidi" w:cs="Mangal"/>
          <w:sz w:val="20"/>
          <w:cs/>
        </w:rPr>
        <w:t>महिलाओं की शिकायतों के समाध</w:t>
      </w:r>
      <w:r w:rsidR="006C5BE3">
        <w:rPr>
          <w:rFonts w:asciiTheme="majorBidi" w:hAnsiTheme="majorBidi" w:cs="Mangal" w:hint="cs"/>
          <w:sz w:val="20"/>
          <w:cs/>
        </w:rPr>
        <w:t>ा</w:t>
      </w:r>
      <w:r w:rsidRPr="00930AF8">
        <w:rPr>
          <w:rFonts w:asciiTheme="majorBidi" w:hAnsiTheme="majorBidi" w:cs="Mangal"/>
          <w:sz w:val="20"/>
          <w:cs/>
        </w:rPr>
        <w:t>न के लिए कोई</w:t>
      </w:r>
      <w:r w:rsidRPr="00930AF8">
        <w:rPr>
          <w:rFonts w:asciiTheme="majorBidi" w:hAnsiTheme="majorBidi" w:cs="Mangal" w:hint="cs"/>
          <w:sz w:val="20"/>
          <w:cs/>
        </w:rPr>
        <w:t xml:space="preserve"> </w:t>
      </w:r>
      <w:r w:rsidR="00930AF8">
        <w:rPr>
          <w:rFonts w:asciiTheme="majorBidi" w:hAnsiTheme="majorBidi" w:cs="Mangal"/>
          <w:sz w:val="20"/>
          <w:cs/>
        </w:rPr>
        <w:t>तंत्र उपलब्ध</w:t>
      </w:r>
      <w:r w:rsidRPr="00930AF8">
        <w:rPr>
          <w:rFonts w:asciiTheme="majorBidi" w:hAnsiTheme="majorBidi" w:cs="Mangal"/>
          <w:sz w:val="20"/>
          <w:cs/>
        </w:rPr>
        <w:t xml:space="preserve"> है</w:t>
      </w:r>
      <w:r w:rsidRPr="00930AF8">
        <w:rPr>
          <w:rFonts w:asciiTheme="majorBidi" w:hAnsiTheme="majorBidi" w:cstheme="majorBidi"/>
          <w:sz w:val="20"/>
        </w:rPr>
        <w:t xml:space="preserve">, </w:t>
      </w:r>
      <w:r w:rsidRPr="00930AF8">
        <w:rPr>
          <w:rFonts w:asciiTheme="majorBidi" w:hAnsiTheme="majorBidi" w:cs="Mangal"/>
          <w:sz w:val="20"/>
          <w:cs/>
        </w:rPr>
        <w:t>और यदि हां</w:t>
      </w:r>
      <w:r w:rsidRPr="00930AF8">
        <w:rPr>
          <w:rFonts w:asciiTheme="majorBidi" w:hAnsiTheme="majorBidi" w:cstheme="majorBidi"/>
          <w:sz w:val="20"/>
        </w:rPr>
        <w:t xml:space="preserve">, </w:t>
      </w:r>
      <w:r w:rsidR="00930AF8">
        <w:rPr>
          <w:rFonts w:asciiTheme="majorBidi" w:hAnsiTheme="majorBidi" w:cs="Mangal"/>
          <w:sz w:val="20"/>
          <w:cs/>
        </w:rPr>
        <w:t>तो तत्संबंधी</w:t>
      </w:r>
      <w:r w:rsidRPr="00930AF8">
        <w:rPr>
          <w:rFonts w:asciiTheme="majorBidi" w:hAnsiTheme="majorBidi" w:cs="Mangal"/>
          <w:sz w:val="20"/>
          <w:cs/>
        </w:rPr>
        <w:t xml:space="preserve"> ब्यौरा</w:t>
      </w:r>
      <w:r w:rsidRPr="00930AF8">
        <w:rPr>
          <w:rFonts w:asciiTheme="majorBidi" w:hAnsiTheme="majorBidi" w:cs="Mangal" w:hint="cs"/>
          <w:sz w:val="20"/>
          <w:cs/>
        </w:rPr>
        <w:t xml:space="preserve"> </w:t>
      </w:r>
      <w:r w:rsidRPr="00930AF8">
        <w:rPr>
          <w:rFonts w:asciiTheme="majorBidi" w:hAnsiTheme="majorBidi" w:cs="Mangal"/>
          <w:sz w:val="20"/>
          <w:cs/>
        </w:rPr>
        <w:t>क्या है</w:t>
      </w:r>
      <w:r w:rsidRPr="00930AF8">
        <w:rPr>
          <w:rFonts w:asciiTheme="majorBidi" w:hAnsiTheme="majorBidi" w:cstheme="majorBidi"/>
          <w:sz w:val="20"/>
        </w:rPr>
        <w:t>?</w:t>
      </w:r>
    </w:p>
    <w:p w:rsidR="00E648AD" w:rsidRPr="00930AF8" w:rsidRDefault="00E648AD" w:rsidP="00B44EFE">
      <w:pPr>
        <w:spacing w:after="0" w:line="240" w:lineRule="auto"/>
        <w:contextualSpacing/>
        <w:rPr>
          <w:rFonts w:asciiTheme="majorBidi" w:hAnsiTheme="majorBidi" w:cstheme="majorBidi"/>
          <w:sz w:val="20"/>
        </w:rPr>
      </w:pPr>
    </w:p>
    <w:p w:rsidR="00E648AD" w:rsidRDefault="00E648AD" w:rsidP="00B44EF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0"/>
        </w:rPr>
      </w:pPr>
      <w:r w:rsidRPr="00930AF8">
        <w:rPr>
          <w:rFonts w:asciiTheme="majorBidi" w:hAnsiTheme="majorBidi" w:cstheme="majorBidi"/>
          <w:b/>
          <w:bCs/>
          <w:sz w:val="20"/>
          <w:cs/>
        </w:rPr>
        <w:t>उत्‍तर</w:t>
      </w:r>
    </w:p>
    <w:p w:rsidR="00930AF8" w:rsidRPr="00930AF8" w:rsidRDefault="00930AF8" w:rsidP="00B44EF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0"/>
        </w:rPr>
      </w:pPr>
    </w:p>
    <w:p w:rsidR="00E648AD" w:rsidRDefault="00C96D12" w:rsidP="004B6824">
      <w:pPr>
        <w:spacing w:after="0" w:line="240" w:lineRule="auto"/>
        <w:contextualSpacing/>
        <w:jc w:val="center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 w:hint="cs"/>
          <w:sz w:val="20"/>
          <w:cs/>
        </w:rPr>
        <w:t>डा. वीरेन्‍द्र कुमार                        महिला एवं बाल विकास मंत्रालय में राज्‍य  मंत्री</w:t>
      </w:r>
    </w:p>
    <w:p w:rsidR="009D2243" w:rsidRPr="00930AF8" w:rsidRDefault="009D2243" w:rsidP="00B44EFE">
      <w:pPr>
        <w:spacing w:after="0" w:line="240" w:lineRule="auto"/>
        <w:contextualSpacing/>
        <w:rPr>
          <w:rFonts w:asciiTheme="majorBidi" w:hAnsiTheme="majorBidi" w:cstheme="majorBidi"/>
          <w:sz w:val="20"/>
        </w:rPr>
      </w:pPr>
    </w:p>
    <w:p w:rsidR="00B44EFE" w:rsidRDefault="009D2243" w:rsidP="00B44EFE">
      <w:pPr>
        <w:spacing w:after="0" w:line="240" w:lineRule="auto"/>
        <w:jc w:val="both"/>
        <w:rPr>
          <w:rFonts w:asciiTheme="minorBidi" w:eastAsia="Arial Unicode MS" w:hAnsiTheme="minorBidi" w:hint="cs"/>
          <w:sz w:val="20"/>
        </w:rPr>
      </w:pPr>
      <w:r w:rsidRPr="009D2243">
        <w:rPr>
          <w:rFonts w:asciiTheme="minorBidi" w:hAnsiTheme="minorBidi"/>
          <w:sz w:val="20"/>
          <w:cs/>
        </w:rPr>
        <w:t>(क) एवं (ख)  :</w:t>
      </w:r>
      <w:r w:rsidRPr="009D2243">
        <w:rPr>
          <w:rFonts w:asciiTheme="minorBidi" w:hAnsiTheme="minorBidi"/>
          <w:b/>
          <w:bCs/>
          <w:sz w:val="20"/>
          <w:cs/>
        </w:rPr>
        <w:t xml:space="preserve"> </w:t>
      </w:r>
      <w:r w:rsidRPr="009D2243">
        <w:rPr>
          <w:rFonts w:asciiTheme="minorBidi" w:hAnsiTheme="minorBidi"/>
          <w:b/>
          <w:bCs/>
          <w:sz w:val="20"/>
          <w:cs/>
        </w:rPr>
        <w:tab/>
      </w:r>
      <w:r w:rsidRPr="009D2243">
        <w:rPr>
          <w:rFonts w:asciiTheme="minorBidi" w:hAnsiTheme="minorBidi"/>
          <w:sz w:val="20"/>
          <w:cs/>
        </w:rPr>
        <w:t>मंत्रालय हिंसा से प्रभावि</w:t>
      </w:r>
      <w:r w:rsidRPr="009D2243">
        <w:rPr>
          <w:rFonts w:asciiTheme="minorBidi" w:eastAsia="Arial Unicode MS" w:hAnsiTheme="minorBidi"/>
          <w:sz w:val="20"/>
          <w:cs/>
        </w:rPr>
        <w:t>त महिलाओं की सहायता करने के लिए 1 अप्रैल</w:t>
      </w:r>
      <w:r w:rsidRPr="009D2243">
        <w:rPr>
          <w:rFonts w:asciiTheme="minorBidi" w:eastAsia="Arial Unicode MS" w:hAnsiTheme="minorBidi"/>
          <w:sz w:val="20"/>
        </w:rPr>
        <w:t>,</w:t>
      </w:r>
      <w:r w:rsidRPr="009D2243">
        <w:rPr>
          <w:rFonts w:asciiTheme="minorBidi" w:eastAsia="Arial Unicode MS" w:hAnsiTheme="minorBidi"/>
          <w:sz w:val="20"/>
          <w:cs/>
        </w:rPr>
        <w:t xml:space="preserve"> 2015 से वन स्‍टॉप सेंटर स्‍थापित करने के लिए स्‍कीम को कार्यान्वित कर रहा है । इस स्‍कीम का उद्देश्‍य हिंसा से प्रभावित महिलाओं को  चिकित्‍सा सहायता</w:t>
      </w:r>
      <w:r w:rsidRPr="009D2243">
        <w:rPr>
          <w:rFonts w:asciiTheme="minorBidi" w:eastAsia="Arial Unicode MS" w:hAnsiTheme="minorBidi"/>
          <w:sz w:val="20"/>
        </w:rPr>
        <w:t>,</w:t>
      </w:r>
      <w:r w:rsidRPr="009D2243">
        <w:rPr>
          <w:rFonts w:asciiTheme="minorBidi" w:eastAsia="Arial Unicode MS" w:hAnsiTheme="minorBidi"/>
          <w:sz w:val="20"/>
          <w:cs/>
        </w:rPr>
        <w:t xml:space="preserve"> पुलिस सहायता</w:t>
      </w:r>
      <w:r w:rsidRPr="009D2243">
        <w:rPr>
          <w:rFonts w:asciiTheme="minorBidi" w:eastAsia="Arial Unicode MS" w:hAnsiTheme="minorBidi"/>
          <w:sz w:val="20"/>
        </w:rPr>
        <w:t>,</w:t>
      </w:r>
      <w:r w:rsidRPr="009D2243">
        <w:rPr>
          <w:rFonts w:asciiTheme="minorBidi" w:eastAsia="Arial Unicode MS" w:hAnsiTheme="minorBidi"/>
          <w:sz w:val="20"/>
          <w:cs/>
        </w:rPr>
        <w:t xml:space="preserve"> कानूनी सहायता / मामला प्रबन्‍धन</w:t>
      </w:r>
      <w:r w:rsidRPr="009D2243">
        <w:rPr>
          <w:rFonts w:asciiTheme="minorBidi" w:eastAsia="Arial Unicode MS" w:hAnsiTheme="minorBidi"/>
          <w:sz w:val="20"/>
        </w:rPr>
        <w:t>,</w:t>
      </w:r>
      <w:r w:rsidRPr="009D2243">
        <w:rPr>
          <w:rFonts w:asciiTheme="minorBidi" w:eastAsia="Arial Unicode MS" w:hAnsiTheme="minorBidi"/>
          <w:sz w:val="20"/>
          <w:cs/>
        </w:rPr>
        <w:t xml:space="preserve"> मनो-चिकित्‍सा सामाजिक परामर्श</w:t>
      </w:r>
      <w:r w:rsidRPr="009D2243">
        <w:rPr>
          <w:rFonts w:asciiTheme="minorBidi" w:eastAsia="Arial Unicode MS" w:hAnsiTheme="minorBidi"/>
          <w:sz w:val="20"/>
        </w:rPr>
        <w:t>,</w:t>
      </w:r>
      <w:r w:rsidRPr="009D2243">
        <w:rPr>
          <w:rFonts w:asciiTheme="minorBidi" w:eastAsia="Arial Unicode MS" w:hAnsiTheme="minorBidi"/>
          <w:sz w:val="20"/>
          <w:cs/>
        </w:rPr>
        <w:t xml:space="preserve"> अस्‍थायी सहायता सेवाओं सहित सेवाओं की एक समेकित रेंज तक पहुंच की सुविधा मुहैय्या कराना है । इस स्‍कीम के अंतर्गत् देश भर में चरणबद्ध ढंग से सभी जिलों में वन स्‍टॉप सेंटर स्‍थापित करने की कल्‍पना की गई है । मंत्रालय ने तमिलनाडु के सभी 32 जिलों में वन स्‍टॉप सेंटर स्‍थापित करने का अनुमोदन कर दिया है और अभी तक छह वन स्‍टॉप सेंटर </w:t>
      </w:r>
      <w:r w:rsidR="006C5BE3">
        <w:rPr>
          <w:rFonts w:asciiTheme="minorBidi" w:eastAsia="Arial Unicode MS" w:hAnsiTheme="minorBidi"/>
          <w:sz w:val="20"/>
          <w:cs/>
        </w:rPr>
        <w:t>प्रचालित</w:t>
      </w:r>
      <w:r w:rsidRPr="009D2243">
        <w:rPr>
          <w:rFonts w:asciiTheme="minorBidi" w:eastAsia="Arial Unicode MS" w:hAnsiTheme="minorBidi"/>
          <w:sz w:val="20"/>
          <w:cs/>
        </w:rPr>
        <w:t xml:space="preserve"> हैं । तमिलनाडु राज्‍य को निर्मुक्‍त निधि इस प्रकार है :  </w:t>
      </w:r>
      <w:r w:rsidRPr="009D2243">
        <w:rPr>
          <w:rFonts w:asciiTheme="minorBidi" w:eastAsia="Arial Unicode MS" w:hAnsiTheme="minorBidi"/>
          <w:sz w:val="20"/>
          <w:cs/>
        </w:rPr>
        <w:tab/>
      </w:r>
      <w:r w:rsidRPr="009D2243">
        <w:rPr>
          <w:rFonts w:asciiTheme="minorBidi" w:eastAsia="Arial Unicode MS" w:hAnsiTheme="minorBidi"/>
          <w:sz w:val="20"/>
          <w:cs/>
        </w:rPr>
        <w:tab/>
      </w:r>
      <w:r w:rsidRPr="009D2243">
        <w:rPr>
          <w:rFonts w:asciiTheme="minorBidi" w:eastAsia="Arial Unicode MS" w:hAnsiTheme="minorBidi"/>
          <w:sz w:val="20"/>
          <w:cs/>
        </w:rPr>
        <w:tab/>
      </w:r>
      <w:r w:rsidRPr="009D2243">
        <w:rPr>
          <w:rFonts w:asciiTheme="minorBidi" w:eastAsia="Arial Unicode MS" w:hAnsiTheme="minorBidi"/>
          <w:sz w:val="20"/>
          <w:cs/>
        </w:rPr>
        <w:tab/>
      </w:r>
      <w:r w:rsidRPr="009D2243">
        <w:rPr>
          <w:rFonts w:asciiTheme="minorBidi" w:eastAsia="Arial Unicode MS" w:hAnsiTheme="minorBidi"/>
          <w:sz w:val="20"/>
          <w:cs/>
        </w:rPr>
        <w:tab/>
      </w:r>
      <w:r w:rsidRPr="009D2243">
        <w:rPr>
          <w:rFonts w:asciiTheme="minorBidi" w:eastAsia="Arial Unicode MS" w:hAnsiTheme="minorBidi"/>
          <w:sz w:val="20"/>
          <w:cs/>
        </w:rPr>
        <w:tab/>
      </w:r>
      <w:r w:rsidRPr="009D2243">
        <w:rPr>
          <w:rFonts w:asciiTheme="minorBidi" w:eastAsia="Arial Unicode MS" w:hAnsiTheme="minorBidi"/>
          <w:sz w:val="20"/>
          <w:cs/>
        </w:rPr>
        <w:tab/>
      </w:r>
      <w:r w:rsidRPr="009D2243">
        <w:rPr>
          <w:rFonts w:asciiTheme="minorBidi" w:eastAsia="Arial Unicode MS" w:hAnsiTheme="minorBidi"/>
          <w:sz w:val="20"/>
          <w:cs/>
        </w:rPr>
        <w:tab/>
      </w:r>
      <w:r w:rsidRPr="009D2243">
        <w:rPr>
          <w:rFonts w:asciiTheme="minorBidi" w:eastAsia="Arial Unicode MS" w:hAnsiTheme="minorBidi"/>
          <w:sz w:val="20"/>
          <w:cs/>
        </w:rPr>
        <w:tab/>
      </w:r>
    </w:p>
    <w:p w:rsidR="009D2243" w:rsidRPr="009D2243" w:rsidRDefault="009D2243" w:rsidP="00B44EFE">
      <w:pPr>
        <w:spacing w:after="0" w:line="240" w:lineRule="auto"/>
        <w:jc w:val="right"/>
        <w:rPr>
          <w:rFonts w:asciiTheme="minorBidi" w:eastAsia="Arial Unicode MS" w:hAnsiTheme="minorBidi"/>
          <w:sz w:val="20"/>
        </w:rPr>
      </w:pPr>
      <w:r w:rsidRPr="009D2243">
        <w:rPr>
          <w:rFonts w:asciiTheme="minorBidi" w:eastAsia="Arial Unicode MS" w:hAnsiTheme="minorBidi"/>
          <w:sz w:val="20"/>
          <w:cs/>
        </w:rPr>
        <w:t>(रूपए लाखों में)</w:t>
      </w:r>
    </w:p>
    <w:tbl>
      <w:tblPr>
        <w:tblStyle w:val="TableGrid"/>
        <w:tblW w:w="0" w:type="auto"/>
        <w:tblInd w:w="108" w:type="dxa"/>
        <w:tblLook w:val="04A0"/>
      </w:tblPr>
      <w:tblGrid>
        <w:gridCol w:w="4513"/>
        <w:gridCol w:w="4559"/>
      </w:tblGrid>
      <w:tr w:rsidR="009D2243" w:rsidRPr="009D2243" w:rsidTr="000126F0">
        <w:tc>
          <w:tcPr>
            <w:tcW w:w="4513" w:type="dxa"/>
          </w:tcPr>
          <w:p w:rsidR="009D2243" w:rsidRPr="009D2243" w:rsidRDefault="009D2243" w:rsidP="00B44EFE">
            <w:pPr>
              <w:jc w:val="center"/>
              <w:rPr>
                <w:rFonts w:asciiTheme="minorBidi" w:eastAsia="Arial Unicode MS" w:hAnsiTheme="minorBidi"/>
                <w:b/>
                <w:bCs/>
                <w:sz w:val="20"/>
              </w:rPr>
            </w:pPr>
            <w:r w:rsidRPr="009D2243">
              <w:rPr>
                <w:rFonts w:asciiTheme="minorBidi" w:eastAsia="Arial Unicode MS" w:hAnsiTheme="minorBidi"/>
                <w:b/>
                <w:bCs/>
                <w:sz w:val="20"/>
                <w:cs/>
              </w:rPr>
              <w:t>वर्ष</w:t>
            </w:r>
          </w:p>
        </w:tc>
        <w:tc>
          <w:tcPr>
            <w:tcW w:w="4559" w:type="dxa"/>
          </w:tcPr>
          <w:p w:rsidR="009D2243" w:rsidRPr="009D2243" w:rsidRDefault="009D2243" w:rsidP="00B44EFE">
            <w:pPr>
              <w:jc w:val="center"/>
              <w:rPr>
                <w:rFonts w:asciiTheme="minorBidi" w:eastAsia="Arial Unicode MS" w:hAnsiTheme="minorBidi"/>
                <w:b/>
                <w:bCs/>
                <w:sz w:val="20"/>
                <w:cs/>
              </w:rPr>
            </w:pPr>
            <w:r w:rsidRPr="009D2243">
              <w:rPr>
                <w:rFonts w:asciiTheme="minorBidi" w:eastAsia="Arial Unicode MS" w:hAnsiTheme="minorBidi"/>
                <w:b/>
                <w:bCs/>
                <w:sz w:val="20"/>
                <w:cs/>
              </w:rPr>
              <w:t xml:space="preserve">निर्मुक्‍त निधि </w:t>
            </w:r>
          </w:p>
        </w:tc>
      </w:tr>
      <w:tr w:rsidR="009D2243" w:rsidRPr="009D2243" w:rsidTr="000126F0">
        <w:tc>
          <w:tcPr>
            <w:tcW w:w="4513" w:type="dxa"/>
          </w:tcPr>
          <w:p w:rsidR="009D2243" w:rsidRPr="009D2243" w:rsidRDefault="009D2243" w:rsidP="00B44EFE">
            <w:pPr>
              <w:jc w:val="center"/>
              <w:rPr>
                <w:rFonts w:asciiTheme="minorBidi" w:eastAsia="Arial Unicode MS" w:hAnsiTheme="minorBidi"/>
                <w:sz w:val="20"/>
              </w:rPr>
            </w:pPr>
            <w:r w:rsidRPr="009D2243">
              <w:rPr>
                <w:rFonts w:asciiTheme="minorBidi" w:eastAsia="Arial Unicode MS" w:hAnsiTheme="minorBidi"/>
                <w:sz w:val="20"/>
              </w:rPr>
              <w:t>2015-16</w:t>
            </w:r>
          </w:p>
        </w:tc>
        <w:tc>
          <w:tcPr>
            <w:tcW w:w="4559" w:type="dxa"/>
          </w:tcPr>
          <w:p w:rsidR="009D2243" w:rsidRPr="009D2243" w:rsidRDefault="009D2243" w:rsidP="00B44EFE">
            <w:pPr>
              <w:jc w:val="center"/>
              <w:rPr>
                <w:rFonts w:asciiTheme="minorBidi" w:eastAsia="Arial Unicode MS" w:hAnsiTheme="minorBidi"/>
                <w:sz w:val="20"/>
              </w:rPr>
            </w:pPr>
            <w:r w:rsidRPr="009D2243">
              <w:rPr>
                <w:rFonts w:asciiTheme="minorBidi" w:eastAsia="Arial Unicode MS" w:hAnsiTheme="minorBidi"/>
                <w:sz w:val="20"/>
              </w:rPr>
              <w:t>45.88</w:t>
            </w:r>
          </w:p>
        </w:tc>
      </w:tr>
      <w:tr w:rsidR="009D2243" w:rsidRPr="009D2243" w:rsidTr="000126F0">
        <w:tc>
          <w:tcPr>
            <w:tcW w:w="4513" w:type="dxa"/>
          </w:tcPr>
          <w:p w:rsidR="009D2243" w:rsidRPr="009D2243" w:rsidRDefault="009D2243" w:rsidP="00B44EFE">
            <w:pPr>
              <w:jc w:val="center"/>
              <w:rPr>
                <w:rFonts w:asciiTheme="minorBidi" w:eastAsia="Arial Unicode MS" w:hAnsiTheme="minorBidi"/>
                <w:sz w:val="20"/>
              </w:rPr>
            </w:pPr>
            <w:r w:rsidRPr="009D2243">
              <w:rPr>
                <w:rFonts w:asciiTheme="minorBidi" w:eastAsia="Arial Unicode MS" w:hAnsiTheme="minorBidi"/>
                <w:sz w:val="20"/>
              </w:rPr>
              <w:t>2016-17</w:t>
            </w:r>
          </w:p>
        </w:tc>
        <w:tc>
          <w:tcPr>
            <w:tcW w:w="4559" w:type="dxa"/>
          </w:tcPr>
          <w:p w:rsidR="009D2243" w:rsidRPr="009D2243" w:rsidRDefault="009D2243" w:rsidP="00B44EFE">
            <w:pPr>
              <w:jc w:val="center"/>
              <w:rPr>
                <w:rFonts w:asciiTheme="minorBidi" w:eastAsia="Arial Unicode MS" w:hAnsiTheme="minorBidi"/>
                <w:sz w:val="20"/>
              </w:rPr>
            </w:pPr>
            <w:r w:rsidRPr="009D2243">
              <w:rPr>
                <w:rFonts w:asciiTheme="minorBidi" w:eastAsia="Arial Unicode MS" w:hAnsiTheme="minorBidi"/>
                <w:sz w:val="20"/>
              </w:rPr>
              <w:t>--</w:t>
            </w:r>
          </w:p>
        </w:tc>
      </w:tr>
      <w:tr w:rsidR="009D2243" w:rsidRPr="009D2243" w:rsidTr="000126F0">
        <w:tc>
          <w:tcPr>
            <w:tcW w:w="4513" w:type="dxa"/>
          </w:tcPr>
          <w:p w:rsidR="009D2243" w:rsidRPr="009D2243" w:rsidRDefault="009D2243" w:rsidP="00B44EFE">
            <w:pPr>
              <w:jc w:val="center"/>
              <w:rPr>
                <w:rFonts w:asciiTheme="minorBidi" w:eastAsia="Arial Unicode MS" w:hAnsiTheme="minorBidi"/>
                <w:sz w:val="20"/>
              </w:rPr>
            </w:pPr>
            <w:r w:rsidRPr="009D2243">
              <w:rPr>
                <w:rFonts w:asciiTheme="minorBidi" w:eastAsia="Arial Unicode MS" w:hAnsiTheme="minorBidi"/>
                <w:sz w:val="20"/>
              </w:rPr>
              <w:t>2017-18</w:t>
            </w:r>
          </w:p>
        </w:tc>
        <w:tc>
          <w:tcPr>
            <w:tcW w:w="4559" w:type="dxa"/>
          </w:tcPr>
          <w:p w:rsidR="009D2243" w:rsidRPr="009D2243" w:rsidRDefault="009D2243" w:rsidP="00B44EFE">
            <w:pPr>
              <w:jc w:val="center"/>
              <w:rPr>
                <w:rFonts w:asciiTheme="minorBidi" w:eastAsia="Arial Unicode MS" w:hAnsiTheme="minorBidi"/>
                <w:sz w:val="20"/>
              </w:rPr>
            </w:pPr>
            <w:r w:rsidRPr="009D2243">
              <w:rPr>
                <w:rFonts w:asciiTheme="minorBidi" w:eastAsia="Arial Unicode MS" w:hAnsiTheme="minorBidi"/>
                <w:sz w:val="20"/>
              </w:rPr>
              <w:t>38.83</w:t>
            </w:r>
          </w:p>
        </w:tc>
      </w:tr>
      <w:tr w:rsidR="009D2243" w:rsidRPr="009D2243" w:rsidTr="000126F0">
        <w:tc>
          <w:tcPr>
            <w:tcW w:w="4513" w:type="dxa"/>
          </w:tcPr>
          <w:p w:rsidR="009D2243" w:rsidRPr="009D2243" w:rsidRDefault="009D2243" w:rsidP="00B44EFE">
            <w:pPr>
              <w:jc w:val="center"/>
              <w:rPr>
                <w:rFonts w:asciiTheme="minorBidi" w:eastAsia="Arial Unicode MS" w:hAnsiTheme="minorBidi"/>
                <w:sz w:val="20"/>
              </w:rPr>
            </w:pPr>
            <w:r w:rsidRPr="009D2243">
              <w:rPr>
                <w:rFonts w:asciiTheme="minorBidi" w:eastAsia="Arial Unicode MS" w:hAnsiTheme="minorBidi"/>
                <w:sz w:val="20"/>
              </w:rPr>
              <w:t>2018-19</w:t>
            </w:r>
          </w:p>
        </w:tc>
        <w:tc>
          <w:tcPr>
            <w:tcW w:w="4559" w:type="dxa"/>
          </w:tcPr>
          <w:p w:rsidR="009D2243" w:rsidRPr="009D2243" w:rsidRDefault="009D2243" w:rsidP="00B44EFE">
            <w:pPr>
              <w:jc w:val="center"/>
              <w:rPr>
                <w:rFonts w:asciiTheme="minorBidi" w:eastAsia="Arial Unicode MS" w:hAnsiTheme="minorBidi"/>
                <w:sz w:val="20"/>
              </w:rPr>
            </w:pPr>
            <w:r w:rsidRPr="009D2243">
              <w:rPr>
                <w:rFonts w:asciiTheme="minorBidi" w:eastAsia="Arial Unicode MS" w:hAnsiTheme="minorBidi"/>
                <w:sz w:val="20"/>
              </w:rPr>
              <w:t>129.59</w:t>
            </w:r>
          </w:p>
        </w:tc>
      </w:tr>
    </w:tbl>
    <w:p w:rsidR="009D2243" w:rsidRPr="009D2243" w:rsidRDefault="009D2243" w:rsidP="00B44EFE">
      <w:pPr>
        <w:spacing w:after="0" w:line="240" w:lineRule="auto"/>
        <w:jc w:val="both"/>
        <w:rPr>
          <w:rFonts w:asciiTheme="minorBidi" w:hAnsiTheme="minorBidi"/>
          <w:sz w:val="20"/>
        </w:rPr>
      </w:pPr>
      <w:r w:rsidRPr="009D2243">
        <w:rPr>
          <w:rFonts w:asciiTheme="minorBidi" w:eastAsia="Arial Unicode MS" w:hAnsiTheme="minorBidi"/>
          <w:sz w:val="20"/>
          <w:cs/>
        </w:rPr>
        <w:t xml:space="preserve">       </w:t>
      </w:r>
      <w:r w:rsidRPr="009D2243">
        <w:rPr>
          <w:rFonts w:asciiTheme="minorBidi" w:hAnsiTheme="minorBidi"/>
          <w:sz w:val="20"/>
          <w:cs/>
        </w:rPr>
        <w:tab/>
      </w:r>
    </w:p>
    <w:p w:rsidR="009D2243" w:rsidRPr="009D2243" w:rsidRDefault="004E4364" w:rsidP="00B44EFE">
      <w:pPr>
        <w:spacing w:after="0" w:line="240" w:lineRule="auto"/>
        <w:jc w:val="both"/>
        <w:rPr>
          <w:rFonts w:asciiTheme="minorBidi" w:hAnsiTheme="minorBidi"/>
          <w:sz w:val="20"/>
        </w:rPr>
      </w:pPr>
      <w:r>
        <w:rPr>
          <w:rFonts w:asciiTheme="minorBidi" w:hAnsiTheme="minorBidi"/>
          <w:sz w:val="20"/>
          <w:cs/>
        </w:rPr>
        <w:t>(ग) :</w:t>
      </w:r>
      <w:r>
        <w:rPr>
          <w:rFonts w:asciiTheme="minorBidi" w:hAnsiTheme="minorBidi" w:hint="cs"/>
          <w:sz w:val="20"/>
          <w:cs/>
        </w:rPr>
        <w:t xml:space="preserve"> </w:t>
      </w:r>
      <w:r w:rsidR="009D2243" w:rsidRPr="009D2243">
        <w:rPr>
          <w:rFonts w:asciiTheme="minorBidi" w:hAnsiTheme="minorBidi"/>
          <w:sz w:val="20"/>
          <w:cs/>
        </w:rPr>
        <w:t>वन स्‍टॉप सेंटर स्‍कीम के समग्र कार्यान्‍वयन का दायित्‍व संबंधित राज्‍य सरकार तथा जिला कलेक्‍टर / जिला मजिस्‍ट्रेट का है । मंत्रालय वन स्‍टॉप सेंटर के कार्यान्‍वयन की नियमित रूप से मॉनिटरिंग एवं समीक्षा कर रहा है ।</w:t>
      </w:r>
    </w:p>
    <w:p w:rsidR="00C86BA4" w:rsidRPr="00930AF8" w:rsidRDefault="00E648AD" w:rsidP="00B44EFE">
      <w:pPr>
        <w:spacing w:after="0" w:line="240" w:lineRule="auto"/>
        <w:contextualSpacing/>
        <w:jc w:val="center"/>
        <w:rPr>
          <w:sz w:val="20"/>
        </w:rPr>
      </w:pPr>
      <w:r w:rsidRPr="00930AF8">
        <w:rPr>
          <w:rFonts w:asciiTheme="majorBidi" w:hAnsiTheme="majorBidi" w:cstheme="majorBidi" w:hint="cs"/>
          <w:sz w:val="20"/>
          <w:cs/>
        </w:rPr>
        <w:t>*******</w:t>
      </w:r>
    </w:p>
    <w:sectPr w:rsidR="00C86BA4" w:rsidRPr="00930AF8" w:rsidSect="00B44EFE">
      <w:pgSz w:w="11906" w:h="16838"/>
      <w:pgMar w:top="144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648AD"/>
    <w:rsid w:val="000F7784"/>
    <w:rsid w:val="0010768D"/>
    <w:rsid w:val="002A6916"/>
    <w:rsid w:val="00352711"/>
    <w:rsid w:val="004B6824"/>
    <w:rsid w:val="004E4337"/>
    <w:rsid w:val="004E4364"/>
    <w:rsid w:val="006C5BE3"/>
    <w:rsid w:val="007F54C5"/>
    <w:rsid w:val="00917B46"/>
    <w:rsid w:val="00930AF8"/>
    <w:rsid w:val="009D2243"/>
    <w:rsid w:val="00B44EFE"/>
    <w:rsid w:val="00C86BA4"/>
    <w:rsid w:val="00C96D12"/>
    <w:rsid w:val="00CA2128"/>
    <w:rsid w:val="00D861E1"/>
    <w:rsid w:val="00E6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Rinku</cp:lastModifiedBy>
  <cp:revision>14</cp:revision>
  <dcterms:created xsi:type="dcterms:W3CDTF">2018-12-17T07:36:00Z</dcterms:created>
  <dcterms:modified xsi:type="dcterms:W3CDTF">2018-12-19T13:04:00Z</dcterms:modified>
</cp:coreProperties>
</file>