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AE" w:rsidRPr="001F6567" w:rsidRDefault="007246AE" w:rsidP="007246AE">
      <w:pPr>
        <w:spacing w:after="0"/>
        <w:jc w:val="center"/>
        <w:rPr>
          <w:sz w:val="24"/>
          <w:szCs w:val="24"/>
        </w:rPr>
      </w:pPr>
      <w:r w:rsidRPr="001F6567">
        <w:rPr>
          <w:sz w:val="24"/>
          <w:szCs w:val="24"/>
          <w:cs/>
        </w:rPr>
        <w:t>भारत सरकार</w:t>
      </w:r>
    </w:p>
    <w:p w:rsidR="007246AE" w:rsidRPr="001F6567" w:rsidRDefault="007246AE" w:rsidP="007246AE">
      <w:pPr>
        <w:spacing w:after="0"/>
        <w:jc w:val="center"/>
        <w:rPr>
          <w:sz w:val="24"/>
          <w:szCs w:val="24"/>
        </w:rPr>
      </w:pPr>
      <w:r w:rsidRPr="001F6567">
        <w:rPr>
          <w:sz w:val="24"/>
          <w:szCs w:val="24"/>
          <w:cs/>
        </w:rPr>
        <w:t>विधि और न्याय मंत्रालय</w:t>
      </w:r>
    </w:p>
    <w:p w:rsidR="007246AE" w:rsidRPr="001F6567" w:rsidRDefault="007246AE" w:rsidP="007246AE">
      <w:pPr>
        <w:spacing w:after="0"/>
        <w:jc w:val="center"/>
        <w:rPr>
          <w:sz w:val="24"/>
          <w:szCs w:val="24"/>
        </w:rPr>
      </w:pPr>
      <w:r>
        <w:rPr>
          <w:rFonts w:hint="cs"/>
          <w:sz w:val="24"/>
          <w:szCs w:val="24"/>
          <w:cs/>
        </w:rPr>
        <w:t>न्याय</w:t>
      </w:r>
      <w:r w:rsidRPr="001F6567">
        <w:rPr>
          <w:sz w:val="24"/>
          <w:szCs w:val="24"/>
          <w:cs/>
        </w:rPr>
        <w:t xml:space="preserve"> विभाग</w:t>
      </w:r>
    </w:p>
    <w:p w:rsidR="007246AE" w:rsidRPr="001F6567" w:rsidRDefault="007246AE" w:rsidP="007246AE">
      <w:pPr>
        <w:spacing w:after="0"/>
        <w:jc w:val="center"/>
        <w:rPr>
          <w:sz w:val="24"/>
          <w:szCs w:val="24"/>
        </w:rPr>
      </w:pPr>
      <w:r w:rsidRPr="001F6567">
        <w:rPr>
          <w:sz w:val="24"/>
          <w:szCs w:val="24"/>
          <w:cs/>
        </w:rPr>
        <w:t>राज्य सभा</w:t>
      </w:r>
    </w:p>
    <w:p w:rsidR="007246AE" w:rsidRPr="001F6567" w:rsidRDefault="007246AE" w:rsidP="007246AE">
      <w:pPr>
        <w:spacing w:after="0"/>
        <w:jc w:val="center"/>
        <w:rPr>
          <w:rFonts w:hint="cs"/>
          <w:sz w:val="24"/>
          <w:szCs w:val="24"/>
        </w:rPr>
      </w:pPr>
      <w:r>
        <w:rPr>
          <w:sz w:val="24"/>
          <w:szCs w:val="24"/>
          <w:cs/>
        </w:rPr>
        <w:t>तारांकित प्रश्न सं. *</w:t>
      </w:r>
      <w:r>
        <w:rPr>
          <w:rFonts w:hint="cs"/>
          <w:sz w:val="24"/>
          <w:szCs w:val="24"/>
          <w:cs/>
        </w:rPr>
        <w:t>59</w:t>
      </w:r>
    </w:p>
    <w:p w:rsidR="007246AE" w:rsidRPr="001F6567" w:rsidRDefault="007246AE" w:rsidP="007246AE">
      <w:pPr>
        <w:spacing w:after="0"/>
        <w:jc w:val="center"/>
        <w:rPr>
          <w:sz w:val="24"/>
          <w:szCs w:val="24"/>
        </w:rPr>
      </w:pPr>
      <w:r w:rsidRPr="001F6567">
        <w:rPr>
          <w:sz w:val="24"/>
          <w:szCs w:val="24"/>
          <w:cs/>
        </w:rPr>
        <w:t xml:space="preserve">जिसका उत्तर शुक्रवार, </w:t>
      </w:r>
      <w:r>
        <w:rPr>
          <w:rFonts w:hint="cs"/>
          <w:sz w:val="24"/>
          <w:szCs w:val="24"/>
          <w:cs/>
        </w:rPr>
        <w:t>14</w:t>
      </w:r>
      <w:r w:rsidRPr="001F6567">
        <w:rPr>
          <w:sz w:val="24"/>
          <w:szCs w:val="24"/>
          <w:cs/>
        </w:rPr>
        <w:t xml:space="preserve"> </w:t>
      </w:r>
      <w:r>
        <w:rPr>
          <w:rFonts w:hint="cs"/>
          <w:sz w:val="24"/>
          <w:szCs w:val="24"/>
          <w:cs/>
        </w:rPr>
        <w:t>दिसम्बर</w:t>
      </w:r>
      <w:r w:rsidRPr="001F6567">
        <w:rPr>
          <w:sz w:val="24"/>
          <w:szCs w:val="24"/>
          <w:cs/>
        </w:rPr>
        <w:t>, 2018 को दिया जाना है</w:t>
      </w:r>
    </w:p>
    <w:p w:rsidR="007246AE" w:rsidRDefault="007246AE" w:rsidP="007246AE">
      <w:pPr>
        <w:spacing w:after="0"/>
        <w:jc w:val="center"/>
        <w:rPr>
          <w:sz w:val="24"/>
          <w:szCs w:val="24"/>
        </w:rPr>
      </w:pPr>
    </w:p>
    <w:p w:rsidR="007246AE" w:rsidRPr="00C803EB" w:rsidRDefault="007246AE" w:rsidP="007246AE">
      <w:pPr>
        <w:jc w:val="center"/>
        <w:rPr>
          <w:rFonts w:ascii="Kruti Dev 010" w:hAnsi="Kruti Dev 010"/>
          <w:b/>
          <w:bCs/>
          <w:sz w:val="24"/>
          <w:szCs w:val="24"/>
        </w:rPr>
      </w:pPr>
      <w:r w:rsidRPr="00C803EB">
        <w:rPr>
          <w:rFonts w:ascii="Mangal" w:hAnsi="Mangal"/>
          <w:b/>
          <w:bCs/>
          <w:sz w:val="24"/>
          <w:szCs w:val="24"/>
          <w:cs/>
        </w:rPr>
        <w:t>न्यायालयों</w:t>
      </w:r>
      <w:r w:rsidRPr="00C803EB">
        <w:rPr>
          <w:rFonts w:ascii="Mangal" w:hAnsi="Mangal"/>
          <w:b/>
          <w:bCs/>
          <w:sz w:val="24"/>
          <w:szCs w:val="24"/>
        </w:rPr>
        <w:t xml:space="preserve"> </w:t>
      </w:r>
      <w:r w:rsidRPr="00C803EB">
        <w:rPr>
          <w:rFonts w:ascii="Mangal" w:hAnsi="Mangal"/>
          <w:b/>
          <w:bCs/>
          <w:sz w:val="24"/>
          <w:szCs w:val="24"/>
          <w:cs/>
        </w:rPr>
        <w:t>में</w:t>
      </w:r>
      <w:r w:rsidRPr="00C803EB">
        <w:rPr>
          <w:rFonts w:ascii="Mangal" w:hAnsi="Mangal"/>
          <w:b/>
          <w:bCs/>
          <w:sz w:val="24"/>
          <w:szCs w:val="24"/>
        </w:rPr>
        <w:t xml:space="preserve"> </w:t>
      </w:r>
      <w:r w:rsidRPr="00C803EB">
        <w:rPr>
          <w:rFonts w:ascii="Mangal" w:hAnsi="Mangal"/>
          <w:b/>
          <w:bCs/>
          <w:sz w:val="24"/>
          <w:szCs w:val="24"/>
          <w:cs/>
        </w:rPr>
        <w:t>आन्तरिक</w:t>
      </w:r>
      <w:r w:rsidRPr="00C803EB">
        <w:rPr>
          <w:rFonts w:ascii="Mangal" w:hAnsi="Mangal"/>
          <w:b/>
          <w:bCs/>
          <w:sz w:val="24"/>
          <w:szCs w:val="24"/>
        </w:rPr>
        <w:t xml:space="preserve"> </w:t>
      </w:r>
      <w:r w:rsidRPr="00C803EB">
        <w:rPr>
          <w:rFonts w:ascii="Mangal" w:hAnsi="Mangal"/>
          <w:b/>
          <w:bCs/>
          <w:sz w:val="24"/>
          <w:szCs w:val="24"/>
          <w:cs/>
        </w:rPr>
        <w:t>शिकायत</w:t>
      </w:r>
      <w:r w:rsidRPr="00C803EB">
        <w:rPr>
          <w:rFonts w:ascii="Mangal" w:hAnsi="Mangal"/>
          <w:b/>
          <w:bCs/>
          <w:sz w:val="24"/>
          <w:szCs w:val="24"/>
        </w:rPr>
        <w:t xml:space="preserve"> </w:t>
      </w:r>
      <w:r w:rsidRPr="00C803EB">
        <w:rPr>
          <w:rFonts w:ascii="Mangal" w:hAnsi="Mangal"/>
          <w:b/>
          <w:bCs/>
          <w:sz w:val="24"/>
          <w:szCs w:val="24"/>
          <w:cs/>
        </w:rPr>
        <w:t>समितियों</w:t>
      </w:r>
      <w:r w:rsidRPr="00C803EB">
        <w:rPr>
          <w:rFonts w:ascii="Mangal" w:hAnsi="Mangal"/>
          <w:b/>
          <w:bCs/>
          <w:sz w:val="24"/>
          <w:szCs w:val="24"/>
        </w:rPr>
        <w:t xml:space="preserve"> </w:t>
      </w:r>
      <w:r w:rsidRPr="00C803EB">
        <w:rPr>
          <w:rFonts w:ascii="Mangal" w:hAnsi="Mangal"/>
          <w:b/>
          <w:bCs/>
          <w:sz w:val="24"/>
          <w:szCs w:val="24"/>
          <w:cs/>
        </w:rPr>
        <w:t>का</w:t>
      </w:r>
      <w:r w:rsidRPr="00C803EB">
        <w:rPr>
          <w:rFonts w:ascii="Mangal" w:hAnsi="Mangal"/>
          <w:b/>
          <w:bCs/>
          <w:sz w:val="24"/>
          <w:szCs w:val="24"/>
        </w:rPr>
        <w:t xml:space="preserve"> </w:t>
      </w:r>
      <w:r w:rsidRPr="00C803EB">
        <w:rPr>
          <w:rFonts w:ascii="Mangal" w:hAnsi="Mangal"/>
          <w:b/>
          <w:bCs/>
          <w:sz w:val="24"/>
          <w:szCs w:val="24"/>
          <w:cs/>
        </w:rPr>
        <w:t>गठन</w:t>
      </w:r>
      <w:r w:rsidRPr="00C803EB">
        <w:rPr>
          <w:rFonts w:ascii="Mangal" w:hAnsi="Mangal"/>
          <w:b/>
          <w:bCs/>
          <w:sz w:val="24"/>
          <w:szCs w:val="24"/>
        </w:rPr>
        <w:t xml:space="preserve"> </w:t>
      </w:r>
      <w:r w:rsidRPr="00C803EB">
        <w:rPr>
          <w:rFonts w:ascii="Mangal" w:hAnsi="Mangal"/>
          <w:b/>
          <w:bCs/>
          <w:sz w:val="24"/>
          <w:szCs w:val="24"/>
          <w:cs/>
        </w:rPr>
        <w:t>किया</w:t>
      </w:r>
      <w:r w:rsidRPr="00C803EB">
        <w:rPr>
          <w:rFonts w:ascii="Mangal" w:hAnsi="Mangal"/>
          <w:b/>
          <w:bCs/>
          <w:sz w:val="24"/>
          <w:szCs w:val="24"/>
        </w:rPr>
        <w:t xml:space="preserve"> </w:t>
      </w:r>
      <w:r w:rsidRPr="00C803EB">
        <w:rPr>
          <w:rFonts w:ascii="Mangal" w:hAnsi="Mangal"/>
          <w:b/>
          <w:bCs/>
          <w:sz w:val="24"/>
          <w:szCs w:val="24"/>
          <w:cs/>
        </w:rPr>
        <w:t>जाना</w:t>
      </w:r>
    </w:p>
    <w:p w:rsidR="007246AE" w:rsidRPr="00C803EB" w:rsidRDefault="007246AE" w:rsidP="007246AE">
      <w:pPr>
        <w:jc w:val="both"/>
        <w:rPr>
          <w:rFonts w:ascii="Mangal" w:hAnsi="Mangal"/>
          <w:b/>
          <w:bCs/>
          <w:sz w:val="24"/>
          <w:szCs w:val="24"/>
        </w:rPr>
      </w:pPr>
      <w:r w:rsidRPr="00C803EB">
        <w:rPr>
          <w:rFonts w:ascii="Kruti Dev 010" w:hAnsi="Kruti Dev 010" w:hint="cs"/>
          <w:b/>
          <w:bCs/>
          <w:sz w:val="24"/>
          <w:szCs w:val="24"/>
          <w:cs/>
        </w:rPr>
        <w:t>*</w:t>
      </w:r>
      <w:r w:rsidRPr="00C803EB">
        <w:rPr>
          <w:rFonts w:ascii="Kruti Dev 010" w:hAnsi="Kruti Dev 010"/>
          <w:b/>
          <w:bCs/>
          <w:sz w:val="24"/>
          <w:szCs w:val="24"/>
          <w:cs/>
        </w:rPr>
        <w:t xml:space="preserve">59 </w:t>
      </w:r>
      <w:r w:rsidRPr="00C803EB">
        <w:rPr>
          <w:rFonts w:ascii="Mangal" w:hAnsi="Mangal"/>
          <w:b/>
          <w:bCs/>
          <w:sz w:val="24"/>
          <w:szCs w:val="24"/>
          <w:cs/>
        </w:rPr>
        <w:t>श्रीमती</w:t>
      </w:r>
      <w:r w:rsidRPr="00C803EB">
        <w:rPr>
          <w:rFonts w:ascii="Mangal" w:hAnsi="Mangal"/>
          <w:b/>
          <w:bCs/>
          <w:sz w:val="24"/>
          <w:szCs w:val="24"/>
        </w:rPr>
        <w:t xml:space="preserve"> </w:t>
      </w:r>
      <w:r w:rsidRPr="00C803EB">
        <w:rPr>
          <w:rFonts w:ascii="Mangal" w:hAnsi="Mangal"/>
          <w:b/>
          <w:bCs/>
          <w:sz w:val="24"/>
          <w:szCs w:val="24"/>
          <w:cs/>
        </w:rPr>
        <w:t>वंदना</w:t>
      </w:r>
      <w:r w:rsidRPr="00C803EB">
        <w:rPr>
          <w:rFonts w:ascii="Mangal" w:hAnsi="Mangal"/>
          <w:b/>
          <w:bCs/>
          <w:sz w:val="24"/>
          <w:szCs w:val="24"/>
        </w:rPr>
        <w:t xml:space="preserve"> </w:t>
      </w:r>
      <w:r>
        <w:rPr>
          <w:rFonts w:ascii="Mangal" w:hAnsi="Mangal"/>
          <w:b/>
          <w:bCs/>
          <w:sz w:val="24"/>
          <w:szCs w:val="24"/>
          <w:cs/>
        </w:rPr>
        <w:t>चव्हाण</w:t>
      </w:r>
      <w:r>
        <w:rPr>
          <w:rFonts w:ascii="Mangal" w:hAnsi="Mangal"/>
          <w:b/>
          <w:bCs/>
          <w:sz w:val="24"/>
          <w:szCs w:val="24"/>
        </w:rPr>
        <w:t xml:space="preserve"> :</w:t>
      </w:r>
      <w:r w:rsidRPr="00C803EB">
        <w:rPr>
          <w:rFonts w:ascii="Mangal" w:hAnsi="Mangal"/>
          <w:b/>
          <w:bCs/>
          <w:sz w:val="24"/>
          <w:szCs w:val="24"/>
        </w:rPr>
        <w:t xml:space="preserve"> </w:t>
      </w:r>
    </w:p>
    <w:p w:rsidR="007246AE" w:rsidRDefault="007246AE" w:rsidP="007246AE">
      <w:pPr>
        <w:jc w:val="both"/>
        <w:rPr>
          <w:rFonts w:ascii="Mangal" w:hAnsi="Mangal"/>
          <w:sz w:val="24"/>
          <w:szCs w:val="24"/>
        </w:rPr>
      </w:pPr>
      <w:r>
        <w:rPr>
          <w:rFonts w:ascii="Mangal" w:hAnsi="Mangal"/>
          <w:sz w:val="24"/>
          <w:szCs w:val="24"/>
          <w:cs/>
        </w:rPr>
        <w:t>क्या</w:t>
      </w:r>
      <w:r w:rsidRPr="00514AF0">
        <w:rPr>
          <w:rFonts w:ascii="Mangal" w:hAnsi="Mangal"/>
          <w:sz w:val="24"/>
          <w:szCs w:val="24"/>
        </w:rPr>
        <w:t xml:space="preserve"> </w:t>
      </w:r>
      <w:r w:rsidRPr="00C803EB">
        <w:rPr>
          <w:rFonts w:ascii="Mangal" w:hAnsi="Mangal"/>
          <w:b/>
          <w:bCs/>
          <w:sz w:val="24"/>
          <w:szCs w:val="24"/>
          <w:cs/>
        </w:rPr>
        <w:t>विधि और</w:t>
      </w:r>
      <w:r w:rsidRPr="00C803EB">
        <w:rPr>
          <w:rFonts w:ascii="Mangal" w:hAnsi="Mangal"/>
          <w:b/>
          <w:bCs/>
          <w:sz w:val="24"/>
          <w:szCs w:val="24"/>
        </w:rPr>
        <w:t xml:space="preserve"> </w:t>
      </w:r>
      <w:r w:rsidRPr="00C803EB">
        <w:rPr>
          <w:rFonts w:ascii="Mangal" w:hAnsi="Mangal"/>
          <w:b/>
          <w:bCs/>
          <w:sz w:val="24"/>
          <w:szCs w:val="24"/>
          <w:cs/>
        </w:rPr>
        <w:t>न्याय</w:t>
      </w:r>
      <w:r w:rsidRPr="00514AF0">
        <w:rPr>
          <w:rFonts w:ascii="Mangal" w:hAnsi="Mangal"/>
          <w:sz w:val="24"/>
          <w:szCs w:val="24"/>
        </w:rPr>
        <w:t xml:space="preserve"> </w:t>
      </w:r>
      <w:r>
        <w:rPr>
          <w:rFonts w:ascii="Mangal" w:hAnsi="Mangal"/>
          <w:sz w:val="24"/>
          <w:szCs w:val="24"/>
          <w:cs/>
        </w:rPr>
        <w:t>मंत्री</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बताने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कृपा</w:t>
      </w:r>
      <w:r w:rsidRPr="00514AF0">
        <w:rPr>
          <w:rFonts w:ascii="Mangal" w:hAnsi="Mangal"/>
          <w:sz w:val="24"/>
          <w:szCs w:val="24"/>
        </w:rPr>
        <w:t xml:space="preserve"> </w:t>
      </w:r>
      <w:r>
        <w:rPr>
          <w:rFonts w:ascii="Mangal" w:hAnsi="Mangal"/>
          <w:sz w:val="24"/>
          <w:szCs w:val="24"/>
          <w:cs/>
        </w:rPr>
        <w:t>करेंगे</w:t>
      </w:r>
      <w:r w:rsidRPr="00514AF0">
        <w:rPr>
          <w:rFonts w:ascii="Mangal" w:hAnsi="Mangal"/>
          <w:sz w:val="24"/>
          <w:szCs w:val="24"/>
        </w:rPr>
        <w:t xml:space="preserve"> </w:t>
      </w:r>
      <w:r>
        <w:rPr>
          <w:rFonts w:ascii="Mangal" w:hAnsi="Mangal"/>
          <w:sz w:val="24"/>
          <w:szCs w:val="24"/>
          <w:cs/>
        </w:rPr>
        <w:t xml:space="preserve">कि : </w:t>
      </w:r>
    </w:p>
    <w:p w:rsidR="007246AE" w:rsidRDefault="007246AE" w:rsidP="007246AE">
      <w:pPr>
        <w:jc w:val="both"/>
        <w:rPr>
          <w:rFonts w:ascii="Mangal" w:hAnsi="Mangal"/>
          <w:sz w:val="24"/>
          <w:szCs w:val="24"/>
        </w:rPr>
      </w:pPr>
      <w:r>
        <w:rPr>
          <w:rFonts w:ascii="Mangal" w:hAnsi="Mangal"/>
          <w:sz w:val="24"/>
          <w:szCs w:val="24"/>
        </w:rPr>
        <w:t>(</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महिला</w:t>
      </w:r>
      <w:r>
        <w:rPr>
          <w:rFonts w:ascii="Mangal" w:hAnsi="Mangal" w:hint="cs"/>
          <w:sz w:val="24"/>
          <w:szCs w:val="24"/>
          <w:cs/>
        </w:rPr>
        <w:t>ओं</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hint="cs"/>
          <w:sz w:val="24"/>
          <w:szCs w:val="24"/>
          <w:cs/>
        </w:rPr>
        <w:t>कार्यस्</w:t>
      </w:r>
      <w:r>
        <w:rPr>
          <w:rFonts w:ascii="Mangal" w:hAnsi="Mangal"/>
          <w:sz w:val="24"/>
          <w:szCs w:val="24"/>
          <w:cs/>
        </w:rPr>
        <w:t>थल</w:t>
      </w:r>
      <w:r w:rsidRPr="00514AF0">
        <w:rPr>
          <w:rFonts w:ascii="Mangal" w:hAnsi="Mangal"/>
          <w:sz w:val="24"/>
          <w:szCs w:val="24"/>
        </w:rPr>
        <w:t xml:space="preserve"> </w:t>
      </w:r>
      <w:r>
        <w:rPr>
          <w:rFonts w:ascii="Mangal" w:hAnsi="Mangal"/>
          <w:sz w:val="24"/>
          <w:szCs w:val="24"/>
          <w:cs/>
        </w:rPr>
        <w:t>पर</w:t>
      </w:r>
      <w:r w:rsidRPr="00514AF0">
        <w:rPr>
          <w:rFonts w:ascii="Mangal" w:hAnsi="Mangal"/>
          <w:sz w:val="24"/>
          <w:szCs w:val="24"/>
        </w:rPr>
        <w:t xml:space="preserve"> </w:t>
      </w:r>
      <w:r>
        <w:rPr>
          <w:rFonts w:ascii="Mangal" w:hAnsi="Mangal" w:hint="cs"/>
          <w:sz w:val="24"/>
          <w:szCs w:val="24"/>
          <w:cs/>
        </w:rPr>
        <w:t>लैगिंक</w:t>
      </w:r>
      <w:r w:rsidRPr="00514AF0">
        <w:rPr>
          <w:rFonts w:ascii="Mangal" w:hAnsi="Mangal"/>
          <w:sz w:val="24"/>
          <w:szCs w:val="24"/>
        </w:rPr>
        <w:t xml:space="preserve"> </w:t>
      </w:r>
      <w:r>
        <w:rPr>
          <w:rFonts w:ascii="Mangal" w:hAnsi="Mangal"/>
          <w:sz w:val="24"/>
          <w:szCs w:val="24"/>
          <w:cs/>
        </w:rPr>
        <w:t>उत्पीडऩ</w:t>
      </w:r>
      <w:r w:rsidRPr="00514AF0">
        <w:rPr>
          <w:rFonts w:ascii="Mangal" w:hAnsi="Mangal"/>
          <w:sz w:val="24"/>
          <w:szCs w:val="24"/>
        </w:rPr>
        <w:t xml:space="preserve"> </w:t>
      </w:r>
      <w:r>
        <w:rPr>
          <w:rFonts w:ascii="Mangal" w:hAnsi="Mangal"/>
          <w:sz w:val="24"/>
          <w:szCs w:val="24"/>
        </w:rPr>
        <w:t>(</w:t>
      </w:r>
      <w:r>
        <w:rPr>
          <w:rFonts w:ascii="Mangal" w:hAnsi="Mangal"/>
          <w:sz w:val="24"/>
          <w:szCs w:val="24"/>
          <w:cs/>
        </w:rPr>
        <w:t>निवारण</w:t>
      </w:r>
      <w:r>
        <w:rPr>
          <w:rFonts w:ascii="Mangal" w:hAnsi="Mangal"/>
          <w:sz w:val="24"/>
          <w:szCs w:val="24"/>
        </w:rPr>
        <w:t>,</w:t>
      </w:r>
      <w:r w:rsidRPr="00514AF0">
        <w:rPr>
          <w:rFonts w:ascii="Mangal" w:hAnsi="Mangal"/>
          <w:sz w:val="24"/>
          <w:szCs w:val="24"/>
        </w:rPr>
        <w:t xml:space="preserve"> </w:t>
      </w:r>
      <w:r>
        <w:rPr>
          <w:rFonts w:ascii="Mangal" w:hAnsi="Mangal" w:hint="cs"/>
          <w:sz w:val="24"/>
          <w:szCs w:val="24"/>
          <w:cs/>
        </w:rPr>
        <w:t>प्रतिषेध</w:t>
      </w:r>
      <w:r w:rsidRPr="00514AF0">
        <w:rPr>
          <w:rFonts w:ascii="Mangal" w:hAnsi="Mangal"/>
          <w:sz w:val="24"/>
          <w:szCs w:val="24"/>
        </w:rPr>
        <w:t xml:space="preserve"> </w:t>
      </w:r>
      <w:r>
        <w:rPr>
          <w:rFonts w:ascii="Mangal" w:hAnsi="Mangal" w:hint="cs"/>
          <w:sz w:val="24"/>
          <w:szCs w:val="24"/>
          <w:cs/>
        </w:rPr>
        <w:t>और प्रतितोष</w:t>
      </w:r>
      <w:r>
        <w:rPr>
          <w:rFonts w:ascii="Mangal" w:hAnsi="Mangal"/>
          <w:sz w:val="24"/>
          <w:szCs w:val="24"/>
          <w:cs/>
        </w:rPr>
        <w:t>)</w:t>
      </w:r>
      <w:r w:rsidRPr="00514AF0">
        <w:rPr>
          <w:rFonts w:ascii="Mangal" w:hAnsi="Mangal"/>
          <w:sz w:val="24"/>
          <w:szCs w:val="24"/>
        </w:rPr>
        <w:t xml:space="preserve"> </w:t>
      </w:r>
      <w:r>
        <w:rPr>
          <w:rFonts w:ascii="Mangal" w:hAnsi="Mangal"/>
          <w:sz w:val="24"/>
          <w:szCs w:val="24"/>
          <w:cs/>
        </w:rPr>
        <w:t>अधिनियम</w:t>
      </w:r>
      <w:r>
        <w:rPr>
          <w:rFonts w:ascii="Mangal" w:hAnsi="Mangal"/>
          <w:sz w:val="24"/>
          <w:szCs w:val="24"/>
        </w:rPr>
        <w:t xml:space="preserve">, </w:t>
      </w:r>
      <w:r w:rsidRPr="00514AF0">
        <w:rPr>
          <w:rFonts w:ascii="Kruti Dev 010" w:hAnsi="Kruti Dev 010"/>
          <w:sz w:val="24"/>
          <w:szCs w:val="24"/>
          <w:cs/>
        </w:rPr>
        <w:t>2013</w:t>
      </w:r>
      <w:r w:rsidRPr="00514AF0">
        <w:rPr>
          <w:rFonts w:ascii="Mangal" w:hAnsi="Mangal"/>
          <w:sz w:val="24"/>
          <w:szCs w:val="24"/>
        </w:rPr>
        <w:t xml:space="preserve"> </w:t>
      </w:r>
      <w:r>
        <w:rPr>
          <w:rFonts w:ascii="Mangal" w:hAnsi="Mangal"/>
          <w:sz w:val="24"/>
          <w:szCs w:val="24"/>
          <w:cs/>
        </w:rPr>
        <w:t>उच्चतम</w:t>
      </w:r>
      <w:r w:rsidRPr="00514AF0">
        <w:rPr>
          <w:rFonts w:ascii="Mangal" w:hAnsi="Mangal"/>
          <w:sz w:val="24"/>
          <w:szCs w:val="24"/>
        </w:rPr>
        <w:t xml:space="preserve"> </w:t>
      </w:r>
      <w:r>
        <w:rPr>
          <w:rFonts w:ascii="Mangal" w:hAnsi="Mangal"/>
          <w:sz w:val="24"/>
          <w:szCs w:val="24"/>
          <w:cs/>
        </w:rPr>
        <w:t>न्यायालय</w:t>
      </w:r>
      <w:r>
        <w:rPr>
          <w:rFonts w:ascii="Mangal" w:hAnsi="Mangal"/>
          <w:sz w:val="24"/>
          <w:szCs w:val="24"/>
        </w:rPr>
        <w:t>,</w:t>
      </w:r>
      <w:r w:rsidRPr="00514AF0">
        <w:rPr>
          <w:rFonts w:ascii="Mangal" w:hAnsi="Mangal"/>
          <w:sz w:val="24"/>
          <w:szCs w:val="24"/>
        </w:rPr>
        <w:t xml:space="preserve"> </w:t>
      </w:r>
      <w:r>
        <w:rPr>
          <w:rFonts w:ascii="Mangal" w:hAnsi="Mangal"/>
          <w:sz w:val="24"/>
          <w:szCs w:val="24"/>
          <w:cs/>
        </w:rPr>
        <w:t>उच्च</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r>
        <w:rPr>
          <w:rFonts w:ascii="Mangal" w:hAnsi="Mangal"/>
          <w:sz w:val="24"/>
          <w:szCs w:val="24"/>
          <w:cs/>
        </w:rPr>
        <w:t>अधीनस्थ</w:t>
      </w:r>
      <w:r w:rsidRPr="00514AF0">
        <w:rPr>
          <w:rFonts w:ascii="Mangal" w:hAnsi="Mangal"/>
          <w:sz w:val="24"/>
          <w:szCs w:val="24"/>
        </w:rPr>
        <w:t xml:space="preserve"> </w:t>
      </w:r>
      <w:r>
        <w:rPr>
          <w:rFonts w:ascii="Mangal" w:hAnsi="Mangal"/>
          <w:sz w:val="24"/>
          <w:szCs w:val="24"/>
          <w:cs/>
        </w:rPr>
        <w:t>न्यायालय</w:t>
      </w:r>
      <w:r>
        <w:rPr>
          <w:rFonts w:ascii="Mangal" w:hAnsi="Mangal" w:hint="cs"/>
          <w:sz w:val="24"/>
          <w:szCs w:val="24"/>
          <w:cs/>
        </w:rPr>
        <w:t>ों</w:t>
      </w:r>
      <w:r w:rsidRPr="00514AF0">
        <w:rPr>
          <w:rFonts w:ascii="Mangal" w:hAnsi="Mangal"/>
          <w:sz w:val="24"/>
          <w:szCs w:val="24"/>
        </w:rPr>
        <w:t xml:space="preserve"> </w:t>
      </w:r>
      <w:r>
        <w:rPr>
          <w:rFonts w:ascii="Mangal" w:hAnsi="Mangal"/>
          <w:sz w:val="24"/>
          <w:szCs w:val="24"/>
          <w:cs/>
        </w:rPr>
        <w:t>पर</w:t>
      </w:r>
      <w:r w:rsidRPr="00514AF0">
        <w:rPr>
          <w:rFonts w:ascii="Mangal" w:hAnsi="Mangal"/>
          <w:sz w:val="24"/>
          <w:szCs w:val="24"/>
        </w:rPr>
        <w:t xml:space="preserve"> </w:t>
      </w:r>
      <w:r>
        <w:rPr>
          <w:rFonts w:ascii="Mangal" w:hAnsi="Mangal"/>
          <w:sz w:val="24"/>
          <w:szCs w:val="24"/>
          <w:cs/>
        </w:rPr>
        <w:t>लाग</w:t>
      </w:r>
      <w:r>
        <w:rPr>
          <w:rFonts w:ascii="Mangal" w:hAnsi="Mangal" w:hint="cs"/>
          <w:sz w:val="24"/>
          <w:szCs w:val="24"/>
          <w:cs/>
        </w:rPr>
        <w:t>ू</w:t>
      </w:r>
      <w:r w:rsidRPr="00514AF0">
        <w:rPr>
          <w:rFonts w:ascii="Mangal" w:hAnsi="Mangal"/>
          <w:sz w:val="24"/>
          <w:szCs w:val="24"/>
        </w:rPr>
        <w:t xml:space="preserve"> </w:t>
      </w:r>
      <w:r>
        <w:rPr>
          <w:rFonts w:ascii="Mangal" w:hAnsi="Mangal"/>
          <w:sz w:val="24"/>
          <w:szCs w:val="24"/>
          <w:cs/>
        </w:rPr>
        <w:t>ह</w:t>
      </w:r>
      <w:r>
        <w:rPr>
          <w:rFonts w:ascii="Mangal" w:hAnsi="Mangal" w:hint="cs"/>
          <w:sz w:val="24"/>
          <w:szCs w:val="24"/>
          <w:cs/>
        </w:rPr>
        <w:t>ोता</w:t>
      </w:r>
      <w:r w:rsidRPr="00514AF0">
        <w:rPr>
          <w:rFonts w:ascii="Mangal" w:hAnsi="Mangal"/>
          <w:sz w:val="24"/>
          <w:szCs w:val="24"/>
        </w:rPr>
        <w:t xml:space="preserve"> </w:t>
      </w:r>
      <w:r>
        <w:rPr>
          <w:rFonts w:ascii="Mangal" w:hAnsi="Mangal"/>
          <w:sz w:val="24"/>
          <w:szCs w:val="24"/>
          <w:cs/>
        </w:rPr>
        <w:t>ह</w:t>
      </w:r>
      <w:r>
        <w:rPr>
          <w:rFonts w:ascii="Mangal" w:hAnsi="Mangal" w:hint="cs"/>
          <w:sz w:val="24"/>
          <w:szCs w:val="24"/>
          <w:cs/>
        </w:rPr>
        <w:t xml:space="preserve">ैं </w:t>
      </w:r>
      <w:r>
        <w:rPr>
          <w:rFonts w:ascii="Mangal" w:hAnsi="Mangal"/>
          <w:sz w:val="24"/>
          <w:szCs w:val="24"/>
        </w:rPr>
        <w:t>;</w:t>
      </w:r>
      <w:r w:rsidRPr="00514AF0">
        <w:rPr>
          <w:rFonts w:ascii="Mangal" w:hAnsi="Mangal"/>
          <w:sz w:val="24"/>
          <w:szCs w:val="24"/>
        </w:rPr>
        <w:t xml:space="preserve"> </w:t>
      </w:r>
    </w:p>
    <w:p w:rsidR="007246AE" w:rsidRDefault="007246AE" w:rsidP="007246AE">
      <w:pPr>
        <w:jc w:val="both"/>
        <w:rPr>
          <w:rFonts w:ascii="Mangal" w:hAnsi="Mangal"/>
          <w:sz w:val="24"/>
          <w:szCs w:val="24"/>
        </w:rPr>
      </w:pPr>
      <w:r>
        <w:rPr>
          <w:rFonts w:ascii="Mangal" w:hAnsi="Mangal"/>
          <w:sz w:val="24"/>
          <w:szCs w:val="24"/>
        </w:rPr>
        <w:t>(</w:t>
      </w:r>
      <w:r>
        <w:rPr>
          <w:rFonts w:ascii="Mangal" w:hAnsi="Mangal"/>
          <w:sz w:val="24"/>
          <w:szCs w:val="24"/>
          <w:cs/>
        </w:rPr>
        <w:t>ख)</w:t>
      </w:r>
      <w:r w:rsidRPr="00514AF0">
        <w:rPr>
          <w:rFonts w:ascii="Mangal" w:hAnsi="Mangal"/>
          <w:sz w:val="24"/>
          <w:szCs w:val="24"/>
        </w:rPr>
        <w:t xml:space="preserve"> </w:t>
      </w:r>
      <w:r>
        <w:rPr>
          <w:rFonts w:ascii="Mangal" w:hAnsi="Mangal"/>
          <w:sz w:val="24"/>
          <w:szCs w:val="24"/>
          <w:cs/>
        </w:rPr>
        <w:t>यदि</w:t>
      </w:r>
      <w:r w:rsidRPr="00514AF0">
        <w:rPr>
          <w:rFonts w:ascii="Mangal" w:hAnsi="Mangal"/>
          <w:sz w:val="24"/>
          <w:szCs w:val="24"/>
        </w:rPr>
        <w:t xml:space="preserve"> </w:t>
      </w:r>
      <w:r>
        <w:rPr>
          <w:rFonts w:ascii="Mangal" w:hAnsi="Mangal"/>
          <w:sz w:val="24"/>
          <w:szCs w:val="24"/>
          <w:cs/>
        </w:rPr>
        <w:t>नहीं</w:t>
      </w:r>
      <w:r>
        <w:rPr>
          <w:rFonts w:ascii="Mangal" w:hAnsi="Mangal"/>
          <w:sz w:val="24"/>
          <w:szCs w:val="24"/>
        </w:rPr>
        <w:t>,</w:t>
      </w:r>
      <w:r w:rsidRPr="00514AF0">
        <w:rPr>
          <w:rFonts w:ascii="Mangal" w:hAnsi="Mangal"/>
          <w:sz w:val="24"/>
          <w:szCs w:val="24"/>
        </w:rPr>
        <w:t xml:space="preserve"> </w:t>
      </w:r>
      <w:r>
        <w:rPr>
          <w:rFonts w:ascii="Mangal" w:hAnsi="Mangal"/>
          <w:sz w:val="24"/>
          <w:szCs w:val="24"/>
          <w:cs/>
        </w:rPr>
        <w:t>तो</w:t>
      </w:r>
      <w:r w:rsidRPr="00514AF0">
        <w:rPr>
          <w:rFonts w:ascii="Mangal" w:hAnsi="Mangal"/>
          <w:sz w:val="24"/>
          <w:szCs w:val="24"/>
        </w:rPr>
        <w:t xml:space="preserve"> </w:t>
      </w:r>
      <w:r>
        <w:rPr>
          <w:rFonts w:ascii="Mangal" w:hAnsi="Mangal"/>
          <w:sz w:val="24"/>
          <w:szCs w:val="24"/>
          <w:cs/>
        </w:rPr>
        <w:t>इसके</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कारण</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p>
    <w:p w:rsidR="007246AE" w:rsidRDefault="007246AE" w:rsidP="007246AE">
      <w:pPr>
        <w:jc w:val="both"/>
        <w:rPr>
          <w:rFonts w:ascii="Mangal" w:hAnsi="Mangal" w:hint="cs"/>
          <w:sz w:val="24"/>
          <w:szCs w:val="24"/>
        </w:rPr>
      </w:pPr>
      <w:r>
        <w:rPr>
          <w:rFonts w:ascii="Mangal" w:hAnsi="Mangal"/>
          <w:sz w:val="24"/>
          <w:szCs w:val="24"/>
        </w:rPr>
        <w:t>(</w:t>
      </w:r>
      <w:r>
        <w:rPr>
          <w:rFonts w:ascii="Mangal" w:hAnsi="Mangal"/>
          <w:sz w:val="24"/>
          <w:szCs w:val="24"/>
          <w:cs/>
        </w:rPr>
        <w:t>ग)</w:t>
      </w:r>
      <w:r w:rsidRPr="00514AF0">
        <w:rPr>
          <w:rFonts w:ascii="Mangal" w:hAnsi="Mangal"/>
          <w:sz w:val="24"/>
          <w:szCs w:val="24"/>
        </w:rPr>
        <w:t xml:space="preserve"> </w:t>
      </w:r>
      <w:r>
        <w:rPr>
          <w:rFonts w:ascii="Mangal" w:hAnsi="Mangal"/>
          <w:sz w:val="24"/>
          <w:szCs w:val="24"/>
          <w:cs/>
        </w:rPr>
        <w:t>यदि</w:t>
      </w:r>
      <w:r w:rsidRPr="00514AF0">
        <w:rPr>
          <w:rFonts w:ascii="Mangal" w:hAnsi="Mangal"/>
          <w:sz w:val="24"/>
          <w:szCs w:val="24"/>
        </w:rPr>
        <w:t xml:space="preserve"> </w:t>
      </w:r>
      <w:r>
        <w:rPr>
          <w:rFonts w:ascii="Mangal" w:hAnsi="Mangal"/>
          <w:sz w:val="24"/>
          <w:szCs w:val="24"/>
          <w:cs/>
        </w:rPr>
        <w:t>लागू</w:t>
      </w:r>
      <w:r w:rsidRPr="00514AF0">
        <w:rPr>
          <w:rFonts w:ascii="Mangal" w:hAnsi="Mangal"/>
          <w:sz w:val="24"/>
          <w:szCs w:val="24"/>
        </w:rPr>
        <w:t xml:space="preserve"> </w:t>
      </w:r>
      <w:r>
        <w:rPr>
          <w:rFonts w:ascii="Mangal" w:hAnsi="Mangal"/>
          <w:sz w:val="24"/>
          <w:szCs w:val="24"/>
          <w:cs/>
        </w:rPr>
        <w:t>होता</w:t>
      </w:r>
      <w:r w:rsidRPr="00514AF0">
        <w:rPr>
          <w:rFonts w:ascii="Mangal" w:hAnsi="Mangal"/>
          <w:sz w:val="24"/>
          <w:szCs w:val="24"/>
        </w:rPr>
        <w:t xml:space="preserve"> </w:t>
      </w:r>
      <w:r>
        <w:rPr>
          <w:rFonts w:ascii="Mangal" w:hAnsi="Mangal"/>
          <w:sz w:val="24"/>
          <w:szCs w:val="24"/>
          <w:cs/>
        </w:rPr>
        <w:t>है</w:t>
      </w:r>
      <w:r>
        <w:rPr>
          <w:rFonts w:ascii="Mangal" w:hAnsi="Mangal"/>
          <w:sz w:val="24"/>
          <w:szCs w:val="24"/>
        </w:rPr>
        <w:t>,</w:t>
      </w:r>
      <w:r w:rsidRPr="00514AF0">
        <w:rPr>
          <w:rFonts w:ascii="Mangal" w:hAnsi="Mangal"/>
          <w:sz w:val="24"/>
          <w:szCs w:val="24"/>
        </w:rPr>
        <w:t xml:space="preserve"> </w:t>
      </w:r>
      <w:r>
        <w:rPr>
          <w:rFonts w:ascii="Mangal" w:hAnsi="Mangal"/>
          <w:sz w:val="24"/>
          <w:szCs w:val="24"/>
          <w:cs/>
        </w:rPr>
        <w:t>तो</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उच्चतम</w:t>
      </w:r>
      <w:r w:rsidRPr="00514AF0">
        <w:rPr>
          <w:rFonts w:ascii="Mangal" w:hAnsi="Mangal"/>
          <w:sz w:val="24"/>
          <w:szCs w:val="24"/>
        </w:rPr>
        <w:t xml:space="preserve"> </w:t>
      </w:r>
      <w:r>
        <w:rPr>
          <w:rFonts w:ascii="Mangal" w:hAnsi="Mangal"/>
          <w:sz w:val="24"/>
          <w:szCs w:val="24"/>
          <w:cs/>
        </w:rPr>
        <w:t>न्यायालय</w:t>
      </w:r>
      <w:r>
        <w:rPr>
          <w:rFonts w:ascii="Mangal" w:hAnsi="Mangal"/>
          <w:sz w:val="24"/>
          <w:szCs w:val="24"/>
        </w:rPr>
        <w:t>,</w:t>
      </w:r>
      <w:r w:rsidRPr="00514AF0">
        <w:rPr>
          <w:rFonts w:ascii="Mangal" w:hAnsi="Mangal"/>
          <w:sz w:val="24"/>
          <w:szCs w:val="24"/>
        </w:rPr>
        <w:t xml:space="preserve"> </w:t>
      </w:r>
      <w:r>
        <w:rPr>
          <w:rFonts w:ascii="Mangal" w:hAnsi="Mangal"/>
          <w:sz w:val="24"/>
          <w:szCs w:val="24"/>
          <w:cs/>
        </w:rPr>
        <w:t>किसी</w:t>
      </w:r>
      <w:r w:rsidRPr="00514AF0">
        <w:rPr>
          <w:rFonts w:ascii="Mangal" w:hAnsi="Mangal"/>
          <w:sz w:val="24"/>
          <w:szCs w:val="24"/>
        </w:rPr>
        <w:t xml:space="preserve"> </w:t>
      </w:r>
      <w:r>
        <w:rPr>
          <w:rFonts w:ascii="Mangal" w:hAnsi="Mangal"/>
          <w:sz w:val="24"/>
          <w:szCs w:val="24"/>
          <w:cs/>
        </w:rPr>
        <w:t>उच्च</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r>
        <w:rPr>
          <w:rFonts w:ascii="Mangal" w:hAnsi="Mangal"/>
          <w:sz w:val="24"/>
          <w:szCs w:val="24"/>
          <w:cs/>
        </w:rPr>
        <w:t>अन्य</w:t>
      </w:r>
      <w:r w:rsidRPr="00514AF0">
        <w:rPr>
          <w:rFonts w:ascii="Mangal" w:hAnsi="Mangal"/>
          <w:sz w:val="24"/>
          <w:szCs w:val="24"/>
        </w:rPr>
        <w:t xml:space="preserve"> </w:t>
      </w:r>
      <w:r>
        <w:rPr>
          <w:rFonts w:ascii="Mangal" w:hAnsi="Mangal"/>
          <w:sz w:val="24"/>
          <w:szCs w:val="24"/>
          <w:cs/>
        </w:rPr>
        <w:t>अधीनस्थ</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ने</w:t>
      </w:r>
      <w:r w:rsidRPr="00514AF0">
        <w:rPr>
          <w:rFonts w:ascii="Mangal" w:hAnsi="Mangal"/>
          <w:sz w:val="24"/>
          <w:szCs w:val="24"/>
        </w:rPr>
        <w:t xml:space="preserve"> </w:t>
      </w:r>
      <w:r>
        <w:rPr>
          <w:rFonts w:ascii="Mangal" w:hAnsi="Mangal"/>
          <w:sz w:val="24"/>
          <w:szCs w:val="24"/>
          <w:cs/>
        </w:rPr>
        <w:t>इस</w:t>
      </w:r>
      <w:r w:rsidRPr="00514AF0">
        <w:rPr>
          <w:rFonts w:ascii="Mangal" w:hAnsi="Mangal"/>
          <w:sz w:val="24"/>
          <w:szCs w:val="24"/>
        </w:rPr>
        <w:t xml:space="preserve"> </w:t>
      </w:r>
      <w:r>
        <w:rPr>
          <w:rFonts w:ascii="Mangal" w:hAnsi="Mangal"/>
          <w:sz w:val="24"/>
          <w:szCs w:val="24"/>
          <w:cs/>
        </w:rPr>
        <w:t>अधिनियम</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ध</w:t>
      </w:r>
      <w:r>
        <w:rPr>
          <w:rFonts w:ascii="Mangal" w:hAnsi="Mangal" w:hint="cs"/>
          <w:sz w:val="24"/>
          <w:szCs w:val="24"/>
          <w:cs/>
        </w:rPr>
        <w:t>ा</w:t>
      </w:r>
      <w:r>
        <w:rPr>
          <w:rFonts w:ascii="Mangal" w:hAnsi="Mangal"/>
          <w:sz w:val="24"/>
          <w:szCs w:val="24"/>
          <w:cs/>
        </w:rPr>
        <w:t>रा</w:t>
      </w:r>
      <w:r w:rsidRPr="00514AF0">
        <w:rPr>
          <w:rFonts w:ascii="Mangal" w:hAnsi="Mangal"/>
          <w:sz w:val="24"/>
          <w:szCs w:val="24"/>
        </w:rPr>
        <w:t xml:space="preserve"> </w:t>
      </w:r>
      <w:r w:rsidRPr="00514AF0">
        <w:rPr>
          <w:rFonts w:ascii="Kruti Dev 010" w:hAnsi="Kruti Dev 010"/>
          <w:sz w:val="24"/>
          <w:szCs w:val="24"/>
          <w:cs/>
        </w:rPr>
        <w:t>4</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अन्तर्गत</w:t>
      </w:r>
      <w:r w:rsidRPr="00514AF0">
        <w:rPr>
          <w:rFonts w:ascii="Mangal" w:hAnsi="Mangal"/>
          <w:sz w:val="24"/>
          <w:szCs w:val="24"/>
        </w:rPr>
        <w:t xml:space="preserve"> </w:t>
      </w:r>
      <w:r>
        <w:rPr>
          <w:rFonts w:ascii="Mangal" w:hAnsi="Mangal"/>
          <w:sz w:val="24"/>
          <w:szCs w:val="24"/>
          <w:cs/>
        </w:rPr>
        <w:t>आंतरिक</w:t>
      </w:r>
      <w:r w:rsidRPr="00514AF0">
        <w:rPr>
          <w:rFonts w:ascii="Mangal" w:hAnsi="Mangal"/>
          <w:sz w:val="24"/>
          <w:szCs w:val="24"/>
        </w:rPr>
        <w:t xml:space="preserve"> </w:t>
      </w:r>
      <w:r>
        <w:rPr>
          <w:rFonts w:ascii="Mangal" w:hAnsi="Mangal"/>
          <w:sz w:val="24"/>
          <w:szCs w:val="24"/>
          <w:cs/>
        </w:rPr>
        <w:t>शिकायत</w:t>
      </w:r>
      <w:r w:rsidRPr="00514AF0">
        <w:rPr>
          <w:rFonts w:ascii="Mangal" w:hAnsi="Mangal"/>
          <w:sz w:val="24"/>
          <w:szCs w:val="24"/>
        </w:rPr>
        <w:t xml:space="preserve"> </w:t>
      </w:r>
      <w:r>
        <w:rPr>
          <w:rFonts w:ascii="Mangal" w:hAnsi="Mangal"/>
          <w:sz w:val="24"/>
          <w:szCs w:val="24"/>
          <w:cs/>
        </w:rPr>
        <w:t>समिति</w:t>
      </w:r>
      <w:r w:rsidRPr="00514AF0">
        <w:rPr>
          <w:rFonts w:ascii="Mangal" w:hAnsi="Mangal"/>
          <w:sz w:val="24"/>
          <w:szCs w:val="24"/>
        </w:rPr>
        <w:t xml:space="preserve"> </w:t>
      </w:r>
      <w:r>
        <w:rPr>
          <w:rFonts w:ascii="Mangal" w:hAnsi="Mangal"/>
          <w:sz w:val="24"/>
          <w:szCs w:val="24"/>
          <w:cs/>
        </w:rPr>
        <w:t>गठित</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है</w:t>
      </w:r>
      <w:r w:rsidRPr="00514AF0">
        <w:rPr>
          <w:rFonts w:ascii="Mangal" w:hAnsi="Mangal"/>
          <w:sz w:val="24"/>
          <w:szCs w:val="24"/>
        </w:rPr>
        <w:t xml:space="preserve"> </w:t>
      </w:r>
      <w:r>
        <w:rPr>
          <w:rFonts w:ascii="Mangal" w:hAnsi="Mangal"/>
          <w:sz w:val="24"/>
          <w:szCs w:val="24"/>
          <w:cs/>
        </w:rPr>
        <w:t>तथा</w:t>
      </w:r>
      <w:r w:rsidRPr="00514AF0">
        <w:rPr>
          <w:rFonts w:ascii="Mangal" w:hAnsi="Mangal"/>
          <w:sz w:val="24"/>
          <w:szCs w:val="24"/>
        </w:rPr>
        <w:t xml:space="preserve"> </w:t>
      </w:r>
      <w:r>
        <w:rPr>
          <w:rFonts w:ascii="Mangal" w:hAnsi="Mangal"/>
          <w:sz w:val="24"/>
          <w:szCs w:val="24"/>
          <w:cs/>
        </w:rPr>
        <w:t>तत्संबंधी</w:t>
      </w:r>
      <w:r w:rsidRPr="00514AF0">
        <w:rPr>
          <w:rFonts w:ascii="Mangal" w:hAnsi="Mangal"/>
          <w:sz w:val="24"/>
          <w:szCs w:val="24"/>
        </w:rPr>
        <w:t xml:space="preserve"> </w:t>
      </w:r>
      <w:r>
        <w:rPr>
          <w:rFonts w:ascii="Mangal" w:hAnsi="Mangal"/>
          <w:sz w:val="24"/>
          <w:szCs w:val="24"/>
          <w:cs/>
        </w:rPr>
        <w:t>ब्यौरा</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है</w:t>
      </w:r>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r>
        <w:rPr>
          <w:rFonts w:ascii="Mangal" w:hAnsi="Mangal"/>
          <w:sz w:val="24"/>
          <w:szCs w:val="24"/>
          <w:cs/>
        </w:rPr>
        <w:t>इन</w:t>
      </w:r>
      <w:r w:rsidRPr="00514AF0">
        <w:rPr>
          <w:rFonts w:ascii="Mangal" w:hAnsi="Mangal"/>
          <w:sz w:val="24"/>
          <w:szCs w:val="24"/>
        </w:rPr>
        <w:t xml:space="preserve"> </w:t>
      </w:r>
      <w:r>
        <w:rPr>
          <w:rFonts w:ascii="Mangal" w:hAnsi="Mangal"/>
          <w:sz w:val="24"/>
          <w:szCs w:val="24"/>
          <w:cs/>
        </w:rPr>
        <w:t>आंतरिक</w:t>
      </w:r>
      <w:r w:rsidRPr="00514AF0">
        <w:rPr>
          <w:rFonts w:ascii="Mangal" w:hAnsi="Mangal"/>
          <w:sz w:val="24"/>
          <w:szCs w:val="24"/>
        </w:rPr>
        <w:t xml:space="preserve"> </w:t>
      </w:r>
      <w:r>
        <w:rPr>
          <w:rFonts w:ascii="Mangal" w:hAnsi="Mangal"/>
          <w:sz w:val="24"/>
          <w:szCs w:val="24"/>
          <w:cs/>
        </w:rPr>
        <w:t>शिकायत</w:t>
      </w:r>
      <w:r w:rsidRPr="00514AF0">
        <w:rPr>
          <w:rFonts w:ascii="Mangal" w:hAnsi="Mangal"/>
          <w:sz w:val="24"/>
          <w:szCs w:val="24"/>
        </w:rPr>
        <w:t xml:space="preserve"> </w:t>
      </w:r>
      <w:r>
        <w:rPr>
          <w:rFonts w:ascii="Mangal" w:hAnsi="Mangal"/>
          <w:sz w:val="24"/>
          <w:szCs w:val="24"/>
          <w:cs/>
        </w:rPr>
        <w:t>समितियों</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समक्ष</w:t>
      </w:r>
      <w:r w:rsidRPr="00514AF0">
        <w:rPr>
          <w:rFonts w:ascii="Mangal" w:hAnsi="Mangal"/>
          <w:sz w:val="24"/>
          <w:szCs w:val="24"/>
        </w:rPr>
        <w:t xml:space="preserve"> </w:t>
      </w:r>
      <w:r>
        <w:rPr>
          <w:rFonts w:ascii="Mangal" w:hAnsi="Mangal"/>
          <w:sz w:val="24"/>
          <w:szCs w:val="24"/>
          <w:cs/>
        </w:rPr>
        <w:t>दायर</w:t>
      </w:r>
      <w:r w:rsidRPr="00514AF0">
        <w:rPr>
          <w:rFonts w:ascii="Mangal" w:hAnsi="Mangal"/>
          <w:sz w:val="24"/>
          <w:szCs w:val="24"/>
        </w:rPr>
        <w:t xml:space="preserve"> </w:t>
      </w:r>
      <w:r>
        <w:rPr>
          <w:rFonts w:ascii="Mangal" w:hAnsi="Mangal"/>
          <w:sz w:val="24"/>
          <w:szCs w:val="24"/>
          <w:cs/>
        </w:rPr>
        <w:t>किए</w:t>
      </w:r>
      <w:r w:rsidRPr="00514AF0">
        <w:rPr>
          <w:rFonts w:ascii="Mangal" w:hAnsi="Mangal"/>
          <w:sz w:val="24"/>
          <w:szCs w:val="24"/>
        </w:rPr>
        <w:t xml:space="preserve"> </w:t>
      </w:r>
      <w:r>
        <w:rPr>
          <w:rFonts w:ascii="Mangal" w:hAnsi="Mangal"/>
          <w:sz w:val="24"/>
          <w:szCs w:val="24"/>
          <w:cs/>
        </w:rPr>
        <w:t>गए</w:t>
      </w:r>
      <w:r w:rsidRPr="00514AF0">
        <w:rPr>
          <w:rFonts w:ascii="Mangal" w:hAnsi="Mangal"/>
          <w:sz w:val="24"/>
          <w:szCs w:val="24"/>
        </w:rPr>
        <w:t xml:space="preserve"> </w:t>
      </w:r>
      <w:r>
        <w:rPr>
          <w:rFonts w:ascii="Mangal" w:hAnsi="Mangal"/>
          <w:sz w:val="24"/>
          <w:szCs w:val="24"/>
          <w:cs/>
        </w:rPr>
        <w:t>मामलों</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संख्या</w:t>
      </w:r>
      <w:r w:rsidRPr="00514AF0">
        <w:rPr>
          <w:rFonts w:ascii="Mangal" w:hAnsi="Mangal"/>
          <w:sz w:val="24"/>
          <w:szCs w:val="24"/>
        </w:rPr>
        <w:t xml:space="preserve"> </w:t>
      </w:r>
      <w:r>
        <w:rPr>
          <w:rFonts w:ascii="Mangal" w:hAnsi="Mangal"/>
          <w:sz w:val="24"/>
          <w:szCs w:val="24"/>
          <w:cs/>
        </w:rPr>
        <w:t>कितनी-कितनी</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 xml:space="preserve">ै </w:t>
      </w:r>
      <w:r>
        <w:rPr>
          <w:rFonts w:ascii="Mangal" w:hAnsi="Mangal"/>
          <w:sz w:val="24"/>
          <w:szCs w:val="24"/>
        </w:rPr>
        <w:t>?</w:t>
      </w:r>
      <w:proofErr w:type="gramEnd"/>
    </w:p>
    <w:p w:rsidR="007246AE" w:rsidRDefault="007246AE" w:rsidP="007246AE">
      <w:pPr>
        <w:spacing w:after="0"/>
        <w:jc w:val="center"/>
        <w:rPr>
          <w:sz w:val="24"/>
          <w:szCs w:val="24"/>
        </w:rPr>
      </w:pPr>
    </w:p>
    <w:p w:rsidR="007246AE" w:rsidRPr="00FA1EFB" w:rsidRDefault="007246AE" w:rsidP="007246AE">
      <w:pPr>
        <w:spacing w:after="0"/>
        <w:jc w:val="center"/>
        <w:rPr>
          <w:b/>
          <w:bCs/>
          <w:sz w:val="24"/>
          <w:szCs w:val="24"/>
          <w:cs/>
        </w:rPr>
      </w:pPr>
      <w:r w:rsidRPr="00FA1EFB">
        <w:rPr>
          <w:b/>
          <w:bCs/>
          <w:sz w:val="24"/>
          <w:szCs w:val="24"/>
          <w:cs/>
        </w:rPr>
        <w:t>उत्तर</w:t>
      </w:r>
    </w:p>
    <w:p w:rsidR="007246AE" w:rsidRDefault="007246AE" w:rsidP="007246AE">
      <w:pPr>
        <w:rPr>
          <w:b/>
          <w:bCs/>
          <w:sz w:val="24"/>
          <w:szCs w:val="24"/>
          <w:cs/>
        </w:rPr>
      </w:pPr>
      <w:r w:rsidRPr="001F6567">
        <w:rPr>
          <w:b/>
          <w:bCs/>
          <w:sz w:val="24"/>
          <w:szCs w:val="24"/>
          <w:cs/>
        </w:rPr>
        <w:t xml:space="preserve">विधि और न्याय तथा इलेक्ट्रॉनिकी और सूचना </w:t>
      </w:r>
      <w:r>
        <w:rPr>
          <w:b/>
          <w:bCs/>
          <w:sz w:val="24"/>
          <w:szCs w:val="24"/>
          <w:cs/>
        </w:rPr>
        <w:t>प्रौद्योगिकी</w:t>
      </w:r>
      <w:r w:rsidRPr="001F6567">
        <w:rPr>
          <w:b/>
          <w:bCs/>
          <w:sz w:val="24"/>
          <w:szCs w:val="24"/>
          <w:cs/>
        </w:rPr>
        <w:t xml:space="preserve"> मंत्री (श्री रविशंकर प्रसाद)</w:t>
      </w:r>
      <w:r>
        <w:rPr>
          <w:b/>
          <w:bCs/>
          <w:sz w:val="24"/>
          <w:szCs w:val="24"/>
          <w:cs/>
        </w:rPr>
        <w:t xml:space="preserve"> </w:t>
      </w:r>
    </w:p>
    <w:p w:rsidR="007246AE" w:rsidRDefault="007246AE" w:rsidP="007246AE">
      <w:pPr>
        <w:rPr>
          <w:b/>
          <w:bCs/>
          <w:sz w:val="24"/>
          <w:szCs w:val="24"/>
          <w:cs/>
        </w:rPr>
      </w:pPr>
      <w:r>
        <w:rPr>
          <w:rFonts w:hint="cs"/>
          <w:b/>
          <w:bCs/>
          <w:sz w:val="24"/>
          <w:szCs w:val="24"/>
          <w:cs/>
        </w:rPr>
        <w:t xml:space="preserve">(क) से (ग) </w:t>
      </w:r>
      <w:r>
        <w:rPr>
          <w:b/>
          <w:bCs/>
          <w:sz w:val="24"/>
          <w:szCs w:val="24"/>
        </w:rPr>
        <w:t xml:space="preserve">: </w:t>
      </w:r>
      <w:r>
        <w:rPr>
          <w:rFonts w:hint="cs"/>
          <w:b/>
          <w:bCs/>
          <w:sz w:val="24"/>
          <w:szCs w:val="24"/>
          <w:cs/>
        </w:rPr>
        <w:t xml:space="preserve"> </w:t>
      </w:r>
      <w:r w:rsidRPr="006056A6">
        <w:rPr>
          <w:rFonts w:hint="cs"/>
          <w:sz w:val="24"/>
          <w:szCs w:val="24"/>
          <w:cs/>
        </w:rPr>
        <w:t>एक विवरण सदन के पटल पर रख दिया गया है ।</w:t>
      </w:r>
      <w:r>
        <w:rPr>
          <w:rFonts w:hint="cs"/>
          <w:b/>
          <w:bCs/>
          <w:sz w:val="24"/>
          <w:szCs w:val="24"/>
          <w:cs/>
        </w:rPr>
        <w:t xml:space="preserve"> </w:t>
      </w:r>
    </w:p>
    <w:p w:rsidR="007246AE" w:rsidRDefault="007246AE" w:rsidP="007246AE">
      <w:pPr>
        <w:jc w:val="both"/>
        <w:rPr>
          <w:rFonts w:hint="cs"/>
          <w:b/>
          <w:bCs/>
          <w:sz w:val="24"/>
          <w:szCs w:val="24"/>
        </w:rPr>
      </w:pPr>
      <w:r>
        <w:rPr>
          <w:b/>
          <w:bCs/>
          <w:sz w:val="24"/>
          <w:szCs w:val="24"/>
          <w:cs/>
        </w:rPr>
        <w:br w:type="page"/>
      </w:r>
      <w:r>
        <w:rPr>
          <w:b/>
          <w:bCs/>
          <w:sz w:val="24"/>
          <w:szCs w:val="24"/>
        </w:rPr>
        <w:lastRenderedPageBreak/>
        <w:t>"</w:t>
      </w:r>
      <w:r w:rsidRPr="00C803EB">
        <w:rPr>
          <w:rFonts w:ascii="Mangal" w:hAnsi="Mangal"/>
          <w:b/>
          <w:bCs/>
          <w:sz w:val="24"/>
          <w:szCs w:val="24"/>
          <w:cs/>
        </w:rPr>
        <w:t>न्यायालयों</w:t>
      </w:r>
      <w:r w:rsidRPr="00C803EB">
        <w:rPr>
          <w:rFonts w:ascii="Mangal" w:hAnsi="Mangal"/>
          <w:b/>
          <w:bCs/>
          <w:sz w:val="24"/>
          <w:szCs w:val="24"/>
        </w:rPr>
        <w:t xml:space="preserve"> </w:t>
      </w:r>
      <w:r w:rsidRPr="00C803EB">
        <w:rPr>
          <w:rFonts w:ascii="Mangal" w:hAnsi="Mangal"/>
          <w:b/>
          <w:bCs/>
          <w:sz w:val="24"/>
          <w:szCs w:val="24"/>
          <w:cs/>
        </w:rPr>
        <w:t>में</w:t>
      </w:r>
      <w:r w:rsidRPr="00C803EB">
        <w:rPr>
          <w:rFonts w:ascii="Mangal" w:hAnsi="Mangal"/>
          <w:b/>
          <w:bCs/>
          <w:sz w:val="24"/>
          <w:szCs w:val="24"/>
        </w:rPr>
        <w:t xml:space="preserve"> </w:t>
      </w:r>
      <w:r w:rsidRPr="00C803EB">
        <w:rPr>
          <w:rFonts w:ascii="Mangal" w:hAnsi="Mangal"/>
          <w:b/>
          <w:bCs/>
          <w:sz w:val="24"/>
          <w:szCs w:val="24"/>
          <w:cs/>
        </w:rPr>
        <w:t>आन्तरिक</w:t>
      </w:r>
      <w:r w:rsidRPr="00C803EB">
        <w:rPr>
          <w:rFonts w:ascii="Mangal" w:hAnsi="Mangal"/>
          <w:b/>
          <w:bCs/>
          <w:sz w:val="24"/>
          <w:szCs w:val="24"/>
        </w:rPr>
        <w:t xml:space="preserve"> </w:t>
      </w:r>
      <w:r w:rsidRPr="00C803EB">
        <w:rPr>
          <w:rFonts w:ascii="Mangal" w:hAnsi="Mangal"/>
          <w:b/>
          <w:bCs/>
          <w:sz w:val="24"/>
          <w:szCs w:val="24"/>
          <w:cs/>
        </w:rPr>
        <w:t>शिकायत</w:t>
      </w:r>
      <w:r w:rsidRPr="00C803EB">
        <w:rPr>
          <w:rFonts w:ascii="Mangal" w:hAnsi="Mangal"/>
          <w:b/>
          <w:bCs/>
          <w:sz w:val="24"/>
          <w:szCs w:val="24"/>
        </w:rPr>
        <w:t xml:space="preserve"> </w:t>
      </w:r>
      <w:r w:rsidRPr="00C803EB">
        <w:rPr>
          <w:rFonts w:ascii="Mangal" w:hAnsi="Mangal"/>
          <w:b/>
          <w:bCs/>
          <w:sz w:val="24"/>
          <w:szCs w:val="24"/>
          <w:cs/>
        </w:rPr>
        <w:t>समितियों</w:t>
      </w:r>
      <w:r w:rsidRPr="00C803EB">
        <w:rPr>
          <w:rFonts w:ascii="Mangal" w:hAnsi="Mangal"/>
          <w:b/>
          <w:bCs/>
          <w:sz w:val="24"/>
          <w:szCs w:val="24"/>
        </w:rPr>
        <w:t xml:space="preserve"> </w:t>
      </w:r>
      <w:r w:rsidRPr="00C803EB">
        <w:rPr>
          <w:rFonts w:ascii="Mangal" w:hAnsi="Mangal"/>
          <w:b/>
          <w:bCs/>
          <w:sz w:val="24"/>
          <w:szCs w:val="24"/>
          <w:cs/>
        </w:rPr>
        <w:t>का</w:t>
      </w:r>
      <w:r w:rsidRPr="00C803EB">
        <w:rPr>
          <w:rFonts w:ascii="Mangal" w:hAnsi="Mangal"/>
          <w:b/>
          <w:bCs/>
          <w:sz w:val="24"/>
          <w:szCs w:val="24"/>
        </w:rPr>
        <w:t xml:space="preserve"> </w:t>
      </w:r>
      <w:r w:rsidRPr="00C803EB">
        <w:rPr>
          <w:rFonts w:ascii="Mangal" w:hAnsi="Mangal"/>
          <w:b/>
          <w:bCs/>
          <w:sz w:val="24"/>
          <w:szCs w:val="24"/>
          <w:cs/>
        </w:rPr>
        <w:t>गठन</w:t>
      </w:r>
      <w:r w:rsidRPr="00C803EB">
        <w:rPr>
          <w:rFonts w:ascii="Mangal" w:hAnsi="Mangal"/>
          <w:b/>
          <w:bCs/>
          <w:sz w:val="24"/>
          <w:szCs w:val="24"/>
        </w:rPr>
        <w:t xml:space="preserve"> </w:t>
      </w:r>
      <w:r w:rsidRPr="00C803EB">
        <w:rPr>
          <w:rFonts w:ascii="Mangal" w:hAnsi="Mangal"/>
          <w:b/>
          <w:bCs/>
          <w:sz w:val="24"/>
          <w:szCs w:val="24"/>
          <w:cs/>
        </w:rPr>
        <w:t>किया</w:t>
      </w:r>
      <w:r w:rsidRPr="00C803EB">
        <w:rPr>
          <w:rFonts w:ascii="Mangal" w:hAnsi="Mangal"/>
          <w:b/>
          <w:bCs/>
          <w:sz w:val="24"/>
          <w:szCs w:val="24"/>
        </w:rPr>
        <w:t xml:space="preserve"> </w:t>
      </w:r>
      <w:r w:rsidRPr="00C803EB">
        <w:rPr>
          <w:rFonts w:ascii="Mangal" w:hAnsi="Mangal"/>
          <w:b/>
          <w:bCs/>
          <w:sz w:val="24"/>
          <w:szCs w:val="24"/>
          <w:cs/>
        </w:rPr>
        <w:t>जाना</w:t>
      </w:r>
      <w:r>
        <w:rPr>
          <w:rFonts w:ascii="Mangal" w:hAnsi="Mangal"/>
          <w:b/>
          <w:bCs/>
          <w:sz w:val="24"/>
          <w:szCs w:val="24"/>
        </w:rPr>
        <w:t xml:space="preserve">" </w:t>
      </w:r>
      <w:r>
        <w:rPr>
          <w:rFonts w:ascii="Mangal" w:hAnsi="Mangal" w:hint="cs"/>
          <w:b/>
          <w:bCs/>
          <w:sz w:val="24"/>
          <w:szCs w:val="24"/>
          <w:cs/>
        </w:rPr>
        <w:t xml:space="preserve">के संबंध में </w:t>
      </w:r>
      <w:r>
        <w:rPr>
          <w:rFonts w:hint="cs"/>
          <w:b/>
          <w:bCs/>
          <w:sz w:val="24"/>
          <w:szCs w:val="24"/>
          <w:cs/>
        </w:rPr>
        <w:t xml:space="preserve">राज्य सभा तारांकित प्रश्न संख्या *59 जिसका उत्तर तारीख 14.12.2018 को दिया जाना है के भाग (क) से (ग) के उत्तर में निर्दिष्ट विवरण </w:t>
      </w:r>
    </w:p>
    <w:p w:rsidR="007246AE" w:rsidRPr="00B3556E" w:rsidRDefault="007246AE" w:rsidP="007246AE">
      <w:pPr>
        <w:jc w:val="both"/>
        <w:rPr>
          <w:rFonts w:hint="cs"/>
          <w:sz w:val="24"/>
          <w:szCs w:val="24"/>
        </w:rPr>
      </w:pPr>
      <w:r w:rsidRPr="00B3556E">
        <w:rPr>
          <w:rFonts w:hint="cs"/>
          <w:b/>
          <w:bCs/>
          <w:sz w:val="24"/>
          <w:szCs w:val="24"/>
          <w:cs/>
        </w:rPr>
        <w:t>(क) से (ग) :</w:t>
      </w:r>
      <w:r w:rsidRPr="00B3556E">
        <w:rPr>
          <w:rFonts w:hint="cs"/>
          <w:sz w:val="24"/>
          <w:szCs w:val="24"/>
          <w:cs/>
        </w:rPr>
        <w:t xml:space="preserve"> महिलाओं का कार्यस्‍थल पर लैंगिक उत्‍पीड़न (निवारण</w:t>
      </w:r>
      <w:r w:rsidRPr="00B3556E">
        <w:rPr>
          <w:rFonts w:hint="cs"/>
          <w:sz w:val="24"/>
          <w:szCs w:val="24"/>
        </w:rPr>
        <w:t>,</w:t>
      </w:r>
      <w:r w:rsidRPr="00B3556E">
        <w:rPr>
          <w:rFonts w:hint="cs"/>
          <w:sz w:val="24"/>
          <w:szCs w:val="24"/>
          <w:cs/>
        </w:rPr>
        <w:t xml:space="preserve"> प्रतिषेध और प्रतितोष) अधिनियम</w:t>
      </w:r>
      <w:r w:rsidRPr="00B3556E">
        <w:rPr>
          <w:rFonts w:hint="cs"/>
          <w:sz w:val="24"/>
          <w:szCs w:val="24"/>
        </w:rPr>
        <w:t>,</w:t>
      </w:r>
      <w:r w:rsidRPr="00B3556E">
        <w:rPr>
          <w:rFonts w:hint="cs"/>
          <w:sz w:val="24"/>
          <w:szCs w:val="24"/>
          <w:cs/>
        </w:rPr>
        <w:t xml:space="preserve"> 2013 की धारा 2 (परिभाषाएं) के अनुसार अन्‍य बातों के साथ</w:t>
      </w:r>
      <w:r w:rsidRPr="00B3556E">
        <w:rPr>
          <w:rFonts w:hint="cs"/>
          <w:sz w:val="24"/>
          <w:szCs w:val="24"/>
        </w:rPr>
        <w:t>,</w:t>
      </w:r>
      <w:r w:rsidRPr="00B3556E">
        <w:rPr>
          <w:rFonts w:hint="cs"/>
          <w:sz w:val="24"/>
          <w:szCs w:val="24"/>
          <w:cs/>
        </w:rPr>
        <w:t xml:space="preserve"> विभाग</w:t>
      </w:r>
      <w:r w:rsidRPr="00B3556E">
        <w:rPr>
          <w:rFonts w:hint="cs"/>
          <w:sz w:val="24"/>
          <w:szCs w:val="24"/>
        </w:rPr>
        <w:t>,</w:t>
      </w:r>
      <w:r w:rsidRPr="00B3556E">
        <w:rPr>
          <w:rFonts w:hint="cs"/>
          <w:sz w:val="24"/>
          <w:szCs w:val="24"/>
          <w:cs/>
        </w:rPr>
        <w:t xml:space="preserve"> संगठन</w:t>
      </w:r>
      <w:r w:rsidRPr="00B3556E">
        <w:rPr>
          <w:rFonts w:hint="cs"/>
          <w:sz w:val="24"/>
          <w:szCs w:val="24"/>
        </w:rPr>
        <w:t>,</w:t>
      </w:r>
      <w:r w:rsidRPr="00B3556E">
        <w:rPr>
          <w:rFonts w:hint="cs"/>
          <w:sz w:val="24"/>
          <w:szCs w:val="24"/>
          <w:cs/>
        </w:rPr>
        <w:t xml:space="preserve"> उपक्रम</w:t>
      </w:r>
      <w:r w:rsidRPr="00B3556E">
        <w:rPr>
          <w:rFonts w:hint="cs"/>
          <w:sz w:val="24"/>
          <w:szCs w:val="24"/>
        </w:rPr>
        <w:t>,</w:t>
      </w:r>
      <w:r w:rsidRPr="00B3556E">
        <w:rPr>
          <w:rFonts w:hint="cs"/>
          <w:sz w:val="24"/>
          <w:szCs w:val="24"/>
          <w:cs/>
        </w:rPr>
        <w:t xml:space="preserve"> स्‍थापन</w:t>
      </w:r>
      <w:r w:rsidRPr="00B3556E">
        <w:rPr>
          <w:rFonts w:hint="cs"/>
          <w:sz w:val="24"/>
          <w:szCs w:val="24"/>
        </w:rPr>
        <w:t>,</w:t>
      </w:r>
      <w:r w:rsidRPr="00B3556E">
        <w:rPr>
          <w:rFonts w:hint="cs"/>
          <w:sz w:val="24"/>
          <w:szCs w:val="24"/>
          <w:cs/>
        </w:rPr>
        <w:t xml:space="preserve"> उद्यम</w:t>
      </w:r>
      <w:r w:rsidRPr="00B3556E">
        <w:rPr>
          <w:rFonts w:hint="cs"/>
          <w:sz w:val="24"/>
          <w:szCs w:val="24"/>
        </w:rPr>
        <w:t>,</w:t>
      </w:r>
      <w:r w:rsidRPr="00B3556E">
        <w:rPr>
          <w:rFonts w:hint="cs"/>
          <w:sz w:val="24"/>
          <w:szCs w:val="24"/>
          <w:cs/>
        </w:rPr>
        <w:t xml:space="preserve"> संस्‍था</w:t>
      </w:r>
      <w:r w:rsidRPr="00B3556E">
        <w:rPr>
          <w:rFonts w:hint="cs"/>
          <w:sz w:val="24"/>
          <w:szCs w:val="24"/>
        </w:rPr>
        <w:t>,</w:t>
      </w:r>
      <w:r w:rsidRPr="00B3556E">
        <w:rPr>
          <w:rFonts w:hint="cs"/>
          <w:sz w:val="24"/>
          <w:szCs w:val="24"/>
          <w:cs/>
        </w:rPr>
        <w:t xml:space="preserve"> कार्यालय</w:t>
      </w:r>
      <w:r w:rsidRPr="00B3556E">
        <w:rPr>
          <w:rFonts w:hint="cs"/>
          <w:sz w:val="24"/>
          <w:szCs w:val="24"/>
        </w:rPr>
        <w:t>,</w:t>
      </w:r>
      <w:r w:rsidRPr="00B3556E">
        <w:rPr>
          <w:rFonts w:hint="cs"/>
          <w:sz w:val="24"/>
          <w:szCs w:val="24"/>
          <w:cs/>
        </w:rPr>
        <w:t xml:space="preserve"> शाखा या ईकाई जो केंद्रीय सरकार/राज्‍य सरकारों द्वारा प्रत्‍यक्ष य</w:t>
      </w:r>
      <w:r>
        <w:rPr>
          <w:rFonts w:hint="cs"/>
          <w:sz w:val="24"/>
          <w:szCs w:val="24"/>
          <w:cs/>
        </w:rPr>
        <w:t>ा अप्रत्‍यक्ष रुप से प्रदत्‍त निधि</w:t>
      </w:r>
      <w:r w:rsidRPr="00B3556E">
        <w:rPr>
          <w:rFonts w:hint="cs"/>
          <w:sz w:val="24"/>
          <w:szCs w:val="24"/>
          <w:cs/>
        </w:rPr>
        <w:t>यों द्वारा स्‍थापित</w:t>
      </w:r>
      <w:r w:rsidRPr="00B3556E">
        <w:rPr>
          <w:rFonts w:hint="cs"/>
          <w:sz w:val="24"/>
          <w:szCs w:val="24"/>
        </w:rPr>
        <w:t>,</w:t>
      </w:r>
      <w:r w:rsidRPr="00B3556E">
        <w:rPr>
          <w:rFonts w:hint="cs"/>
          <w:sz w:val="24"/>
          <w:szCs w:val="24"/>
          <w:cs/>
        </w:rPr>
        <w:t xml:space="preserve"> स्‍वामित्‍वाधीन</w:t>
      </w:r>
      <w:r w:rsidRPr="00B3556E">
        <w:rPr>
          <w:rFonts w:hint="cs"/>
          <w:sz w:val="24"/>
          <w:szCs w:val="24"/>
        </w:rPr>
        <w:t>,</w:t>
      </w:r>
      <w:r w:rsidRPr="00B3556E">
        <w:rPr>
          <w:rFonts w:hint="cs"/>
          <w:sz w:val="24"/>
          <w:szCs w:val="24"/>
          <w:cs/>
        </w:rPr>
        <w:t xml:space="preserve"> नियंत्रणाधीन अथवा पूर्ण</w:t>
      </w:r>
      <w:r>
        <w:rPr>
          <w:rFonts w:hint="cs"/>
          <w:sz w:val="24"/>
          <w:szCs w:val="24"/>
          <w:cs/>
        </w:rPr>
        <w:t>तः</w:t>
      </w:r>
      <w:r w:rsidRPr="00B3556E">
        <w:rPr>
          <w:rFonts w:hint="cs"/>
          <w:sz w:val="24"/>
          <w:szCs w:val="24"/>
          <w:cs/>
        </w:rPr>
        <w:t xml:space="preserve"> या सारत</w:t>
      </w:r>
      <w:r>
        <w:rPr>
          <w:rFonts w:hint="cs"/>
          <w:sz w:val="24"/>
          <w:szCs w:val="24"/>
          <w:cs/>
        </w:rPr>
        <w:t>ः</w:t>
      </w:r>
      <w:r w:rsidRPr="00B3556E">
        <w:rPr>
          <w:rFonts w:hint="cs"/>
          <w:sz w:val="24"/>
          <w:szCs w:val="24"/>
          <w:cs/>
        </w:rPr>
        <w:t xml:space="preserve"> वित्‍त पोषित हैं</w:t>
      </w:r>
      <w:r w:rsidRPr="00B3556E">
        <w:rPr>
          <w:rFonts w:hint="cs"/>
          <w:sz w:val="24"/>
          <w:szCs w:val="24"/>
        </w:rPr>
        <w:t>,</w:t>
      </w:r>
      <w:r w:rsidRPr="00B3556E">
        <w:rPr>
          <w:rFonts w:hint="cs"/>
          <w:sz w:val="24"/>
          <w:szCs w:val="24"/>
          <w:cs/>
        </w:rPr>
        <w:t xml:space="preserve"> समाविष्‍ट होते हैं </w:t>
      </w:r>
    </w:p>
    <w:p w:rsidR="007246AE" w:rsidRPr="00B3556E" w:rsidRDefault="007246AE" w:rsidP="007246AE">
      <w:pPr>
        <w:jc w:val="both"/>
        <w:rPr>
          <w:rFonts w:hint="cs"/>
          <w:sz w:val="24"/>
          <w:szCs w:val="24"/>
        </w:rPr>
      </w:pPr>
      <w:r w:rsidRPr="00B3556E">
        <w:rPr>
          <w:rFonts w:hint="cs"/>
          <w:sz w:val="24"/>
          <w:szCs w:val="24"/>
          <w:cs/>
        </w:rPr>
        <w:tab/>
        <w:t>आंतरिक शिकायत समितियों के गठन और इस संबंध में दाखिल मामलों की संख्‍या के संबंध में सूचना न्‍याय विभाग द्वारा एकत्रित की और रखी नहीं जाती क्‍योंकि भारत का उच्‍चतम न्‍यायालय और संबंधित उच</w:t>
      </w:r>
      <w:r>
        <w:rPr>
          <w:rFonts w:hint="cs"/>
          <w:sz w:val="24"/>
          <w:szCs w:val="24"/>
          <w:cs/>
        </w:rPr>
        <w:t>्‍च न्‍यायालय संविधानिक प्राधिकरण</w:t>
      </w:r>
      <w:r w:rsidRPr="00B3556E">
        <w:rPr>
          <w:rFonts w:hint="cs"/>
          <w:sz w:val="24"/>
          <w:szCs w:val="24"/>
          <w:cs/>
        </w:rPr>
        <w:t xml:space="preserve"> हैं और न्‍यायाधीशों/न्‍याय अधिकारियों और </w:t>
      </w:r>
      <w:r>
        <w:rPr>
          <w:rFonts w:hint="cs"/>
          <w:sz w:val="24"/>
          <w:szCs w:val="24"/>
          <w:cs/>
        </w:rPr>
        <w:t>अधीनस्‍थ न्‍यायालयों के कर्मचारिवृंद सदस्‍यों का अनुशासनिक</w:t>
      </w:r>
      <w:r w:rsidRPr="00B3556E">
        <w:rPr>
          <w:rFonts w:hint="cs"/>
          <w:sz w:val="24"/>
          <w:szCs w:val="24"/>
          <w:cs/>
        </w:rPr>
        <w:t xml:space="preserve"> प्राधिकारी संबंधित उच्‍च न्‍यायालय और राज्‍य सरकारें हैं । </w:t>
      </w:r>
    </w:p>
    <w:p w:rsidR="007246AE" w:rsidRDefault="007246AE" w:rsidP="007246AE">
      <w:pPr>
        <w:rPr>
          <w:rFonts w:hint="cs"/>
          <w:sz w:val="24"/>
          <w:szCs w:val="24"/>
        </w:rPr>
      </w:pPr>
    </w:p>
    <w:p w:rsidR="007246AE" w:rsidRPr="00B3556E" w:rsidRDefault="007246AE" w:rsidP="007246AE">
      <w:pPr>
        <w:jc w:val="center"/>
        <w:rPr>
          <w:rFonts w:hint="cs"/>
          <w:sz w:val="24"/>
          <w:szCs w:val="24"/>
          <w:cs/>
        </w:rPr>
      </w:pPr>
      <w:r>
        <w:rPr>
          <w:rFonts w:hint="cs"/>
          <w:sz w:val="24"/>
          <w:szCs w:val="24"/>
          <w:cs/>
        </w:rPr>
        <w:t>***************</w:t>
      </w:r>
    </w:p>
    <w:p w:rsidR="00921EA7" w:rsidRDefault="00921EA7"/>
    <w:sectPr w:rsidR="00921EA7" w:rsidSect="00460483">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57" w:rsidRDefault="00921EA7"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157" w:rsidRDefault="00921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57" w:rsidRPr="00DA6377" w:rsidRDefault="00921EA7"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7246AE">
      <w:rPr>
        <w:rStyle w:val="PageNumber"/>
        <w:noProof/>
      </w:rPr>
      <w:t>1</w:t>
    </w:r>
    <w:r>
      <w:rPr>
        <w:rStyle w:val="PageNumber"/>
      </w:rPr>
      <w:fldChar w:fldCharType="end"/>
    </w:r>
  </w:p>
  <w:p w:rsidR="00D96157" w:rsidRDefault="00921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57" w:rsidRDefault="00921EA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57" w:rsidRDefault="00921E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57" w:rsidRDefault="00921E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57" w:rsidRDefault="00921E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246AE"/>
    <w:rsid w:val="007246AE"/>
    <w:rsid w:val="00921E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6AE"/>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7246AE"/>
    <w:rPr>
      <w:rFonts w:ascii="Calibri" w:eastAsia="Times New Roman" w:hAnsi="Calibri" w:cs="Mangal"/>
      <w:szCs w:val="22"/>
      <w:lang w:val="en-GB" w:bidi="ar-SA"/>
    </w:rPr>
  </w:style>
  <w:style w:type="paragraph" w:styleId="Footer">
    <w:name w:val="footer"/>
    <w:basedOn w:val="Normal"/>
    <w:link w:val="FooterChar"/>
    <w:rsid w:val="007246AE"/>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7246AE"/>
    <w:rPr>
      <w:rFonts w:ascii="Calibri" w:eastAsia="Times New Roman" w:hAnsi="Calibri" w:cs="Mangal"/>
      <w:szCs w:val="22"/>
      <w:lang w:val="en-GB" w:bidi="ar-SA"/>
    </w:rPr>
  </w:style>
  <w:style w:type="character" w:styleId="PageNumber">
    <w:name w:val="page number"/>
    <w:basedOn w:val="DefaultParagraphFont"/>
    <w:rsid w:val="007246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Company>Hewlett-Packard Company</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2018-12-14T06:38:00Z</dcterms:created>
  <dcterms:modified xsi:type="dcterms:W3CDTF">2018-12-14T06:38:00Z</dcterms:modified>
</cp:coreProperties>
</file>