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A4" w:rsidRPr="004A3C5D" w:rsidRDefault="00E005A4" w:rsidP="00E005A4">
      <w:pPr>
        <w:spacing w:after="0" w:line="240" w:lineRule="auto"/>
        <w:jc w:val="center"/>
        <w:rPr>
          <w:rFonts w:asciiTheme="minorBidi" w:hAnsiTheme="minorBidi"/>
          <w:b/>
          <w:bCs/>
          <w:sz w:val="24"/>
          <w:szCs w:val="24"/>
        </w:rPr>
      </w:pPr>
      <w:r w:rsidRPr="004A3C5D">
        <w:rPr>
          <w:rFonts w:asciiTheme="minorBidi" w:hAnsiTheme="minorBidi"/>
          <w:b/>
          <w:bCs/>
          <w:sz w:val="24"/>
          <w:szCs w:val="24"/>
          <w:cs/>
        </w:rPr>
        <w:t>भारत सरकार</w:t>
      </w:r>
    </w:p>
    <w:p w:rsidR="00E005A4" w:rsidRPr="004A3C5D" w:rsidRDefault="00E005A4" w:rsidP="00E005A4">
      <w:pPr>
        <w:spacing w:after="0" w:line="240" w:lineRule="auto"/>
        <w:jc w:val="center"/>
        <w:rPr>
          <w:rFonts w:asciiTheme="minorBidi" w:hAnsiTheme="minorBidi"/>
          <w:b/>
          <w:bCs/>
          <w:sz w:val="24"/>
          <w:szCs w:val="24"/>
        </w:rPr>
      </w:pPr>
      <w:r w:rsidRPr="004A3C5D">
        <w:rPr>
          <w:rFonts w:asciiTheme="minorBidi" w:hAnsiTheme="minorBidi"/>
          <w:b/>
          <w:bCs/>
          <w:sz w:val="24"/>
          <w:szCs w:val="24"/>
          <w:cs/>
        </w:rPr>
        <w:t>रेल मंत्रालय</w:t>
      </w:r>
    </w:p>
    <w:p w:rsidR="00E005A4" w:rsidRPr="008A07F7" w:rsidRDefault="00E005A4" w:rsidP="00E005A4">
      <w:pPr>
        <w:spacing w:after="0" w:line="240" w:lineRule="auto"/>
        <w:jc w:val="center"/>
        <w:rPr>
          <w:rFonts w:asciiTheme="minorBidi" w:hAnsiTheme="minorBidi"/>
          <w:b/>
          <w:bCs/>
          <w:sz w:val="12"/>
          <w:szCs w:val="12"/>
        </w:rPr>
      </w:pPr>
    </w:p>
    <w:p w:rsidR="00DD41B6" w:rsidRPr="004A3C5D" w:rsidRDefault="00DD41B6" w:rsidP="00DD41B6">
      <w:pPr>
        <w:spacing w:after="0"/>
        <w:jc w:val="center"/>
        <w:rPr>
          <w:rFonts w:asciiTheme="minorBidi" w:hAnsiTheme="minorBidi"/>
          <w:b/>
          <w:bCs/>
          <w:sz w:val="24"/>
          <w:szCs w:val="24"/>
        </w:rPr>
      </w:pPr>
      <w:r w:rsidRPr="004A3C5D">
        <w:rPr>
          <w:rFonts w:asciiTheme="minorBidi" w:hAnsiTheme="minorBidi"/>
          <w:b/>
          <w:bCs/>
          <w:sz w:val="24"/>
          <w:szCs w:val="24"/>
          <w:cs/>
        </w:rPr>
        <w:t>राज्‍य सभा</w:t>
      </w:r>
    </w:p>
    <w:p w:rsidR="00DD41B6" w:rsidRPr="004A3C5D" w:rsidRDefault="008E35AC" w:rsidP="00DD41B6">
      <w:pPr>
        <w:spacing w:after="0"/>
        <w:jc w:val="center"/>
        <w:rPr>
          <w:rFonts w:asciiTheme="minorBidi" w:hAnsiTheme="minorBidi"/>
          <w:b/>
          <w:bCs/>
          <w:sz w:val="24"/>
          <w:szCs w:val="24"/>
        </w:rPr>
      </w:pPr>
      <w:r>
        <w:rPr>
          <w:rFonts w:asciiTheme="minorBidi" w:hAnsiTheme="minorBidi"/>
          <w:b/>
          <w:bCs/>
          <w:sz w:val="24"/>
          <w:szCs w:val="24"/>
        </w:rPr>
        <w:t>27</w:t>
      </w:r>
      <w:r w:rsidR="001C530B">
        <w:rPr>
          <w:rFonts w:asciiTheme="minorBidi" w:hAnsiTheme="minorBidi"/>
          <w:b/>
          <w:bCs/>
          <w:sz w:val="24"/>
          <w:szCs w:val="24"/>
        </w:rPr>
        <w:t>.07</w:t>
      </w:r>
      <w:r w:rsidR="00DD41B6" w:rsidRPr="004A3C5D">
        <w:rPr>
          <w:rFonts w:asciiTheme="minorBidi" w:hAnsiTheme="minorBidi"/>
          <w:b/>
          <w:bCs/>
          <w:sz w:val="24"/>
          <w:szCs w:val="24"/>
          <w:cs/>
        </w:rPr>
        <w:t>.2018 के</w:t>
      </w:r>
    </w:p>
    <w:p w:rsidR="00DD41B6" w:rsidRPr="004A3C5D" w:rsidRDefault="00DD41B6" w:rsidP="00DD41B6">
      <w:pPr>
        <w:spacing w:after="0"/>
        <w:jc w:val="center"/>
        <w:rPr>
          <w:rFonts w:asciiTheme="minorBidi" w:hAnsiTheme="minorBidi"/>
          <w:b/>
          <w:bCs/>
          <w:sz w:val="24"/>
          <w:szCs w:val="24"/>
        </w:rPr>
      </w:pPr>
      <w:r w:rsidRPr="004A3C5D">
        <w:rPr>
          <w:rFonts w:asciiTheme="minorBidi" w:hAnsiTheme="minorBidi"/>
          <w:b/>
          <w:bCs/>
          <w:sz w:val="24"/>
          <w:szCs w:val="24"/>
          <w:cs/>
        </w:rPr>
        <w:t xml:space="preserve">अतारांकित प्रश्‍न सं. </w:t>
      </w:r>
      <w:r w:rsidR="008E35AC">
        <w:rPr>
          <w:rFonts w:asciiTheme="minorBidi" w:hAnsiTheme="minorBidi"/>
          <w:b/>
          <w:bCs/>
          <w:sz w:val="24"/>
          <w:szCs w:val="24"/>
        </w:rPr>
        <w:t>1251</w:t>
      </w:r>
      <w:r w:rsidRPr="004A3C5D">
        <w:rPr>
          <w:rFonts w:asciiTheme="minorBidi" w:hAnsiTheme="minorBidi"/>
          <w:b/>
          <w:bCs/>
          <w:sz w:val="24"/>
          <w:szCs w:val="24"/>
          <w:cs/>
        </w:rPr>
        <w:t xml:space="preserve"> का उत्‍तर</w:t>
      </w:r>
    </w:p>
    <w:p w:rsidR="000B6B52" w:rsidRPr="008A07F7" w:rsidRDefault="000B6B52" w:rsidP="00DD41B6">
      <w:pPr>
        <w:spacing w:after="0"/>
        <w:jc w:val="center"/>
        <w:rPr>
          <w:rFonts w:asciiTheme="minorBidi" w:hAnsiTheme="minorBidi"/>
          <w:b/>
          <w:bCs/>
          <w:sz w:val="10"/>
          <w:szCs w:val="10"/>
        </w:rPr>
      </w:pPr>
    </w:p>
    <w:p w:rsidR="0061713E" w:rsidRPr="004A7F2A" w:rsidRDefault="0061713E" w:rsidP="0061713E">
      <w:pPr>
        <w:jc w:val="center"/>
        <w:rPr>
          <w:rFonts w:asciiTheme="minorBidi" w:hAnsiTheme="minorBidi"/>
          <w:b/>
          <w:bCs/>
          <w:sz w:val="24"/>
          <w:szCs w:val="24"/>
        </w:rPr>
      </w:pPr>
      <w:r w:rsidRPr="004A7F2A">
        <w:rPr>
          <w:rFonts w:asciiTheme="minorBidi" w:hAnsiTheme="minorBidi"/>
          <w:b/>
          <w:bCs/>
          <w:sz w:val="24"/>
          <w:szCs w:val="24"/>
          <w:cs/>
        </w:rPr>
        <w:t>दुर्घटनाओं को रोकने के लिए सुरक्षा मानकों का</w:t>
      </w:r>
      <w:r w:rsidRPr="004A7F2A">
        <w:rPr>
          <w:rFonts w:asciiTheme="minorBidi" w:hAnsiTheme="minorBidi"/>
          <w:b/>
          <w:bCs/>
          <w:sz w:val="24"/>
          <w:szCs w:val="24"/>
        </w:rPr>
        <w:t xml:space="preserve"> </w:t>
      </w:r>
      <w:r w:rsidRPr="004A7F2A">
        <w:rPr>
          <w:rFonts w:asciiTheme="minorBidi" w:hAnsiTheme="minorBidi"/>
          <w:b/>
          <w:bCs/>
          <w:sz w:val="24"/>
          <w:szCs w:val="24"/>
          <w:cs/>
        </w:rPr>
        <w:t>स्तरोन्नयन</w:t>
      </w:r>
    </w:p>
    <w:p w:rsidR="0061713E" w:rsidRPr="004A7F2A" w:rsidRDefault="0061713E" w:rsidP="0061713E">
      <w:pPr>
        <w:spacing w:after="0"/>
        <w:rPr>
          <w:rFonts w:asciiTheme="minorBidi" w:hAnsiTheme="minorBidi"/>
          <w:b/>
          <w:bCs/>
          <w:sz w:val="24"/>
          <w:szCs w:val="24"/>
        </w:rPr>
      </w:pPr>
      <w:r w:rsidRPr="004A7F2A">
        <w:rPr>
          <w:rFonts w:asciiTheme="minorBidi" w:hAnsiTheme="minorBidi"/>
          <w:b/>
          <w:bCs/>
          <w:sz w:val="24"/>
          <w:szCs w:val="24"/>
        </w:rPr>
        <w:t xml:space="preserve">1251. </w:t>
      </w:r>
      <w:r w:rsidRPr="004A7F2A">
        <w:rPr>
          <w:rFonts w:asciiTheme="minorBidi" w:hAnsiTheme="minorBidi"/>
          <w:b/>
          <w:bCs/>
          <w:sz w:val="24"/>
          <w:szCs w:val="24"/>
          <w:cs/>
        </w:rPr>
        <w:t>श्री नारायण लाल पंचारियाः</w:t>
      </w:r>
    </w:p>
    <w:p w:rsidR="0061713E" w:rsidRPr="004A7F2A" w:rsidRDefault="0061713E" w:rsidP="0061713E">
      <w:pPr>
        <w:spacing w:after="0"/>
        <w:ind w:firstLine="720"/>
        <w:rPr>
          <w:rFonts w:asciiTheme="minorBidi" w:hAnsiTheme="minorBidi"/>
          <w:b/>
          <w:bCs/>
          <w:sz w:val="24"/>
          <w:szCs w:val="24"/>
        </w:rPr>
      </w:pPr>
      <w:r w:rsidRPr="004A7F2A">
        <w:rPr>
          <w:rFonts w:asciiTheme="minorBidi" w:hAnsiTheme="minorBidi"/>
          <w:b/>
          <w:bCs/>
          <w:sz w:val="24"/>
          <w:szCs w:val="24"/>
          <w:cs/>
        </w:rPr>
        <w:t>श्री राज बब्बरः</w:t>
      </w:r>
    </w:p>
    <w:p w:rsidR="0061713E" w:rsidRPr="004A7F2A" w:rsidRDefault="0061713E" w:rsidP="0061713E">
      <w:pPr>
        <w:spacing w:after="0"/>
        <w:ind w:firstLine="720"/>
        <w:rPr>
          <w:rFonts w:asciiTheme="minorBidi" w:hAnsiTheme="minorBidi"/>
          <w:b/>
          <w:bCs/>
          <w:sz w:val="24"/>
          <w:szCs w:val="24"/>
        </w:rPr>
      </w:pPr>
      <w:r w:rsidRPr="004A7F2A">
        <w:rPr>
          <w:rFonts w:asciiTheme="minorBidi" w:hAnsiTheme="minorBidi"/>
          <w:b/>
          <w:bCs/>
          <w:sz w:val="24"/>
          <w:szCs w:val="24"/>
          <w:cs/>
        </w:rPr>
        <w:t>क्या रेल मंत्री यह बताने की कृपा करेंगे किः</w:t>
      </w:r>
    </w:p>
    <w:p w:rsidR="0061713E" w:rsidRPr="00ED1D30" w:rsidRDefault="0061713E" w:rsidP="0061713E">
      <w:pPr>
        <w:spacing w:after="0"/>
        <w:ind w:left="720" w:hanging="720"/>
        <w:jc w:val="both"/>
        <w:rPr>
          <w:rFonts w:asciiTheme="minorBidi" w:hAnsiTheme="minorBidi"/>
          <w:sz w:val="24"/>
          <w:szCs w:val="24"/>
        </w:rPr>
      </w:pPr>
      <w:r w:rsidRPr="00ED1D30">
        <w:rPr>
          <w:rFonts w:asciiTheme="minorBidi" w:hAnsiTheme="minorBidi"/>
          <w:sz w:val="24"/>
          <w:szCs w:val="24"/>
        </w:rPr>
        <w:t>(</w:t>
      </w:r>
      <w:r w:rsidRPr="00ED1D30">
        <w:rPr>
          <w:rFonts w:asciiTheme="minorBidi" w:hAnsiTheme="minorBidi"/>
          <w:sz w:val="24"/>
          <w:szCs w:val="24"/>
          <w:cs/>
        </w:rPr>
        <w:t xml:space="preserve">क) </w:t>
      </w:r>
      <w:r>
        <w:rPr>
          <w:rFonts w:asciiTheme="minorBidi" w:hAnsiTheme="minorBidi"/>
          <w:sz w:val="24"/>
          <w:szCs w:val="24"/>
        </w:rPr>
        <w:tab/>
      </w:r>
      <w:r w:rsidRPr="00ED1D30">
        <w:rPr>
          <w:rFonts w:asciiTheme="minorBidi" w:hAnsiTheme="minorBidi"/>
          <w:sz w:val="24"/>
          <w:szCs w:val="24"/>
          <w:cs/>
        </w:rPr>
        <w:t>क्या हाल की रेल दुर्घटनाओं को देखते</w:t>
      </w:r>
      <w:r>
        <w:rPr>
          <w:rFonts w:asciiTheme="minorBidi" w:hAnsiTheme="minorBidi"/>
          <w:sz w:val="24"/>
          <w:szCs w:val="24"/>
        </w:rPr>
        <w:t xml:space="preserve"> </w:t>
      </w:r>
      <w:r w:rsidRPr="00ED1D30">
        <w:rPr>
          <w:rFonts w:asciiTheme="minorBidi" w:hAnsiTheme="minorBidi"/>
          <w:sz w:val="24"/>
          <w:szCs w:val="24"/>
          <w:cs/>
        </w:rPr>
        <w:t>हुए</w:t>
      </w:r>
      <w:r w:rsidRPr="00ED1D30">
        <w:rPr>
          <w:rFonts w:asciiTheme="minorBidi" w:hAnsiTheme="minorBidi"/>
          <w:sz w:val="24"/>
          <w:szCs w:val="24"/>
        </w:rPr>
        <w:t xml:space="preserve">, </w:t>
      </w:r>
      <w:r w:rsidRPr="00ED1D30">
        <w:rPr>
          <w:rFonts w:asciiTheme="minorBidi" w:hAnsiTheme="minorBidi"/>
          <w:sz w:val="24"/>
          <w:szCs w:val="24"/>
          <w:cs/>
        </w:rPr>
        <w:t>सरकार ने भविष्य में ऐसी दुर्घटनाओं को</w:t>
      </w:r>
      <w:r>
        <w:rPr>
          <w:rFonts w:asciiTheme="minorBidi" w:hAnsiTheme="minorBidi"/>
          <w:sz w:val="24"/>
          <w:szCs w:val="24"/>
        </w:rPr>
        <w:t xml:space="preserve"> </w:t>
      </w:r>
      <w:r w:rsidRPr="00ED1D30">
        <w:rPr>
          <w:rFonts w:asciiTheme="minorBidi" w:hAnsiTheme="minorBidi"/>
          <w:sz w:val="24"/>
          <w:szCs w:val="24"/>
          <w:cs/>
        </w:rPr>
        <w:t>रोकने हेतु यात्री सुरक्षा के लिए कदम उठाए हैं</w:t>
      </w:r>
      <w:r w:rsidRPr="00ED1D30">
        <w:rPr>
          <w:rFonts w:asciiTheme="minorBidi" w:hAnsiTheme="minorBidi"/>
          <w:sz w:val="24"/>
          <w:szCs w:val="24"/>
        </w:rPr>
        <w:t>;</w:t>
      </w:r>
    </w:p>
    <w:p w:rsidR="0061713E" w:rsidRPr="00ED1D30" w:rsidRDefault="0061713E" w:rsidP="0061713E">
      <w:pPr>
        <w:jc w:val="both"/>
        <w:rPr>
          <w:rFonts w:asciiTheme="minorBidi" w:hAnsiTheme="minorBidi"/>
          <w:sz w:val="24"/>
          <w:szCs w:val="24"/>
        </w:rPr>
      </w:pPr>
      <w:r w:rsidRPr="00ED1D30">
        <w:rPr>
          <w:rFonts w:asciiTheme="minorBidi" w:hAnsiTheme="minorBidi"/>
          <w:sz w:val="24"/>
          <w:szCs w:val="24"/>
        </w:rPr>
        <w:t>(</w:t>
      </w:r>
      <w:r w:rsidRPr="00ED1D30">
        <w:rPr>
          <w:rFonts w:asciiTheme="minorBidi" w:hAnsiTheme="minorBidi"/>
          <w:sz w:val="24"/>
          <w:szCs w:val="24"/>
          <w:cs/>
        </w:rPr>
        <w:t xml:space="preserve">ख) </w:t>
      </w:r>
      <w:r>
        <w:rPr>
          <w:rFonts w:asciiTheme="minorBidi" w:hAnsiTheme="minorBidi"/>
          <w:sz w:val="24"/>
          <w:szCs w:val="24"/>
        </w:rPr>
        <w:tab/>
      </w:r>
      <w:r w:rsidRPr="00ED1D30">
        <w:rPr>
          <w:rFonts w:asciiTheme="minorBidi" w:hAnsiTheme="minorBidi"/>
          <w:sz w:val="24"/>
          <w:szCs w:val="24"/>
          <w:cs/>
        </w:rPr>
        <w:t>यदि हां</w:t>
      </w:r>
      <w:r w:rsidRPr="00ED1D30">
        <w:rPr>
          <w:rFonts w:asciiTheme="minorBidi" w:hAnsiTheme="minorBidi"/>
          <w:sz w:val="24"/>
          <w:szCs w:val="24"/>
        </w:rPr>
        <w:t xml:space="preserve">, </w:t>
      </w:r>
      <w:r w:rsidRPr="00ED1D30">
        <w:rPr>
          <w:rFonts w:asciiTheme="minorBidi" w:hAnsiTheme="minorBidi"/>
          <w:sz w:val="24"/>
          <w:szCs w:val="24"/>
          <w:cs/>
        </w:rPr>
        <w:t xml:space="preserve">तो </w:t>
      </w:r>
      <w:r>
        <w:rPr>
          <w:rFonts w:asciiTheme="minorBidi" w:hAnsiTheme="minorBidi"/>
          <w:sz w:val="24"/>
          <w:szCs w:val="24"/>
          <w:cs/>
        </w:rPr>
        <w:t>तत्‍संबंधी</w:t>
      </w:r>
      <w:r w:rsidRPr="00ED1D30">
        <w:rPr>
          <w:rFonts w:asciiTheme="minorBidi" w:hAnsiTheme="minorBidi"/>
          <w:sz w:val="24"/>
          <w:szCs w:val="24"/>
          <w:cs/>
        </w:rPr>
        <w:t xml:space="preserve"> ब्यौरा क्या है</w:t>
      </w:r>
      <w:r w:rsidRPr="00ED1D30">
        <w:rPr>
          <w:rFonts w:asciiTheme="minorBidi" w:hAnsiTheme="minorBidi"/>
          <w:sz w:val="24"/>
          <w:szCs w:val="24"/>
        </w:rPr>
        <w:t>;</w:t>
      </w:r>
    </w:p>
    <w:p w:rsidR="0061713E" w:rsidRPr="00ED1D30" w:rsidRDefault="0061713E" w:rsidP="0061713E">
      <w:pPr>
        <w:ind w:left="720" w:hanging="720"/>
        <w:jc w:val="both"/>
        <w:rPr>
          <w:rFonts w:asciiTheme="minorBidi" w:hAnsiTheme="minorBidi"/>
          <w:sz w:val="24"/>
          <w:szCs w:val="24"/>
        </w:rPr>
      </w:pPr>
      <w:r w:rsidRPr="00ED1D30">
        <w:rPr>
          <w:rFonts w:asciiTheme="minorBidi" w:hAnsiTheme="minorBidi"/>
          <w:sz w:val="24"/>
          <w:szCs w:val="24"/>
        </w:rPr>
        <w:t>(</w:t>
      </w:r>
      <w:r w:rsidRPr="00ED1D30">
        <w:rPr>
          <w:rFonts w:asciiTheme="minorBidi" w:hAnsiTheme="minorBidi"/>
          <w:sz w:val="24"/>
          <w:szCs w:val="24"/>
          <w:cs/>
        </w:rPr>
        <w:t xml:space="preserve">ग) </w:t>
      </w:r>
      <w:r>
        <w:rPr>
          <w:rFonts w:asciiTheme="minorBidi" w:hAnsiTheme="minorBidi" w:hint="cs"/>
          <w:sz w:val="24"/>
          <w:szCs w:val="24"/>
          <w:cs/>
        </w:rPr>
        <w:tab/>
      </w:r>
      <w:r w:rsidRPr="00ED1D30">
        <w:rPr>
          <w:rFonts w:asciiTheme="minorBidi" w:hAnsiTheme="minorBidi"/>
          <w:sz w:val="24"/>
          <w:szCs w:val="24"/>
          <w:cs/>
        </w:rPr>
        <w:t>क्या सरकार ने रेलवे के विभिन्न सुरक्षा</w:t>
      </w:r>
      <w:r>
        <w:rPr>
          <w:rFonts w:asciiTheme="minorBidi" w:hAnsiTheme="minorBidi" w:hint="cs"/>
          <w:sz w:val="24"/>
          <w:szCs w:val="24"/>
          <w:cs/>
        </w:rPr>
        <w:t xml:space="preserve"> </w:t>
      </w:r>
      <w:r w:rsidRPr="00ED1D30">
        <w:rPr>
          <w:rFonts w:asciiTheme="minorBidi" w:hAnsiTheme="minorBidi"/>
          <w:sz w:val="24"/>
          <w:szCs w:val="24"/>
          <w:cs/>
        </w:rPr>
        <w:t>मानकों तथा अवसंरचना का उन्नयन करने के</w:t>
      </w:r>
      <w:r>
        <w:rPr>
          <w:rFonts w:asciiTheme="minorBidi" w:hAnsiTheme="minorBidi" w:hint="cs"/>
          <w:sz w:val="24"/>
          <w:szCs w:val="24"/>
          <w:cs/>
        </w:rPr>
        <w:t xml:space="preserve"> </w:t>
      </w:r>
      <w:r w:rsidRPr="00ED1D30">
        <w:rPr>
          <w:rFonts w:asciiTheme="minorBidi" w:hAnsiTheme="minorBidi"/>
          <w:sz w:val="24"/>
          <w:szCs w:val="24"/>
          <w:cs/>
        </w:rPr>
        <w:t>लिए विचार/प्रस्ताव किया है</w:t>
      </w:r>
      <w:r w:rsidRPr="00ED1D30">
        <w:rPr>
          <w:rFonts w:asciiTheme="minorBidi" w:hAnsiTheme="minorBidi"/>
          <w:sz w:val="24"/>
          <w:szCs w:val="24"/>
        </w:rPr>
        <w:t>;</w:t>
      </w:r>
    </w:p>
    <w:p w:rsidR="0061713E" w:rsidRPr="00ED1D30" w:rsidRDefault="0061713E" w:rsidP="0061713E">
      <w:pPr>
        <w:ind w:left="720" w:hanging="720"/>
        <w:jc w:val="both"/>
        <w:rPr>
          <w:rFonts w:asciiTheme="minorBidi" w:hAnsiTheme="minorBidi"/>
          <w:sz w:val="24"/>
          <w:szCs w:val="24"/>
        </w:rPr>
      </w:pPr>
      <w:r w:rsidRPr="00ED1D30">
        <w:rPr>
          <w:rFonts w:asciiTheme="minorBidi" w:hAnsiTheme="minorBidi"/>
          <w:sz w:val="24"/>
          <w:szCs w:val="24"/>
        </w:rPr>
        <w:t>(</w:t>
      </w:r>
      <w:r w:rsidRPr="00ED1D30">
        <w:rPr>
          <w:rFonts w:asciiTheme="minorBidi" w:hAnsiTheme="minorBidi"/>
          <w:sz w:val="24"/>
          <w:szCs w:val="24"/>
          <w:cs/>
        </w:rPr>
        <w:t xml:space="preserve">घ) </w:t>
      </w:r>
      <w:r>
        <w:rPr>
          <w:rFonts w:asciiTheme="minorBidi" w:hAnsiTheme="minorBidi" w:hint="cs"/>
          <w:sz w:val="24"/>
          <w:szCs w:val="24"/>
          <w:cs/>
        </w:rPr>
        <w:tab/>
      </w:r>
      <w:r w:rsidRPr="00ED1D30">
        <w:rPr>
          <w:rFonts w:asciiTheme="minorBidi" w:hAnsiTheme="minorBidi"/>
          <w:sz w:val="24"/>
          <w:szCs w:val="24"/>
          <w:cs/>
        </w:rPr>
        <w:t>यदि हां</w:t>
      </w:r>
      <w:r w:rsidRPr="00ED1D30">
        <w:rPr>
          <w:rFonts w:asciiTheme="minorBidi" w:hAnsiTheme="minorBidi"/>
          <w:sz w:val="24"/>
          <w:szCs w:val="24"/>
        </w:rPr>
        <w:t xml:space="preserve">, </w:t>
      </w:r>
      <w:r w:rsidRPr="00ED1D30">
        <w:rPr>
          <w:rFonts w:asciiTheme="minorBidi" w:hAnsiTheme="minorBidi"/>
          <w:sz w:val="24"/>
          <w:szCs w:val="24"/>
          <w:cs/>
        </w:rPr>
        <w:t xml:space="preserve">तो </w:t>
      </w:r>
      <w:r>
        <w:rPr>
          <w:rFonts w:asciiTheme="minorBidi" w:hAnsiTheme="minorBidi"/>
          <w:sz w:val="24"/>
          <w:szCs w:val="24"/>
          <w:cs/>
        </w:rPr>
        <w:t>तत्‍संबंधी</w:t>
      </w:r>
      <w:r w:rsidRPr="00ED1D30">
        <w:rPr>
          <w:rFonts w:asciiTheme="minorBidi" w:hAnsiTheme="minorBidi"/>
          <w:sz w:val="24"/>
          <w:szCs w:val="24"/>
          <w:cs/>
        </w:rPr>
        <w:t xml:space="preserve"> ब्यौरा क्या है और</w:t>
      </w:r>
      <w:r>
        <w:rPr>
          <w:rFonts w:asciiTheme="minorBidi" w:hAnsiTheme="minorBidi" w:hint="cs"/>
          <w:sz w:val="24"/>
          <w:szCs w:val="24"/>
          <w:cs/>
        </w:rPr>
        <w:t xml:space="preserve"> </w:t>
      </w:r>
      <w:r w:rsidRPr="00ED1D30">
        <w:rPr>
          <w:rFonts w:asciiTheme="minorBidi" w:hAnsiTheme="minorBidi"/>
          <w:sz w:val="24"/>
          <w:szCs w:val="24"/>
          <w:cs/>
        </w:rPr>
        <w:t>सुरक्षा मानकों के इस प्रकार के उन्नयन हेतु</w:t>
      </w:r>
      <w:r>
        <w:rPr>
          <w:rFonts w:asciiTheme="minorBidi" w:hAnsiTheme="minorBidi" w:hint="cs"/>
          <w:sz w:val="24"/>
          <w:szCs w:val="24"/>
          <w:cs/>
        </w:rPr>
        <w:t xml:space="preserve"> </w:t>
      </w:r>
      <w:r>
        <w:rPr>
          <w:rFonts w:asciiTheme="minorBidi" w:hAnsiTheme="minorBidi"/>
          <w:sz w:val="24"/>
          <w:szCs w:val="24"/>
          <w:cs/>
        </w:rPr>
        <w:t>निर्धारित</w:t>
      </w:r>
      <w:r>
        <w:rPr>
          <w:rFonts w:asciiTheme="minorBidi" w:hAnsiTheme="minorBidi" w:hint="cs"/>
          <w:sz w:val="24"/>
          <w:szCs w:val="24"/>
          <w:cs/>
        </w:rPr>
        <w:t xml:space="preserve"> </w:t>
      </w:r>
      <w:r w:rsidRPr="00ED1D30">
        <w:rPr>
          <w:rFonts w:asciiTheme="minorBidi" w:hAnsiTheme="minorBidi"/>
          <w:sz w:val="24"/>
          <w:szCs w:val="24"/>
          <w:cs/>
        </w:rPr>
        <w:t>व्यय सहित इस प्रक्रिया को पूरा करने की अपेक्षित</w:t>
      </w:r>
      <w:r>
        <w:rPr>
          <w:rFonts w:asciiTheme="minorBidi" w:hAnsiTheme="minorBidi" w:hint="cs"/>
          <w:sz w:val="24"/>
          <w:szCs w:val="24"/>
          <w:cs/>
        </w:rPr>
        <w:t xml:space="preserve"> </w:t>
      </w:r>
      <w:r w:rsidRPr="00ED1D30">
        <w:rPr>
          <w:rFonts w:asciiTheme="minorBidi" w:hAnsiTheme="minorBidi"/>
          <w:sz w:val="24"/>
          <w:szCs w:val="24"/>
          <w:cs/>
        </w:rPr>
        <w:t>समय-सीमा क्या है</w:t>
      </w:r>
      <w:r w:rsidRPr="00ED1D30">
        <w:rPr>
          <w:rFonts w:asciiTheme="minorBidi" w:hAnsiTheme="minorBidi"/>
          <w:sz w:val="24"/>
          <w:szCs w:val="24"/>
        </w:rPr>
        <w:t xml:space="preserve">; </w:t>
      </w:r>
      <w:r w:rsidRPr="00ED1D30">
        <w:rPr>
          <w:rFonts w:asciiTheme="minorBidi" w:hAnsiTheme="minorBidi"/>
          <w:sz w:val="24"/>
          <w:szCs w:val="24"/>
          <w:cs/>
        </w:rPr>
        <w:t>और</w:t>
      </w:r>
    </w:p>
    <w:p w:rsidR="0061713E" w:rsidRPr="00ED1D30" w:rsidRDefault="0061713E" w:rsidP="0061713E">
      <w:pPr>
        <w:jc w:val="both"/>
        <w:rPr>
          <w:rFonts w:asciiTheme="minorBidi" w:hAnsiTheme="minorBidi"/>
          <w:sz w:val="24"/>
          <w:szCs w:val="24"/>
        </w:rPr>
      </w:pPr>
      <w:r w:rsidRPr="00ED1D30">
        <w:rPr>
          <w:rFonts w:asciiTheme="minorBidi" w:hAnsiTheme="minorBidi"/>
          <w:sz w:val="24"/>
          <w:szCs w:val="24"/>
        </w:rPr>
        <w:t>(</w:t>
      </w:r>
      <w:r w:rsidRPr="00ED1D30">
        <w:rPr>
          <w:rFonts w:asciiTheme="minorBidi" w:hAnsiTheme="minorBidi"/>
          <w:sz w:val="24"/>
          <w:szCs w:val="24"/>
          <w:cs/>
        </w:rPr>
        <w:t xml:space="preserve">ङ) </w:t>
      </w:r>
      <w:r>
        <w:rPr>
          <w:rFonts w:asciiTheme="minorBidi" w:hAnsiTheme="minorBidi" w:hint="cs"/>
          <w:sz w:val="24"/>
          <w:szCs w:val="24"/>
          <w:cs/>
        </w:rPr>
        <w:tab/>
      </w:r>
      <w:r w:rsidRPr="00ED1D30">
        <w:rPr>
          <w:rFonts w:asciiTheme="minorBidi" w:hAnsiTheme="minorBidi"/>
          <w:sz w:val="24"/>
          <w:szCs w:val="24"/>
          <w:cs/>
        </w:rPr>
        <w:t>यदि नहीं</w:t>
      </w:r>
      <w:r w:rsidRPr="00ED1D30">
        <w:rPr>
          <w:rFonts w:asciiTheme="minorBidi" w:hAnsiTheme="minorBidi"/>
          <w:sz w:val="24"/>
          <w:szCs w:val="24"/>
        </w:rPr>
        <w:t xml:space="preserve">, </w:t>
      </w:r>
      <w:r w:rsidRPr="00ED1D30">
        <w:rPr>
          <w:rFonts w:asciiTheme="minorBidi" w:hAnsiTheme="minorBidi"/>
          <w:sz w:val="24"/>
          <w:szCs w:val="24"/>
          <w:cs/>
        </w:rPr>
        <w:t>तो इसके क्या कारण हैं</w:t>
      </w:r>
      <w:r w:rsidRPr="00ED1D30">
        <w:rPr>
          <w:rFonts w:asciiTheme="minorBidi" w:hAnsiTheme="minorBidi"/>
          <w:sz w:val="24"/>
          <w:szCs w:val="24"/>
        </w:rPr>
        <w:t>?</w:t>
      </w:r>
    </w:p>
    <w:p w:rsidR="00822C94" w:rsidRDefault="00822C94" w:rsidP="00E005A4">
      <w:pPr>
        <w:ind w:left="720" w:hanging="720"/>
        <w:jc w:val="center"/>
        <w:rPr>
          <w:rFonts w:asciiTheme="minorBidi" w:hAnsiTheme="minorBidi"/>
          <w:b/>
          <w:bCs/>
          <w:sz w:val="24"/>
          <w:szCs w:val="24"/>
        </w:rPr>
      </w:pPr>
    </w:p>
    <w:p w:rsidR="00E005A4" w:rsidRPr="004A3C5D" w:rsidRDefault="00E005A4" w:rsidP="00E005A4">
      <w:pPr>
        <w:ind w:left="720" w:hanging="720"/>
        <w:jc w:val="center"/>
        <w:rPr>
          <w:rFonts w:asciiTheme="minorBidi" w:hAnsiTheme="minorBidi"/>
          <w:b/>
          <w:bCs/>
          <w:sz w:val="24"/>
          <w:szCs w:val="24"/>
        </w:rPr>
      </w:pPr>
      <w:r w:rsidRPr="004A3C5D">
        <w:rPr>
          <w:rFonts w:asciiTheme="minorBidi" w:hAnsiTheme="minorBidi"/>
          <w:b/>
          <w:bCs/>
          <w:sz w:val="24"/>
          <w:szCs w:val="24"/>
          <w:cs/>
        </w:rPr>
        <w:t>उत्‍तर</w:t>
      </w:r>
    </w:p>
    <w:p w:rsidR="00822C94" w:rsidRDefault="005C6330" w:rsidP="00E005A4">
      <w:pPr>
        <w:ind w:left="720" w:hanging="720"/>
        <w:jc w:val="center"/>
        <w:rPr>
          <w:rFonts w:asciiTheme="minorBidi" w:hAnsiTheme="minorBidi"/>
          <w:b/>
          <w:bCs/>
          <w:sz w:val="24"/>
          <w:szCs w:val="24"/>
        </w:rPr>
      </w:pPr>
      <w:r>
        <w:rPr>
          <w:rFonts w:asciiTheme="minorBidi" w:hAnsiTheme="minorBidi"/>
          <w:b/>
          <w:bCs/>
          <w:sz w:val="24"/>
          <w:szCs w:val="24"/>
          <w:cs/>
        </w:rPr>
        <w:t>रेल मंत्रालय में राज्‍य</w:t>
      </w:r>
      <w:r w:rsidR="00E005A4" w:rsidRPr="004A3C5D">
        <w:rPr>
          <w:rFonts w:asciiTheme="minorBidi" w:hAnsiTheme="minorBidi"/>
          <w:b/>
          <w:bCs/>
          <w:sz w:val="24"/>
          <w:szCs w:val="24"/>
          <w:cs/>
        </w:rPr>
        <w:t xml:space="preserve"> मंत्री (श्री राजेन गोहांई)</w:t>
      </w:r>
    </w:p>
    <w:p w:rsidR="001A3F6C" w:rsidRDefault="001A3F6C" w:rsidP="00E005A4">
      <w:pPr>
        <w:ind w:left="720" w:hanging="720"/>
        <w:jc w:val="center"/>
        <w:rPr>
          <w:rFonts w:asciiTheme="minorBidi" w:hAnsiTheme="minorBidi"/>
          <w:b/>
          <w:bCs/>
          <w:sz w:val="24"/>
          <w:szCs w:val="24"/>
        </w:rPr>
      </w:pPr>
    </w:p>
    <w:p w:rsidR="001A3F6C" w:rsidRPr="001A3F6C" w:rsidRDefault="001A3F6C" w:rsidP="001A3F6C">
      <w:pPr>
        <w:pStyle w:val="ListParagraph"/>
        <w:numPr>
          <w:ilvl w:val="0"/>
          <w:numId w:val="10"/>
        </w:numPr>
        <w:tabs>
          <w:tab w:val="left" w:pos="360"/>
        </w:tabs>
        <w:spacing w:after="0" w:line="240" w:lineRule="auto"/>
        <w:ind w:left="0" w:firstLine="0"/>
        <w:jc w:val="both"/>
        <w:rPr>
          <w:rFonts w:ascii="Mangal" w:hAnsi="Mangal" w:cs="Mangal"/>
          <w:sz w:val="24"/>
          <w:szCs w:val="24"/>
        </w:rPr>
      </w:pPr>
      <w:r>
        <w:rPr>
          <w:rFonts w:ascii="Mangal" w:eastAsia="Times New Roman" w:hAnsi="Mangal" w:cs="Mangal" w:hint="cs"/>
          <w:color w:val="000000"/>
          <w:sz w:val="24"/>
          <w:szCs w:val="24"/>
          <w:cs/>
          <w:lang w:eastAsia="en-IN"/>
        </w:rPr>
        <w:t xml:space="preserve"> से </w:t>
      </w:r>
      <w:r w:rsidR="00ED78AB" w:rsidRPr="00ED1D30">
        <w:rPr>
          <w:rFonts w:asciiTheme="minorBidi" w:hAnsiTheme="minorBidi"/>
          <w:sz w:val="24"/>
          <w:szCs w:val="24"/>
        </w:rPr>
        <w:t>(</w:t>
      </w:r>
      <w:r w:rsidR="00ED78AB" w:rsidRPr="00ED1D30">
        <w:rPr>
          <w:rFonts w:asciiTheme="minorBidi" w:hAnsiTheme="minorBidi"/>
          <w:sz w:val="24"/>
          <w:szCs w:val="24"/>
          <w:cs/>
        </w:rPr>
        <w:t>ङ)</w:t>
      </w:r>
      <w:r>
        <w:rPr>
          <w:rFonts w:ascii="Mangal" w:eastAsia="Times New Roman" w:hAnsi="Mangal" w:cs="Mangal" w:hint="cs"/>
          <w:color w:val="000000"/>
          <w:sz w:val="24"/>
          <w:szCs w:val="24"/>
          <w:cs/>
          <w:lang w:eastAsia="en-IN"/>
        </w:rPr>
        <w:t xml:space="preserve">: एक विवरण सभा पटल पर रख दिया गया है। </w:t>
      </w:r>
    </w:p>
    <w:p w:rsidR="001A3F6C" w:rsidRDefault="001A3F6C" w:rsidP="001A3F6C">
      <w:pPr>
        <w:pStyle w:val="ListParagraph"/>
        <w:spacing w:after="0" w:line="240" w:lineRule="auto"/>
        <w:ind w:left="735"/>
        <w:jc w:val="both"/>
        <w:rPr>
          <w:rFonts w:ascii="Mangal" w:eastAsia="Times New Roman" w:hAnsi="Mangal" w:cs="Mangal"/>
          <w:color w:val="000000"/>
          <w:sz w:val="24"/>
          <w:szCs w:val="24"/>
          <w:lang w:eastAsia="en-IN"/>
        </w:rPr>
      </w:pPr>
    </w:p>
    <w:p w:rsidR="001A3F6C" w:rsidRDefault="001A3F6C" w:rsidP="00ED78AB">
      <w:pPr>
        <w:pStyle w:val="ListParagraph"/>
        <w:spacing w:after="0" w:line="240" w:lineRule="auto"/>
        <w:ind w:left="735"/>
        <w:jc w:val="center"/>
        <w:rPr>
          <w:rFonts w:ascii="Mangal" w:eastAsia="Times New Roman" w:hAnsi="Mangal" w:cs="Mangal"/>
          <w:color w:val="000000"/>
          <w:sz w:val="24"/>
          <w:szCs w:val="24"/>
          <w:lang w:eastAsia="en-IN"/>
        </w:rPr>
      </w:pPr>
      <w:r>
        <w:rPr>
          <w:rFonts w:ascii="Mangal" w:eastAsia="Times New Roman" w:hAnsi="Mangal" w:cs="Mangal" w:hint="cs"/>
          <w:color w:val="000000"/>
          <w:sz w:val="24"/>
          <w:szCs w:val="24"/>
          <w:cs/>
          <w:lang w:eastAsia="en-IN"/>
        </w:rPr>
        <w:t>*****</w:t>
      </w:r>
    </w:p>
    <w:p w:rsidR="00EE5488" w:rsidRDefault="00EE5488">
      <w:pPr>
        <w:rPr>
          <w:rFonts w:ascii="Mangal" w:eastAsia="Times New Roman" w:hAnsi="Mangal" w:cs="Mangal"/>
          <w:color w:val="000000"/>
          <w:sz w:val="24"/>
          <w:szCs w:val="24"/>
          <w:cs/>
          <w:lang w:eastAsia="en-IN"/>
        </w:rPr>
      </w:pPr>
      <w:r>
        <w:rPr>
          <w:rFonts w:ascii="Mangal" w:eastAsia="Times New Roman" w:hAnsi="Mangal" w:cs="Mangal"/>
          <w:color w:val="000000"/>
          <w:sz w:val="24"/>
          <w:szCs w:val="24"/>
          <w:cs/>
          <w:lang w:eastAsia="en-IN"/>
        </w:rPr>
        <w:br w:type="page"/>
      </w:r>
    </w:p>
    <w:p w:rsidR="001A3F6C" w:rsidRPr="001A3F6C" w:rsidRDefault="00ED78AB" w:rsidP="001A3F6C">
      <w:pPr>
        <w:spacing w:after="0" w:line="240" w:lineRule="auto"/>
        <w:jc w:val="both"/>
        <w:rPr>
          <w:rFonts w:ascii="Mangal" w:eastAsia="Times New Roman" w:hAnsi="Mangal" w:cs="Mangal"/>
          <w:color w:val="000000"/>
          <w:sz w:val="24"/>
          <w:szCs w:val="24"/>
          <w:lang w:eastAsia="en-IN"/>
        </w:rPr>
      </w:pPr>
      <w:r>
        <w:rPr>
          <w:rFonts w:ascii="Mangal" w:eastAsia="Times New Roman" w:hAnsi="Mangal" w:cs="Mangal" w:hint="cs"/>
          <w:color w:val="000000"/>
          <w:sz w:val="24"/>
          <w:szCs w:val="24"/>
          <w:cs/>
          <w:lang w:eastAsia="en-IN"/>
        </w:rPr>
        <w:lastRenderedPageBreak/>
        <w:t>दुर्घटनाओं को</w:t>
      </w:r>
      <w:r w:rsidR="001A3F6C" w:rsidRPr="001A3F6C">
        <w:rPr>
          <w:rFonts w:ascii="Mangal" w:eastAsia="Times New Roman" w:hAnsi="Mangal" w:cs="Mangal" w:hint="cs"/>
          <w:color w:val="000000"/>
          <w:sz w:val="24"/>
          <w:szCs w:val="24"/>
          <w:cs/>
          <w:lang w:eastAsia="en-IN"/>
        </w:rPr>
        <w:t xml:space="preserve"> रोक</w:t>
      </w:r>
      <w:r>
        <w:rPr>
          <w:rFonts w:ascii="Mangal" w:eastAsia="Times New Roman" w:hAnsi="Mangal" w:cs="Mangal" w:hint="cs"/>
          <w:color w:val="000000"/>
          <w:sz w:val="24"/>
          <w:szCs w:val="24"/>
          <w:cs/>
          <w:lang w:eastAsia="en-IN"/>
        </w:rPr>
        <w:t>ने के लिए सु</w:t>
      </w:r>
      <w:r w:rsidR="001A3F6C" w:rsidRPr="001A3F6C">
        <w:rPr>
          <w:rFonts w:ascii="Mangal" w:eastAsia="Times New Roman" w:hAnsi="Mangal" w:cs="Mangal" w:hint="cs"/>
          <w:color w:val="000000"/>
          <w:sz w:val="24"/>
          <w:szCs w:val="24"/>
          <w:cs/>
          <w:lang w:eastAsia="en-IN"/>
        </w:rPr>
        <w:t xml:space="preserve">रक्षा मानकों </w:t>
      </w:r>
      <w:r>
        <w:rPr>
          <w:rFonts w:ascii="Mangal" w:eastAsia="Times New Roman" w:hAnsi="Mangal" w:cs="Mangal" w:hint="cs"/>
          <w:color w:val="000000"/>
          <w:sz w:val="24"/>
          <w:szCs w:val="24"/>
          <w:cs/>
          <w:lang w:eastAsia="en-IN"/>
        </w:rPr>
        <w:t>का स्‍तरोन्‍नयन</w:t>
      </w:r>
      <w:r w:rsidR="001A3F6C" w:rsidRPr="001A3F6C">
        <w:rPr>
          <w:rFonts w:ascii="Mangal" w:eastAsia="Times New Roman" w:hAnsi="Mangal" w:cs="Mangal" w:hint="cs"/>
          <w:color w:val="000000"/>
          <w:sz w:val="24"/>
          <w:szCs w:val="24"/>
          <w:cs/>
          <w:lang w:eastAsia="en-IN"/>
        </w:rPr>
        <w:t xml:space="preserve"> </w:t>
      </w:r>
      <w:r w:rsidR="001A3F6C" w:rsidRPr="001A3F6C">
        <w:rPr>
          <w:rFonts w:ascii="Mangal" w:hAnsi="Mangal" w:cs="Mangal"/>
          <w:sz w:val="24"/>
          <w:szCs w:val="24"/>
          <w:cs/>
        </w:rPr>
        <w:t>के संबंध में दिनांक 27.07.2018 को राज्‍य सभा में श्री</w:t>
      </w:r>
      <w:r w:rsidR="001A3F6C" w:rsidRPr="001A3F6C">
        <w:rPr>
          <w:rFonts w:ascii="Mangal" w:hAnsi="Mangal" w:cs="Mangal" w:hint="cs"/>
          <w:sz w:val="24"/>
          <w:szCs w:val="24"/>
          <w:cs/>
        </w:rPr>
        <w:t xml:space="preserve"> नारायण लाल पंचारिया और श्री राज बब्‍बर </w:t>
      </w:r>
      <w:r w:rsidR="001A3F6C" w:rsidRPr="001A3F6C">
        <w:rPr>
          <w:rFonts w:ascii="Mangal" w:hAnsi="Mangal" w:cs="Mangal"/>
          <w:sz w:val="24"/>
          <w:szCs w:val="24"/>
          <w:cs/>
        </w:rPr>
        <w:t>के अतारांकित प्रश्‍न सं.1251</w:t>
      </w:r>
      <w:r w:rsidR="001A3F6C" w:rsidRPr="001A3F6C">
        <w:rPr>
          <w:rFonts w:ascii="Mangal" w:hAnsi="Mangal" w:cs="Mangal" w:hint="cs"/>
          <w:sz w:val="24"/>
          <w:szCs w:val="24"/>
          <w:cs/>
        </w:rPr>
        <w:t xml:space="preserve"> </w:t>
      </w:r>
      <w:r w:rsidR="001A3F6C" w:rsidRPr="001A3F6C">
        <w:rPr>
          <w:rFonts w:ascii="Mangal" w:hAnsi="Mangal" w:cs="Mangal"/>
          <w:sz w:val="24"/>
          <w:szCs w:val="24"/>
          <w:cs/>
        </w:rPr>
        <w:t xml:space="preserve">के भाग (क) से </w:t>
      </w:r>
      <w:r w:rsidR="00EE5488" w:rsidRPr="00ED1D30">
        <w:rPr>
          <w:rFonts w:asciiTheme="minorBidi" w:hAnsiTheme="minorBidi"/>
          <w:sz w:val="24"/>
          <w:szCs w:val="24"/>
        </w:rPr>
        <w:t>(</w:t>
      </w:r>
      <w:r w:rsidR="00EE5488" w:rsidRPr="00ED1D30">
        <w:rPr>
          <w:rFonts w:asciiTheme="minorBidi" w:hAnsiTheme="minorBidi"/>
          <w:sz w:val="24"/>
          <w:szCs w:val="24"/>
          <w:cs/>
        </w:rPr>
        <w:t>ङ)</w:t>
      </w:r>
      <w:r w:rsidR="001A3F6C" w:rsidRPr="001A3F6C">
        <w:rPr>
          <w:rFonts w:ascii="Mangal" w:hAnsi="Mangal" w:cs="Mangal"/>
          <w:sz w:val="24"/>
          <w:szCs w:val="24"/>
          <w:cs/>
        </w:rPr>
        <w:t xml:space="preserve">के उत्‍तर से संबंधित </w:t>
      </w:r>
      <w:r w:rsidR="001A3F6C" w:rsidRPr="001A3F6C">
        <w:rPr>
          <w:rFonts w:ascii="Mangal" w:hAnsi="Mangal" w:cs="Mangal"/>
          <w:b/>
          <w:bCs/>
          <w:sz w:val="24"/>
          <w:szCs w:val="24"/>
          <w:cs/>
        </w:rPr>
        <w:t>विवरण।</w:t>
      </w:r>
    </w:p>
    <w:p w:rsidR="001A3F6C" w:rsidRDefault="001A3F6C" w:rsidP="001A3F6C">
      <w:pPr>
        <w:spacing w:after="0" w:line="240" w:lineRule="auto"/>
        <w:jc w:val="both"/>
        <w:rPr>
          <w:rFonts w:ascii="Mangal" w:hAnsi="Mangal" w:cs="Mangal"/>
          <w:sz w:val="24"/>
          <w:szCs w:val="24"/>
        </w:rPr>
      </w:pPr>
    </w:p>
    <w:p w:rsidR="001A3F6C" w:rsidRDefault="001A3F6C" w:rsidP="001A3F6C">
      <w:pPr>
        <w:spacing w:after="0" w:line="240" w:lineRule="auto"/>
        <w:jc w:val="both"/>
        <w:rPr>
          <w:rFonts w:ascii="Mangal" w:hAnsi="Mangal" w:cs="Mangal"/>
          <w:sz w:val="24"/>
          <w:szCs w:val="24"/>
        </w:rPr>
      </w:pPr>
      <w:r>
        <w:rPr>
          <w:rFonts w:ascii="Mangal" w:hAnsi="Mangal" w:cs="Mangal" w:hint="cs"/>
          <w:sz w:val="24"/>
          <w:szCs w:val="24"/>
          <w:cs/>
        </w:rPr>
        <w:t>(क) और (ख): भारतीय रेलों में संरक्षा को सर्वोच्‍च प्राथमिकता दी जाती है और दुर्घटनाओं की रोकथाम के लिए तथा यात्रियों की संरक्षा संवर्धन के लिए सतत आधार पर हरसंभव कदम उठाए जाते हैं। हालिया दुर्घटनाओं को ध्‍यान में रखते हुए विशिष्‍ट उपाय के तौर पर</w:t>
      </w:r>
      <w:r>
        <w:rPr>
          <w:rFonts w:ascii="Mangal" w:hAnsi="Mangal" w:cs="Mangal" w:hint="cs"/>
          <w:sz w:val="24"/>
          <w:szCs w:val="24"/>
        </w:rPr>
        <w:t>,</w:t>
      </w:r>
      <w:r>
        <w:rPr>
          <w:rFonts w:ascii="Mangal" w:hAnsi="Mangal" w:cs="Mangal" w:hint="cs"/>
          <w:sz w:val="24"/>
          <w:szCs w:val="24"/>
          <w:cs/>
        </w:rPr>
        <w:t xml:space="preserve"> निम्‍नलिखित उपाय किए गए हैं:-</w:t>
      </w:r>
    </w:p>
    <w:p w:rsidR="001A3F6C" w:rsidRDefault="001A3F6C" w:rsidP="001A3F6C">
      <w:pPr>
        <w:spacing w:after="0" w:line="240" w:lineRule="auto"/>
        <w:jc w:val="both"/>
        <w:rPr>
          <w:rFonts w:ascii="Mangal" w:hAnsi="Mangal" w:cs="Mangal"/>
          <w:sz w:val="24"/>
          <w:szCs w:val="24"/>
        </w:rPr>
      </w:pPr>
    </w:p>
    <w:p w:rsidR="001A3F6C" w:rsidRPr="00842B19" w:rsidRDefault="001A3F6C" w:rsidP="001A3F6C">
      <w:pPr>
        <w:pStyle w:val="ListParagraph"/>
        <w:numPr>
          <w:ilvl w:val="0"/>
          <w:numId w:val="8"/>
        </w:numPr>
        <w:spacing w:after="0" w:line="240" w:lineRule="auto"/>
        <w:ind w:hanging="436"/>
        <w:jc w:val="both"/>
        <w:rPr>
          <w:rFonts w:ascii="Mangal" w:hAnsi="Mangal" w:cs="Mangal"/>
          <w:sz w:val="24"/>
          <w:szCs w:val="24"/>
        </w:rPr>
      </w:pPr>
      <w:r w:rsidRPr="00842B19">
        <w:rPr>
          <w:rFonts w:ascii="Mangal" w:hAnsi="Mangal" w:cs="Mangal" w:hint="cs"/>
          <w:sz w:val="24"/>
          <w:szCs w:val="24"/>
          <w:cs/>
        </w:rPr>
        <w:t>01.04.2018 से आईसीएफ सवारी डिब्‍बों का निर्माण पूरी तरह से रोक देने और एण्‍टी-क्‍लाईम्बिंग विशेषताओं वाले सुरक्षित लिंके हॉफमैन बुश (एलएचबी) डिजाइन के सवारी डिब्‍बों को शिफ्ट करने का विनिश्‍चय किया गया है।</w:t>
      </w:r>
    </w:p>
    <w:p w:rsidR="001A3F6C" w:rsidRPr="00842B19" w:rsidRDefault="001A3F6C" w:rsidP="001A3F6C">
      <w:pPr>
        <w:pStyle w:val="ListParagraph"/>
        <w:numPr>
          <w:ilvl w:val="0"/>
          <w:numId w:val="8"/>
        </w:numPr>
        <w:spacing w:after="0" w:line="240" w:lineRule="auto"/>
        <w:ind w:hanging="436"/>
        <w:jc w:val="both"/>
        <w:rPr>
          <w:rFonts w:ascii="Mangal" w:hAnsi="Mangal" w:cs="Mangal"/>
          <w:sz w:val="24"/>
          <w:szCs w:val="24"/>
        </w:rPr>
      </w:pPr>
      <w:r w:rsidRPr="00842B19">
        <w:rPr>
          <w:rFonts w:ascii="Mangal" w:hAnsi="Mangal" w:cs="Mangal" w:hint="cs"/>
          <w:sz w:val="24"/>
          <w:szCs w:val="24"/>
          <w:cs/>
        </w:rPr>
        <w:t>मानवीय चूक के कारण होने वाली दुर्घटनाओं की रोकथाम के लिए सभी बिजली इंजनों में सतर्कता नियंत्रण उपकरण (वीसीडी) लगाए गए हैं जो ड्राइवर के सकारा</w:t>
      </w:r>
      <w:r>
        <w:rPr>
          <w:rFonts w:ascii="Mangal" w:hAnsi="Mangal" w:cs="Mangal" w:hint="cs"/>
          <w:sz w:val="24"/>
          <w:szCs w:val="24"/>
          <w:cs/>
        </w:rPr>
        <w:t>त्‍मक</w:t>
      </w:r>
      <w:r w:rsidRPr="00842B19">
        <w:rPr>
          <w:rFonts w:ascii="Mangal" w:hAnsi="Mangal" w:cs="Mangal" w:hint="cs"/>
          <w:sz w:val="24"/>
          <w:szCs w:val="24"/>
          <w:cs/>
        </w:rPr>
        <w:t xml:space="preserve"> कार्रवाई के जरिए कार्य करता है जैसे मास्‍टर कंट्रोलर का परिचालन</w:t>
      </w:r>
      <w:r w:rsidRPr="00842B19">
        <w:rPr>
          <w:rFonts w:ascii="Mangal" w:hAnsi="Mangal" w:cs="Mangal" w:hint="cs"/>
          <w:sz w:val="24"/>
          <w:szCs w:val="24"/>
        </w:rPr>
        <w:t>,</w:t>
      </w:r>
      <w:r w:rsidRPr="00842B19">
        <w:rPr>
          <w:rFonts w:ascii="Mangal" w:hAnsi="Mangal" w:cs="Mangal" w:hint="cs"/>
          <w:sz w:val="24"/>
          <w:szCs w:val="24"/>
          <w:cs/>
        </w:rPr>
        <w:t xml:space="preserve"> ब्रेक लगाना और बटन दबाना आदि</w:t>
      </w:r>
      <w:r w:rsidRPr="00842B19">
        <w:rPr>
          <w:rFonts w:ascii="Mangal" w:hAnsi="Mangal" w:cs="Mangal" w:hint="cs"/>
          <w:sz w:val="24"/>
          <w:szCs w:val="24"/>
        </w:rPr>
        <w:t>,</w:t>
      </w:r>
      <w:r w:rsidRPr="00842B19">
        <w:rPr>
          <w:rFonts w:ascii="Mangal" w:hAnsi="Mangal" w:cs="Mangal" w:hint="cs"/>
          <w:sz w:val="24"/>
          <w:szCs w:val="24"/>
          <w:cs/>
        </w:rPr>
        <w:t xml:space="preserve"> जो प्रत्‍येक 60 सेकण्‍ड के बाद ड्राइवर की सजगता की जांच करता है और कमी पाए जाने पर ब्रेक लगाता है</w:t>
      </w:r>
      <w:r w:rsidRPr="00842B19">
        <w:rPr>
          <w:rFonts w:ascii="Mangal" w:hAnsi="Mangal" w:cs="Mangal" w:hint="cs"/>
          <w:sz w:val="24"/>
          <w:szCs w:val="24"/>
        </w:rPr>
        <w:t>,</w:t>
      </w:r>
      <w:r w:rsidRPr="00842B19">
        <w:rPr>
          <w:rFonts w:ascii="Mangal" w:hAnsi="Mangal" w:cs="Mangal" w:hint="cs"/>
          <w:sz w:val="24"/>
          <w:szCs w:val="24"/>
          <w:cs/>
        </w:rPr>
        <w:t xml:space="preserve"> जिससे संरक्षा सुनिश्चित होती है।</w:t>
      </w:r>
    </w:p>
    <w:p w:rsidR="001A3F6C" w:rsidRPr="00842B19" w:rsidRDefault="001A3F6C" w:rsidP="001A3F6C">
      <w:pPr>
        <w:pStyle w:val="ListParagraph"/>
        <w:numPr>
          <w:ilvl w:val="0"/>
          <w:numId w:val="8"/>
        </w:numPr>
        <w:spacing w:after="0" w:line="240" w:lineRule="auto"/>
        <w:ind w:hanging="436"/>
        <w:jc w:val="both"/>
        <w:rPr>
          <w:rFonts w:ascii="Mangal" w:hAnsi="Mangal" w:cs="Mangal"/>
          <w:sz w:val="24"/>
          <w:szCs w:val="24"/>
        </w:rPr>
      </w:pPr>
      <w:r w:rsidRPr="00842B19">
        <w:rPr>
          <w:rFonts w:ascii="Mangal" w:hAnsi="Mangal" w:cs="Mangal" w:hint="cs"/>
          <w:sz w:val="24"/>
          <w:szCs w:val="24"/>
          <w:cs/>
        </w:rPr>
        <w:t>लोको पायलटों के ड्राइविंग कौशल तथा रिएक्‍शन टाइम में सुधार लाने के लिए उन्‍हें सिमुलेटर आधारित प्रशिक्षण दिया जा रहा है।</w:t>
      </w:r>
    </w:p>
    <w:p w:rsidR="001A3F6C" w:rsidRPr="00842B19" w:rsidRDefault="001A3F6C" w:rsidP="001A3F6C">
      <w:pPr>
        <w:pStyle w:val="ListParagraph"/>
        <w:numPr>
          <w:ilvl w:val="0"/>
          <w:numId w:val="8"/>
        </w:numPr>
        <w:spacing w:after="0" w:line="240" w:lineRule="auto"/>
        <w:ind w:hanging="436"/>
        <w:jc w:val="both"/>
        <w:rPr>
          <w:rFonts w:ascii="Mangal" w:hAnsi="Mangal" w:cs="Mangal"/>
          <w:sz w:val="24"/>
          <w:szCs w:val="24"/>
        </w:rPr>
      </w:pPr>
      <w:r w:rsidRPr="00842B19">
        <w:rPr>
          <w:rFonts w:ascii="Mangal" w:hAnsi="Mangal" w:cs="Mangal" w:hint="cs"/>
          <w:sz w:val="24"/>
          <w:szCs w:val="24"/>
          <w:cs/>
        </w:rPr>
        <w:t>लोको पायलटों की सजगता की जांच करने और अन्‍य संरक्षा मानदंडों के लिए नियमित रूप से विशेष अभियान चलाए जा रहे हैं।</w:t>
      </w:r>
    </w:p>
    <w:p w:rsidR="001A3F6C" w:rsidRPr="00842B19" w:rsidRDefault="001A3F6C" w:rsidP="001A3F6C">
      <w:pPr>
        <w:pStyle w:val="ListParagraph"/>
        <w:numPr>
          <w:ilvl w:val="0"/>
          <w:numId w:val="8"/>
        </w:numPr>
        <w:spacing w:after="0" w:line="240" w:lineRule="auto"/>
        <w:ind w:hanging="436"/>
        <w:jc w:val="both"/>
        <w:rPr>
          <w:rFonts w:asciiTheme="minorBidi" w:hAnsiTheme="minorBidi"/>
          <w:sz w:val="24"/>
          <w:szCs w:val="24"/>
        </w:rPr>
      </w:pPr>
      <w:r w:rsidRPr="00842B19">
        <w:rPr>
          <w:rFonts w:asciiTheme="minorBidi" w:hAnsiTheme="minorBidi" w:hint="cs"/>
          <w:sz w:val="24"/>
          <w:szCs w:val="24"/>
          <w:cs/>
        </w:rPr>
        <w:t>मानवीय विफलताओं को समाप्‍त करने और पुरानी यांत्रिक प्रणाली को बदलने के लिए</w:t>
      </w:r>
      <w:r w:rsidRPr="00842B19">
        <w:rPr>
          <w:rFonts w:asciiTheme="minorBidi" w:hAnsiTheme="minorBidi" w:hint="cs"/>
          <w:sz w:val="24"/>
          <w:szCs w:val="24"/>
        </w:rPr>
        <w:t>,</w:t>
      </w:r>
      <w:r w:rsidRPr="00842B19">
        <w:rPr>
          <w:rFonts w:asciiTheme="minorBidi" w:hAnsiTheme="minorBidi" w:hint="cs"/>
          <w:sz w:val="24"/>
          <w:szCs w:val="24"/>
          <w:cs/>
        </w:rPr>
        <w:t xml:space="preserve"> प्‍वाइंट और सिगनलों के केन्‍द्रीकृत परिचालन सहित इलेक्ट्रिकल/इलेक्‍ट्रॉनिक इंटरलॉकिंग प्रणाली मुहैया कराई जा रही है। 30.06.2018 तक 5786 स्‍टेशनों में ये प्रणालियां मुहैया कराई हैं।</w:t>
      </w:r>
    </w:p>
    <w:p w:rsidR="001A3F6C" w:rsidRPr="00842B19" w:rsidRDefault="001A3F6C" w:rsidP="001A3F6C">
      <w:pPr>
        <w:pStyle w:val="ListParagraph"/>
        <w:numPr>
          <w:ilvl w:val="0"/>
          <w:numId w:val="8"/>
        </w:numPr>
        <w:spacing w:after="0" w:line="240" w:lineRule="auto"/>
        <w:ind w:hanging="436"/>
        <w:jc w:val="both"/>
        <w:rPr>
          <w:rFonts w:ascii="Mangal" w:hAnsi="Mangal" w:cs="Mangal"/>
          <w:sz w:val="24"/>
          <w:szCs w:val="24"/>
        </w:rPr>
      </w:pPr>
      <w:r w:rsidRPr="00842B19">
        <w:rPr>
          <w:rFonts w:asciiTheme="majorBidi" w:hAnsiTheme="majorBidi" w:cstheme="majorBidi" w:hint="cs"/>
          <w:sz w:val="24"/>
          <w:szCs w:val="24"/>
          <w:cs/>
        </w:rPr>
        <w:t>30.06.2018 तक लगभग 6001 स्‍टेशनों पर</w:t>
      </w:r>
      <w:r w:rsidRPr="00842B19">
        <w:rPr>
          <w:rFonts w:asciiTheme="majorBidi" w:hAnsiTheme="majorBidi" w:cstheme="majorBidi"/>
          <w:sz w:val="24"/>
          <w:szCs w:val="24"/>
          <w:cs/>
        </w:rPr>
        <w:t xml:space="preserve"> मानव</w:t>
      </w:r>
      <w:r w:rsidRPr="00842B19">
        <w:rPr>
          <w:rFonts w:asciiTheme="majorBidi" w:hAnsiTheme="majorBidi" w:cstheme="majorBidi" w:hint="cs"/>
          <w:sz w:val="24"/>
          <w:szCs w:val="24"/>
          <w:cs/>
        </w:rPr>
        <w:t xml:space="preserve"> तत्‍व के स्‍थान पर विद्युत साधनों द्वारा रेलपथ अधिभोगिता के सत्‍यापन हेतु संरक्षा बढ़ाने के लिए स्‍टेशनों का संपूर्ण रेलपथ परिपथन कार्य पूरा हो गया है।</w:t>
      </w:r>
    </w:p>
    <w:p w:rsidR="001A3F6C" w:rsidRPr="00842B19" w:rsidRDefault="001A3F6C" w:rsidP="001A3F6C">
      <w:pPr>
        <w:pStyle w:val="ListParagraph"/>
        <w:numPr>
          <w:ilvl w:val="0"/>
          <w:numId w:val="8"/>
        </w:numPr>
        <w:spacing w:after="0" w:line="240" w:lineRule="auto"/>
        <w:ind w:hanging="436"/>
        <w:jc w:val="both"/>
        <w:rPr>
          <w:rFonts w:asciiTheme="minorBidi" w:hAnsiTheme="minorBidi"/>
          <w:sz w:val="24"/>
          <w:szCs w:val="24"/>
        </w:rPr>
      </w:pPr>
      <w:r w:rsidRPr="00842B19">
        <w:rPr>
          <w:rFonts w:asciiTheme="minorBidi" w:hAnsiTheme="minorBidi"/>
          <w:sz w:val="24"/>
          <w:szCs w:val="24"/>
          <w:cs/>
        </w:rPr>
        <w:t>अग</w:t>
      </w:r>
      <w:r w:rsidRPr="00842B19">
        <w:rPr>
          <w:rFonts w:asciiTheme="minorBidi" w:hAnsiTheme="minorBidi" w:hint="cs"/>
          <w:sz w:val="24"/>
          <w:szCs w:val="24"/>
          <w:cs/>
        </w:rPr>
        <w:t xml:space="preserve">ली </w:t>
      </w:r>
      <w:r w:rsidRPr="00842B19">
        <w:rPr>
          <w:rFonts w:asciiTheme="minorBidi" w:hAnsiTheme="minorBidi"/>
          <w:sz w:val="24"/>
          <w:szCs w:val="24"/>
          <w:cs/>
        </w:rPr>
        <w:t>गाड़ी</w:t>
      </w:r>
      <w:r w:rsidRPr="00842B19">
        <w:rPr>
          <w:rFonts w:asciiTheme="minorBidi" w:hAnsiTheme="minorBidi" w:hint="cs"/>
          <w:sz w:val="24"/>
          <w:szCs w:val="24"/>
          <w:cs/>
        </w:rPr>
        <w:t xml:space="preserve"> को लाइन क्‍लीयर की अनुमति देने से पहले मैनुअल हस्‍तक्षेप के बिना और मानवीय तत्‍व को कम करने के लिए</w:t>
      </w:r>
      <w:r w:rsidRPr="00842B19">
        <w:rPr>
          <w:rFonts w:asciiTheme="minorBidi" w:hAnsiTheme="minorBidi" w:hint="cs"/>
          <w:sz w:val="24"/>
          <w:szCs w:val="24"/>
        </w:rPr>
        <w:t>,</w:t>
      </w:r>
      <w:r w:rsidRPr="00842B19">
        <w:rPr>
          <w:rFonts w:asciiTheme="minorBidi" w:hAnsiTheme="minorBidi" w:hint="cs"/>
          <w:sz w:val="24"/>
          <w:szCs w:val="24"/>
          <w:cs/>
        </w:rPr>
        <w:t xml:space="preserve"> </w:t>
      </w:r>
      <w:r w:rsidRPr="00842B19">
        <w:rPr>
          <w:rFonts w:asciiTheme="minorBidi" w:hAnsiTheme="minorBidi"/>
          <w:sz w:val="24"/>
          <w:szCs w:val="24"/>
          <w:cs/>
        </w:rPr>
        <w:t>गाड़ी का</w:t>
      </w:r>
      <w:r w:rsidRPr="00842B19">
        <w:rPr>
          <w:rFonts w:asciiTheme="minorBidi" w:hAnsiTheme="minorBidi" w:hint="cs"/>
          <w:sz w:val="24"/>
          <w:szCs w:val="24"/>
          <w:cs/>
        </w:rPr>
        <w:t xml:space="preserve"> </w:t>
      </w:r>
      <w:r w:rsidRPr="00842B19">
        <w:rPr>
          <w:rFonts w:asciiTheme="minorBidi" w:hAnsiTheme="minorBidi"/>
          <w:sz w:val="24"/>
          <w:szCs w:val="24"/>
          <w:cs/>
        </w:rPr>
        <w:t>पूरी तरह से आगमन सुनिश्चित</w:t>
      </w:r>
      <w:r w:rsidRPr="00842B19">
        <w:rPr>
          <w:rFonts w:asciiTheme="minorBidi" w:hAnsiTheme="minorBidi" w:hint="cs"/>
          <w:sz w:val="24"/>
          <w:szCs w:val="24"/>
          <w:cs/>
        </w:rPr>
        <w:t xml:space="preserve"> करने हेतु ब्‍लॉक खंड के स्‍वचालित </w:t>
      </w:r>
      <w:r w:rsidR="008100D1">
        <w:rPr>
          <w:rFonts w:asciiTheme="minorBidi" w:hAnsiTheme="minorBidi" w:hint="cs"/>
          <w:sz w:val="24"/>
          <w:szCs w:val="24"/>
          <w:cs/>
        </w:rPr>
        <w:t>क्‍ली</w:t>
      </w:r>
      <w:r w:rsidRPr="00842B19">
        <w:rPr>
          <w:rFonts w:asciiTheme="minorBidi" w:hAnsiTheme="minorBidi" w:hint="cs"/>
          <w:sz w:val="24"/>
          <w:szCs w:val="24"/>
          <w:cs/>
        </w:rPr>
        <w:t xml:space="preserve">यरेंस के लिए 30.06.2018 तक 5125 ब्‍लॉक खंडों पर एक्‍सल काउंटरों की </w:t>
      </w:r>
      <w:r w:rsidRPr="00842B19">
        <w:rPr>
          <w:rFonts w:asciiTheme="minorBidi" w:hAnsiTheme="minorBidi"/>
          <w:sz w:val="24"/>
          <w:szCs w:val="24"/>
          <w:cs/>
        </w:rPr>
        <w:t>व्यवस्था की गई है।</w:t>
      </w:r>
    </w:p>
    <w:p w:rsidR="001A3F6C" w:rsidRPr="00842B19" w:rsidRDefault="001A3F6C" w:rsidP="001A3F6C">
      <w:pPr>
        <w:pStyle w:val="ListParagraph"/>
        <w:numPr>
          <w:ilvl w:val="0"/>
          <w:numId w:val="8"/>
        </w:numPr>
        <w:spacing w:after="0" w:line="240" w:lineRule="auto"/>
        <w:ind w:hanging="436"/>
        <w:jc w:val="both"/>
        <w:rPr>
          <w:rFonts w:asciiTheme="majorBidi" w:hAnsiTheme="majorBidi" w:cstheme="majorBidi"/>
          <w:sz w:val="24"/>
          <w:szCs w:val="24"/>
        </w:rPr>
      </w:pPr>
      <w:r w:rsidRPr="00842B19">
        <w:rPr>
          <w:rFonts w:asciiTheme="majorBidi" w:hAnsiTheme="majorBidi" w:cstheme="majorBidi"/>
          <w:sz w:val="24"/>
          <w:szCs w:val="24"/>
          <w:cs/>
        </w:rPr>
        <w:t>दुर्घटनाओं</w:t>
      </w:r>
      <w:r w:rsidRPr="00842B19">
        <w:rPr>
          <w:rFonts w:asciiTheme="majorBidi" w:hAnsiTheme="majorBidi" w:cstheme="majorBidi" w:hint="cs"/>
          <w:sz w:val="24"/>
          <w:szCs w:val="24"/>
          <w:cs/>
        </w:rPr>
        <w:t xml:space="preserve"> से बचने के लिए सिगनल वाले समपार फाटकों को सुरक्षित करने हेतु 30.06.2018 तक 11085 समपार फाटकों की इंटरलॉकिंग पूरी कर दी गई है।</w:t>
      </w:r>
    </w:p>
    <w:p w:rsidR="001A3F6C" w:rsidRPr="00842B19" w:rsidRDefault="001A3F6C" w:rsidP="001A3F6C">
      <w:pPr>
        <w:pStyle w:val="ListParagraph"/>
        <w:numPr>
          <w:ilvl w:val="0"/>
          <w:numId w:val="8"/>
        </w:numPr>
        <w:spacing w:after="0" w:line="240" w:lineRule="auto"/>
        <w:ind w:hanging="436"/>
        <w:jc w:val="both"/>
        <w:rPr>
          <w:rFonts w:asciiTheme="majorBidi" w:hAnsiTheme="majorBidi" w:cstheme="majorBidi"/>
          <w:sz w:val="24"/>
          <w:szCs w:val="24"/>
        </w:rPr>
      </w:pPr>
      <w:r w:rsidRPr="00842B19">
        <w:rPr>
          <w:rFonts w:asciiTheme="majorBidi" w:hAnsiTheme="majorBidi" w:cstheme="majorBidi" w:hint="cs"/>
          <w:sz w:val="24"/>
          <w:szCs w:val="24"/>
          <w:cs/>
        </w:rPr>
        <w:t>ऑटोमेटिक गाड़ी सुरक्षा प्रणाली:-</w:t>
      </w:r>
    </w:p>
    <w:p w:rsidR="001A3F6C" w:rsidRDefault="001A3F6C" w:rsidP="001A3F6C">
      <w:pPr>
        <w:spacing w:after="0" w:line="240" w:lineRule="auto"/>
        <w:jc w:val="both"/>
        <w:rPr>
          <w:rFonts w:ascii="Mangal" w:hAnsi="Mangal" w:cs="Mangal"/>
          <w:sz w:val="24"/>
          <w:szCs w:val="24"/>
        </w:rPr>
      </w:pPr>
    </w:p>
    <w:p w:rsidR="001A3F6C" w:rsidRPr="00842B19" w:rsidRDefault="001A3F6C" w:rsidP="001A3F6C">
      <w:pPr>
        <w:pStyle w:val="ListParagraph"/>
        <w:numPr>
          <w:ilvl w:val="0"/>
          <w:numId w:val="9"/>
        </w:numPr>
        <w:spacing w:after="0" w:line="240" w:lineRule="auto"/>
        <w:ind w:left="1134" w:hanging="425"/>
        <w:jc w:val="both"/>
        <w:rPr>
          <w:rFonts w:asciiTheme="minorBidi" w:hAnsiTheme="minorBidi" w:cs="Mangal"/>
          <w:sz w:val="24"/>
          <w:szCs w:val="24"/>
        </w:rPr>
      </w:pPr>
      <w:r w:rsidRPr="00842B19">
        <w:rPr>
          <w:rFonts w:asciiTheme="minorBidi" w:hAnsiTheme="minorBidi" w:cs="Mangal"/>
          <w:sz w:val="24"/>
          <w:szCs w:val="24"/>
          <w:cs/>
        </w:rPr>
        <w:lastRenderedPageBreak/>
        <w:t>342 मार्ग कि.मी. (दिल्ली-आगरा खंड का 200 मार्ग कि.मी.</w:t>
      </w:r>
      <w:r w:rsidRPr="00842B19">
        <w:rPr>
          <w:rFonts w:asciiTheme="minorBidi" w:hAnsiTheme="minorBidi"/>
          <w:sz w:val="24"/>
          <w:szCs w:val="24"/>
        </w:rPr>
        <w:t xml:space="preserve">, </w:t>
      </w:r>
      <w:r w:rsidRPr="00842B19">
        <w:rPr>
          <w:rFonts w:asciiTheme="minorBidi" w:hAnsiTheme="minorBidi" w:cs="Mangal"/>
          <w:sz w:val="24"/>
          <w:szCs w:val="24"/>
          <w:cs/>
        </w:rPr>
        <w:t>चेन्नै खंड का 117 मार्ग कि.मी. और मेट्रो रेलवे</w:t>
      </w:r>
      <w:r w:rsidRPr="00842B19">
        <w:rPr>
          <w:rFonts w:asciiTheme="minorBidi" w:hAnsiTheme="minorBidi"/>
          <w:sz w:val="24"/>
          <w:szCs w:val="24"/>
        </w:rPr>
        <w:t xml:space="preserve">, </w:t>
      </w:r>
      <w:r w:rsidRPr="00842B19">
        <w:rPr>
          <w:rFonts w:asciiTheme="minorBidi" w:hAnsiTheme="minorBidi" w:cs="Mangal"/>
          <w:sz w:val="24"/>
          <w:szCs w:val="24"/>
          <w:cs/>
        </w:rPr>
        <w:t>कोलकाता का 25 मार्ग कि.मी.) पर गाड़ी सुरक्षा एवं चेतावनी प्रणाली (टीपीडब्ल्यूएस) नामक स्वचालित गाड़ी सुरक्षा (एटीपी) प्रणाली कार्यान्वित की गई है।</w:t>
      </w:r>
    </w:p>
    <w:p w:rsidR="001A3F6C" w:rsidRPr="00842B19" w:rsidRDefault="001A3F6C" w:rsidP="001A3F6C">
      <w:pPr>
        <w:pStyle w:val="ListParagraph"/>
        <w:numPr>
          <w:ilvl w:val="0"/>
          <w:numId w:val="9"/>
        </w:numPr>
        <w:spacing w:after="0" w:line="240" w:lineRule="auto"/>
        <w:ind w:left="1134" w:hanging="425"/>
        <w:jc w:val="both"/>
        <w:rPr>
          <w:rFonts w:asciiTheme="minorBidi" w:hAnsiTheme="minorBidi" w:cs="Mangal"/>
          <w:sz w:val="24"/>
          <w:szCs w:val="24"/>
        </w:rPr>
      </w:pPr>
      <w:r w:rsidRPr="00842B19">
        <w:rPr>
          <w:rFonts w:asciiTheme="minorBidi" w:hAnsiTheme="minorBidi" w:cs="Mangal"/>
          <w:sz w:val="24"/>
          <w:szCs w:val="24"/>
          <w:cs/>
        </w:rPr>
        <w:t>सहायक चेतावनी प्रणाली (एडब्ल्यूएस) नामक स्वचालित गाड़ी सुरक्षा (एटीपी) प्रणाली वर्तमान में</w:t>
      </w:r>
      <w:r w:rsidRPr="00842B19">
        <w:rPr>
          <w:rFonts w:asciiTheme="minorBidi" w:hAnsiTheme="minorBidi" w:cs="Mangal"/>
          <w:sz w:val="24"/>
          <w:szCs w:val="24"/>
        </w:rPr>
        <w:t xml:space="preserve"> </w:t>
      </w:r>
      <w:r w:rsidRPr="00842B19">
        <w:rPr>
          <w:rFonts w:asciiTheme="minorBidi" w:hAnsiTheme="minorBidi" w:cs="Mangal"/>
          <w:sz w:val="24"/>
          <w:szCs w:val="24"/>
          <w:cs/>
        </w:rPr>
        <w:t>मध्य रेलवे (240 मार्ग कि.मी.) और पश्चिम रेलवे (124 मार्ग कि.मी.) के मुंबई उपनगरीय खंड के 364 मार्ग कि.मी. में काम कर रही है।</w:t>
      </w:r>
    </w:p>
    <w:p w:rsidR="001A3F6C" w:rsidRPr="00842B19" w:rsidRDefault="001A3F6C" w:rsidP="001A3F6C">
      <w:pPr>
        <w:pStyle w:val="ListParagraph"/>
        <w:numPr>
          <w:ilvl w:val="0"/>
          <w:numId w:val="9"/>
        </w:numPr>
        <w:spacing w:after="0" w:line="240" w:lineRule="auto"/>
        <w:ind w:left="1134" w:hanging="425"/>
        <w:jc w:val="both"/>
        <w:rPr>
          <w:rFonts w:asciiTheme="minorBidi" w:hAnsiTheme="minorBidi" w:cs="Mangal"/>
          <w:sz w:val="24"/>
          <w:szCs w:val="24"/>
        </w:rPr>
      </w:pPr>
      <w:r w:rsidRPr="00842B19">
        <w:rPr>
          <w:rFonts w:asciiTheme="minorBidi" w:hAnsiTheme="minorBidi" w:cs="Mangal"/>
          <w:sz w:val="24"/>
          <w:szCs w:val="24"/>
          <w:cs/>
        </w:rPr>
        <w:t>गाड़ी बचाव टक्कर प्रणाली (टीसीएएस) नामक स्वदेश में विकसित की</w:t>
      </w:r>
      <w:r w:rsidRPr="00842B19">
        <w:rPr>
          <w:rFonts w:asciiTheme="minorBidi" w:hAnsiTheme="minorBidi" w:cs="Mangal" w:hint="cs"/>
          <w:sz w:val="24"/>
          <w:szCs w:val="24"/>
          <w:cs/>
        </w:rPr>
        <w:t xml:space="preserve"> जा रही एटीपी प्रणाली का </w:t>
      </w:r>
      <w:r w:rsidRPr="00842B19">
        <w:rPr>
          <w:rFonts w:asciiTheme="minorBidi" w:hAnsiTheme="minorBidi" w:cs="Mangal"/>
          <w:sz w:val="24"/>
          <w:szCs w:val="24"/>
          <w:cs/>
        </w:rPr>
        <w:t>पायलट परियोजना के रूप में दक्षिण मध्य रेलवे के 250 मार्ग कि.मी. पर परीक्षण किया जा रहा है।</w:t>
      </w:r>
    </w:p>
    <w:p w:rsidR="001A3F6C" w:rsidRPr="00EE5488" w:rsidRDefault="001A3F6C" w:rsidP="001A3F6C">
      <w:pPr>
        <w:spacing w:after="0" w:line="240" w:lineRule="auto"/>
        <w:jc w:val="both"/>
        <w:rPr>
          <w:rFonts w:ascii="Mangal" w:hAnsi="Mangal" w:cs="Mangal"/>
          <w:sz w:val="8"/>
          <w:szCs w:val="8"/>
        </w:rPr>
      </w:pPr>
    </w:p>
    <w:p w:rsidR="001A3F6C" w:rsidRDefault="001A3F6C" w:rsidP="001A3F6C">
      <w:pPr>
        <w:spacing w:after="0" w:line="240" w:lineRule="auto"/>
        <w:jc w:val="both"/>
        <w:rPr>
          <w:rFonts w:ascii="Mangal" w:hAnsi="Mangal" w:cs="Mangal"/>
          <w:sz w:val="24"/>
          <w:szCs w:val="24"/>
        </w:rPr>
      </w:pPr>
      <w:r>
        <w:rPr>
          <w:rFonts w:ascii="Mangal" w:hAnsi="Mangal" w:cs="Mangal" w:hint="cs"/>
          <w:sz w:val="24"/>
          <w:szCs w:val="24"/>
          <w:cs/>
        </w:rPr>
        <w:t>(ग) और (घ): जी हां। निम्‍नलिखित उपाय किए गए हैं:-</w:t>
      </w:r>
    </w:p>
    <w:p w:rsidR="001A3F6C" w:rsidRPr="000F70B1" w:rsidRDefault="001A3F6C" w:rsidP="001A3F6C">
      <w:pPr>
        <w:spacing w:after="0" w:line="240" w:lineRule="auto"/>
        <w:jc w:val="both"/>
        <w:rPr>
          <w:rFonts w:asciiTheme="minorBidi" w:hAnsiTheme="minorBidi"/>
          <w:sz w:val="12"/>
          <w:szCs w:val="12"/>
        </w:rPr>
      </w:pPr>
    </w:p>
    <w:p w:rsidR="001A3F6C" w:rsidRPr="00842B19" w:rsidRDefault="001A3F6C" w:rsidP="001A3F6C">
      <w:pPr>
        <w:pStyle w:val="ListParagraph"/>
        <w:numPr>
          <w:ilvl w:val="0"/>
          <w:numId w:val="7"/>
        </w:numPr>
        <w:spacing w:after="0" w:line="240" w:lineRule="auto"/>
        <w:ind w:hanging="436"/>
        <w:jc w:val="both"/>
        <w:rPr>
          <w:rFonts w:asciiTheme="minorBidi" w:hAnsiTheme="minorBidi"/>
          <w:sz w:val="24"/>
          <w:szCs w:val="24"/>
        </w:rPr>
      </w:pPr>
      <w:r w:rsidRPr="00842B19">
        <w:rPr>
          <w:rFonts w:asciiTheme="minorBidi" w:hAnsiTheme="minorBidi" w:hint="cs"/>
          <w:sz w:val="24"/>
          <w:szCs w:val="24"/>
          <w:cs/>
        </w:rPr>
        <w:t>बिजली इंजनों पर क्रू वॉयस और वीडियो रिकॉर्डिंग प्रणाली का प्रावधान- क्रू वॉयस/वीडियो रिकॉर्डिंग प्रणाली</w:t>
      </w:r>
      <w:r w:rsidRPr="00842B19">
        <w:rPr>
          <w:rFonts w:asciiTheme="minorBidi" w:hAnsiTheme="minorBidi" w:hint="cs"/>
          <w:sz w:val="24"/>
          <w:szCs w:val="24"/>
        </w:rPr>
        <w:t>,</w:t>
      </w:r>
      <w:r w:rsidRPr="00842B19">
        <w:rPr>
          <w:rFonts w:asciiTheme="minorBidi" w:hAnsiTheme="minorBidi" w:hint="cs"/>
          <w:sz w:val="24"/>
          <w:szCs w:val="24"/>
          <w:cs/>
        </w:rPr>
        <w:t xml:space="preserve"> विफलता के बाद घटना का विश्‍लेषण करने के लिए रेलइंजन कैब की कारगर और टैंपर पूफ्र वीडियो तथा वॉयस रिकार्डिंग सुनिश्चित करता है। दिसम्‍बर</w:t>
      </w:r>
      <w:r w:rsidRPr="00842B19">
        <w:rPr>
          <w:rFonts w:asciiTheme="minorBidi" w:hAnsiTheme="minorBidi" w:hint="cs"/>
          <w:sz w:val="24"/>
          <w:szCs w:val="24"/>
        </w:rPr>
        <w:t>,</w:t>
      </w:r>
      <w:r w:rsidRPr="00842B19">
        <w:rPr>
          <w:rFonts w:asciiTheme="minorBidi" w:hAnsiTheme="minorBidi" w:hint="cs"/>
          <w:sz w:val="24"/>
          <w:szCs w:val="24"/>
          <w:cs/>
        </w:rPr>
        <w:t xml:space="preserve"> 2017 में क्रू वॉयस/विडियो रिकॉर्डिंग प्रणाली को रेलइंजन सं.32001 में परीक्षण आधार पर लगाया गया है।</w:t>
      </w:r>
    </w:p>
    <w:p w:rsidR="001A3F6C" w:rsidRPr="00842B19" w:rsidRDefault="001A3F6C" w:rsidP="001A3F6C">
      <w:pPr>
        <w:pStyle w:val="ListParagraph"/>
        <w:numPr>
          <w:ilvl w:val="0"/>
          <w:numId w:val="7"/>
        </w:numPr>
        <w:spacing w:after="0" w:line="240" w:lineRule="auto"/>
        <w:ind w:hanging="436"/>
        <w:jc w:val="both"/>
        <w:rPr>
          <w:rFonts w:asciiTheme="minorBidi" w:hAnsiTheme="minorBidi"/>
          <w:sz w:val="24"/>
          <w:szCs w:val="24"/>
        </w:rPr>
      </w:pPr>
      <w:r w:rsidRPr="00842B19">
        <w:rPr>
          <w:rFonts w:asciiTheme="minorBidi" w:hAnsiTheme="minorBidi" w:hint="cs"/>
          <w:sz w:val="24"/>
          <w:szCs w:val="24"/>
          <w:cs/>
        </w:rPr>
        <w:t xml:space="preserve">बजट 2018-19 में राष्‍ट्रीय रेल संरक्षा कोष (आरआरएसके) के तहत </w:t>
      </w:r>
      <w:r w:rsidR="00BB0510">
        <w:rPr>
          <w:rFonts w:asciiTheme="minorBidi" w:hAnsiTheme="minorBidi" w:hint="cs"/>
          <w:sz w:val="24"/>
          <w:szCs w:val="24"/>
          <w:cs/>
        </w:rPr>
        <w:t>500 अदद</w:t>
      </w:r>
      <w:r w:rsidR="002D52B4">
        <w:rPr>
          <w:rFonts w:asciiTheme="minorBidi" w:hAnsiTheme="minorBidi" w:hint="cs"/>
          <w:sz w:val="24"/>
          <w:szCs w:val="24"/>
          <w:cs/>
        </w:rPr>
        <w:t xml:space="preserve"> </w:t>
      </w:r>
      <w:r w:rsidRPr="00842B19">
        <w:rPr>
          <w:rFonts w:asciiTheme="minorBidi" w:hAnsiTheme="minorBidi" w:hint="cs"/>
          <w:sz w:val="24"/>
          <w:szCs w:val="24"/>
          <w:cs/>
        </w:rPr>
        <w:t>क्रू वॉयस और वीडियो रिकॉर्डिंग प्रणाली स्‍वीकृत की गई है।</w:t>
      </w:r>
    </w:p>
    <w:p w:rsidR="001A3F6C" w:rsidRPr="00842B19" w:rsidRDefault="001A3F6C" w:rsidP="001A3F6C">
      <w:pPr>
        <w:pStyle w:val="ListParagraph"/>
        <w:numPr>
          <w:ilvl w:val="0"/>
          <w:numId w:val="7"/>
        </w:numPr>
        <w:spacing w:after="0" w:line="240" w:lineRule="auto"/>
        <w:ind w:hanging="436"/>
        <w:jc w:val="both"/>
        <w:rPr>
          <w:rFonts w:asciiTheme="minorBidi" w:hAnsiTheme="minorBidi"/>
          <w:sz w:val="24"/>
          <w:szCs w:val="24"/>
        </w:rPr>
      </w:pPr>
      <w:r w:rsidRPr="00842B19">
        <w:rPr>
          <w:rFonts w:asciiTheme="minorBidi" w:hAnsiTheme="minorBidi" w:hint="cs"/>
          <w:sz w:val="24"/>
          <w:szCs w:val="24"/>
          <w:cs/>
        </w:rPr>
        <w:t>भारतीय रेलों पर चल स्‍टॉक के अनुरक्षण और जांच के बुनियादी भाग के रूप में</w:t>
      </w:r>
      <w:r w:rsidRPr="00842B19">
        <w:rPr>
          <w:rFonts w:asciiTheme="minorBidi" w:hAnsiTheme="minorBidi" w:hint="cs"/>
          <w:sz w:val="24"/>
          <w:szCs w:val="24"/>
        </w:rPr>
        <w:t>,</w:t>
      </w:r>
      <w:r w:rsidRPr="00842B19">
        <w:rPr>
          <w:rFonts w:asciiTheme="minorBidi" w:hAnsiTheme="minorBidi" w:hint="cs"/>
          <w:sz w:val="24"/>
          <w:szCs w:val="24"/>
          <w:cs/>
        </w:rPr>
        <w:t xml:space="preserve"> रेलवे के संरक्षा उपायों और अवसंरचना का अपग्रेडेशन करना निरंतर चलने वाली सतत </w:t>
      </w:r>
      <w:r w:rsidR="00BB0510">
        <w:rPr>
          <w:rFonts w:asciiTheme="minorBidi" w:hAnsiTheme="minorBidi" w:hint="cs"/>
          <w:sz w:val="24"/>
          <w:szCs w:val="24"/>
          <w:cs/>
        </w:rPr>
        <w:t>क्रियाकलाप</w:t>
      </w:r>
      <w:r w:rsidRPr="00842B19">
        <w:rPr>
          <w:rFonts w:asciiTheme="minorBidi" w:hAnsiTheme="minorBidi" w:hint="cs"/>
          <w:sz w:val="24"/>
          <w:szCs w:val="24"/>
          <w:cs/>
        </w:rPr>
        <w:t xml:space="preserve"> है।</w:t>
      </w:r>
    </w:p>
    <w:p w:rsidR="001A3F6C" w:rsidRPr="00842B19" w:rsidRDefault="001A3F6C" w:rsidP="001A3F6C">
      <w:pPr>
        <w:pStyle w:val="ListParagraph"/>
        <w:numPr>
          <w:ilvl w:val="0"/>
          <w:numId w:val="7"/>
        </w:numPr>
        <w:spacing w:after="0" w:line="240" w:lineRule="auto"/>
        <w:ind w:hanging="436"/>
        <w:jc w:val="both"/>
        <w:rPr>
          <w:rFonts w:asciiTheme="minorBidi" w:hAnsiTheme="minorBidi"/>
          <w:sz w:val="24"/>
          <w:szCs w:val="24"/>
        </w:rPr>
      </w:pPr>
      <w:r w:rsidRPr="00842B19">
        <w:rPr>
          <w:rFonts w:asciiTheme="minorBidi" w:hAnsiTheme="minorBidi" w:hint="cs"/>
          <w:sz w:val="24"/>
          <w:szCs w:val="24"/>
          <w:cs/>
        </w:rPr>
        <w:t>प्राथमिक रेलपथ अनुरक्षण</w:t>
      </w:r>
      <w:r w:rsidR="002D52B4">
        <w:rPr>
          <w:rFonts w:asciiTheme="minorBidi" w:hAnsiTheme="minorBidi" w:hint="cs"/>
          <w:sz w:val="24"/>
          <w:szCs w:val="24"/>
          <w:cs/>
        </w:rPr>
        <w:t xml:space="preserve"> </w:t>
      </w:r>
      <w:r w:rsidR="00BB0510">
        <w:rPr>
          <w:rFonts w:asciiTheme="minorBidi" w:hAnsiTheme="minorBidi" w:hint="cs"/>
          <w:sz w:val="24"/>
          <w:szCs w:val="24"/>
          <w:cs/>
        </w:rPr>
        <w:t>के समय पीएससी (प्री-</w:t>
      </w:r>
      <w:r w:rsidRPr="00842B19">
        <w:rPr>
          <w:rFonts w:asciiTheme="minorBidi" w:hAnsiTheme="minorBidi" w:hint="cs"/>
          <w:sz w:val="24"/>
          <w:szCs w:val="24"/>
          <w:cs/>
        </w:rPr>
        <w:t>स्‍ट्रैस्‍ड रिइन्‍फोर्स्‍ड कंक्रीट) स्‍लीपरों</w:t>
      </w:r>
      <w:r w:rsidRPr="00842B19">
        <w:rPr>
          <w:rFonts w:asciiTheme="minorBidi" w:hAnsiTheme="minorBidi" w:hint="cs"/>
          <w:sz w:val="24"/>
          <w:szCs w:val="24"/>
        </w:rPr>
        <w:t>,</w:t>
      </w:r>
      <w:r w:rsidRPr="00842B19">
        <w:rPr>
          <w:rFonts w:asciiTheme="minorBidi" w:hAnsiTheme="minorBidi" w:hint="cs"/>
          <w:sz w:val="24"/>
          <w:szCs w:val="24"/>
          <w:cs/>
        </w:rPr>
        <w:t xml:space="preserve"> 60 किग्रा. 90 अथवा उच्‍चतर यूटीएस (अल्‍टीमेट टेन्‍साइल स्‍ट्रैन्‍थ) पटरियां</w:t>
      </w:r>
      <w:r w:rsidRPr="00842B19">
        <w:rPr>
          <w:rFonts w:asciiTheme="minorBidi" w:hAnsiTheme="minorBidi" w:hint="cs"/>
          <w:sz w:val="24"/>
          <w:szCs w:val="24"/>
        </w:rPr>
        <w:t>,</w:t>
      </w:r>
      <w:r w:rsidRPr="00842B19">
        <w:rPr>
          <w:rFonts w:asciiTheme="minorBidi" w:hAnsiTheme="minorBidi" w:hint="cs"/>
          <w:sz w:val="24"/>
          <w:szCs w:val="24"/>
          <w:cs/>
        </w:rPr>
        <w:t xml:space="preserve"> टर्नआऊटों के लिए पीएससी स्‍लीपरों पर फैन शेप लेआऊट</w:t>
      </w:r>
      <w:r w:rsidRPr="00842B19">
        <w:rPr>
          <w:rFonts w:asciiTheme="minorBidi" w:hAnsiTheme="minorBidi" w:hint="cs"/>
          <w:sz w:val="24"/>
          <w:szCs w:val="24"/>
        </w:rPr>
        <w:t>,</w:t>
      </w:r>
      <w:r w:rsidRPr="00842B19">
        <w:rPr>
          <w:rFonts w:asciiTheme="minorBidi" w:hAnsiTheme="minorBidi" w:hint="cs"/>
          <w:sz w:val="24"/>
          <w:szCs w:val="24"/>
          <w:cs/>
        </w:rPr>
        <w:t xml:space="preserve"> गर्डर पुलों पर स्‍टील चैनल स्‍लीपर की आधुनिक रेलपथ संरचना का उपयोग किया जा रहा है। इसके अलावा</w:t>
      </w:r>
      <w:r w:rsidRPr="00842B19">
        <w:rPr>
          <w:rFonts w:asciiTheme="minorBidi" w:hAnsiTheme="minorBidi" w:hint="cs"/>
          <w:sz w:val="24"/>
          <w:szCs w:val="24"/>
        </w:rPr>
        <w:t>,</w:t>
      </w:r>
      <w:r w:rsidRPr="00842B19">
        <w:rPr>
          <w:rFonts w:asciiTheme="minorBidi" w:hAnsiTheme="minorBidi" w:hint="cs"/>
          <w:sz w:val="24"/>
          <w:szCs w:val="24"/>
          <w:cs/>
        </w:rPr>
        <w:t xml:space="preserve"> चिह्नित मार्गों पर थिक वेब स्विच बिछाने का विनिश्‍चय किया गया है</w:t>
      </w:r>
      <w:r w:rsidRPr="00842B19">
        <w:rPr>
          <w:rFonts w:asciiTheme="minorBidi" w:hAnsiTheme="minorBidi" w:hint="cs"/>
          <w:sz w:val="24"/>
          <w:szCs w:val="24"/>
        </w:rPr>
        <w:t>,</w:t>
      </w:r>
      <w:r w:rsidRPr="00842B19">
        <w:rPr>
          <w:rFonts w:asciiTheme="minorBidi" w:hAnsiTheme="minorBidi" w:hint="cs"/>
          <w:sz w:val="24"/>
          <w:szCs w:val="24"/>
          <w:cs/>
        </w:rPr>
        <w:t xml:space="preserve"> जो एक सतत प्रक्रिया है।</w:t>
      </w:r>
    </w:p>
    <w:p w:rsidR="001A3F6C" w:rsidRPr="00842B19" w:rsidRDefault="001A3F6C" w:rsidP="001A3F6C">
      <w:pPr>
        <w:pStyle w:val="ListParagraph"/>
        <w:numPr>
          <w:ilvl w:val="0"/>
          <w:numId w:val="7"/>
        </w:numPr>
        <w:spacing w:after="0" w:line="240" w:lineRule="auto"/>
        <w:ind w:hanging="436"/>
        <w:jc w:val="both"/>
        <w:rPr>
          <w:rFonts w:asciiTheme="minorBidi" w:hAnsiTheme="minorBidi"/>
          <w:sz w:val="24"/>
          <w:szCs w:val="24"/>
        </w:rPr>
      </w:pPr>
      <w:r w:rsidRPr="00842B19">
        <w:rPr>
          <w:rFonts w:asciiTheme="minorBidi" w:hAnsiTheme="minorBidi" w:hint="cs"/>
          <w:sz w:val="24"/>
          <w:szCs w:val="24"/>
          <w:cs/>
        </w:rPr>
        <w:t>भारतीय रेलों पर संपूर्ण सिगनल प्रणाली के आधुनिकीकरण का कार्य</w:t>
      </w:r>
      <w:r w:rsidRPr="00842B19">
        <w:rPr>
          <w:rFonts w:asciiTheme="minorBidi" w:hAnsiTheme="minorBidi" w:hint="cs"/>
          <w:sz w:val="24"/>
          <w:szCs w:val="24"/>
        </w:rPr>
        <w:t>,</w:t>
      </w:r>
      <w:r w:rsidRPr="00842B19">
        <w:rPr>
          <w:rFonts w:asciiTheme="minorBidi" w:hAnsiTheme="minorBidi" w:hint="cs"/>
          <w:sz w:val="24"/>
          <w:szCs w:val="24"/>
          <w:cs/>
        </w:rPr>
        <w:t xml:space="preserve"> अपेक्षित प्रक्रियाओं/ अनिवार्य अनुमोदनों और स्‍वीकृतियों के अध्‍यधीन इस परियोजना पर व्‍यय सहित भारतीय रेल के बड़ी लाइन (बीजी) नेटवर्क के संपूर्ण 60000 मार्ग किलोमीटर पर कार्यान्वित करने के लिए 2018-19 के निर्माण कार्यक्रम में शामिल किया गया है।</w:t>
      </w:r>
    </w:p>
    <w:p w:rsidR="000F70B1" w:rsidRPr="000F70B1" w:rsidRDefault="000F70B1" w:rsidP="000F70B1">
      <w:pPr>
        <w:spacing w:after="0" w:line="240" w:lineRule="auto"/>
        <w:ind w:left="720"/>
        <w:jc w:val="both"/>
        <w:rPr>
          <w:rFonts w:asciiTheme="minorBidi" w:hAnsiTheme="minorBidi"/>
          <w:sz w:val="8"/>
          <w:szCs w:val="8"/>
        </w:rPr>
      </w:pPr>
    </w:p>
    <w:p w:rsidR="001A3F6C" w:rsidRDefault="001A3F6C" w:rsidP="000F70B1">
      <w:pPr>
        <w:spacing w:after="0" w:line="240" w:lineRule="auto"/>
        <w:ind w:firstLine="284"/>
        <w:jc w:val="both"/>
        <w:rPr>
          <w:rFonts w:asciiTheme="minorBidi" w:hAnsiTheme="minorBidi"/>
          <w:sz w:val="24"/>
          <w:szCs w:val="24"/>
        </w:rPr>
      </w:pPr>
      <w:r>
        <w:rPr>
          <w:rFonts w:asciiTheme="minorBidi" w:hAnsiTheme="minorBidi" w:hint="cs"/>
          <w:sz w:val="24"/>
          <w:szCs w:val="24"/>
          <w:cs/>
        </w:rPr>
        <w:t>संरक्षा संबंधी क्रियाकलापों पर किया गया व्‍यय बजट के राजस्‍व और पूंजी खंड दोनों का भाग है। 2017-18 में संरक्षा संबंधी क्रियाकलापों पर 62152 करोड़ रुपए का व्‍यय किया गया है। इसके अलावा</w:t>
      </w:r>
      <w:r>
        <w:rPr>
          <w:rFonts w:asciiTheme="minorBidi" w:hAnsiTheme="minorBidi" w:hint="cs"/>
          <w:sz w:val="24"/>
          <w:szCs w:val="24"/>
        </w:rPr>
        <w:t>,</w:t>
      </w:r>
      <w:r>
        <w:rPr>
          <w:rFonts w:asciiTheme="minorBidi" w:hAnsiTheme="minorBidi" w:hint="cs"/>
          <w:sz w:val="24"/>
          <w:szCs w:val="24"/>
          <w:cs/>
        </w:rPr>
        <w:t xml:space="preserve"> 2018-19 में इसके लिए 73065 करोड़ रुपए का </w:t>
      </w:r>
      <w:r w:rsidR="00BB0510">
        <w:rPr>
          <w:rFonts w:asciiTheme="minorBidi" w:hAnsiTheme="minorBidi" w:hint="cs"/>
          <w:sz w:val="24"/>
          <w:szCs w:val="24"/>
          <w:cs/>
        </w:rPr>
        <w:t xml:space="preserve">बजट </w:t>
      </w:r>
      <w:r>
        <w:rPr>
          <w:rFonts w:asciiTheme="minorBidi" w:hAnsiTheme="minorBidi" w:hint="cs"/>
          <w:sz w:val="24"/>
          <w:szCs w:val="24"/>
          <w:cs/>
        </w:rPr>
        <w:t>प्रावधान किया गया है। संरक्षा संबंधी क्रियाकलापों पर किए गए व्‍यय का विवरण परिशिष्‍ट के रूप में संलग्‍न है।</w:t>
      </w:r>
    </w:p>
    <w:p w:rsidR="001A3F6C" w:rsidRDefault="001A3F6C" w:rsidP="001A3F6C">
      <w:pPr>
        <w:spacing w:after="0" w:line="240" w:lineRule="auto"/>
        <w:jc w:val="both"/>
        <w:rPr>
          <w:rFonts w:asciiTheme="minorBidi" w:hAnsiTheme="minorBidi"/>
          <w:sz w:val="24"/>
          <w:szCs w:val="24"/>
        </w:rPr>
      </w:pPr>
      <w:r>
        <w:rPr>
          <w:rFonts w:asciiTheme="minorBidi" w:hAnsiTheme="minorBidi" w:hint="cs"/>
          <w:sz w:val="24"/>
          <w:szCs w:val="24"/>
          <w:cs/>
        </w:rPr>
        <w:t>(ड.): प्रश्‍न नहीं उठता।</w:t>
      </w:r>
    </w:p>
    <w:p w:rsidR="001A3F6C" w:rsidRDefault="00356F44" w:rsidP="00356F44">
      <w:pPr>
        <w:spacing w:after="0" w:line="240" w:lineRule="auto"/>
        <w:jc w:val="center"/>
        <w:rPr>
          <w:rFonts w:ascii="Mangal" w:hAnsi="Mangal" w:cs="Mangal"/>
          <w:sz w:val="24"/>
          <w:szCs w:val="24"/>
        </w:rPr>
      </w:pPr>
      <w:r>
        <w:rPr>
          <w:rFonts w:ascii="Mangal" w:hAnsi="Mangal" w:cs="Mangal" w:hint="cs"/>
          <w:sz w:val="24"/>
          <w:szCs w:val="24"/>
          <w:cs/>
        </w:rPr>
        <w:t>****</w:t>
      </w:r>
    </w:p>
    <w:p w:rsidR="001A3F6C" w:rsidRPr="00D842EF" w:rsidRDefault="00356F44" w:rsidP="000F70B1">
      <w:pPr>
        <w:jc w:val="both"/>
        <w:rPr>
          <w:rFonts w:ascii="Mangal" w:hAnsi="Mangal" w:cs="Mangal"/>
          <w:sz w:val="24"/>
          <w:szCs w:val="24"/>
        </w:rPr>
      </w:pPr>
      <w:r>
        <w:rPr>
          <w:rFonts w:ascii="Mangal" w:hAnsi="Mangal" w:cs="Mangal"/>
          <w:sz w:val="24"/>
          <w:szCs w:val="24"/>
        </w:rPr>
        <w:br w:type="page"/>
      </w:r>
      <w:r w:rsidR="00C239D7">
        <w:rPr>
          <w:rFonts w:ascii="Mangal" w:eastAsia="Times New Roman" w:hAnsi="Mangal" w:cs="Mangal" w:hint="cs"/>
          <w:color w:val="000000"/>
          <w:sz w:val="24"/>
          <w:szCs w:val="24"/>
          <w:cs/>
          <w:lang w:eastAsia="en-IN"/>
        </w:rPr>
        <w:lastRenderedPageBreak/>
        <w:t>दुर्घटनाओं को</w:t>
      </w:r>
      <w:r w:rsidR="00C239D7" w:rsidRPr="001A3F6C">
        <w:rPr>
          <w:rFonts w:ascii="Mangal" w:eastAsia="Times New Roman" w:hAnsi="Mangal" w:cs="Mangal" w:hint="cs"/>
          <w:color w:val="000000"/>
          <w:sz w:val="24"/>
          <w:szCs w:val="24"/>
          <w:cs/>
          <w:lang w:eastAsia="en-IN"/>
        </w:rPr>
        <w:t xml:space="preserve"> रोक</w:t>
      </w:r>
      <w:r w:rsidR="00C239D7">
        <w:rPr>
          <w:rFonts w:ascii="Mangal" w:eastAsia="Times New Roman" w:hAnsi="Mangal" w:cs="Mangal" w:hint="cs"/>
          <w:color w:val="000000"/>
          <w:sz w:val="24"/>
          <w:szCs w:val="24"/>
          <w:cs/>
          <w:lang w:eastAsia="en-IN"/>
        </w:rPr>
        <w:t>ने के लिए सु</w:t>
      </w:r>
      <w:r w:rsidR="00C239D7" w:rsidRPr="001A3F6C">
        <w:rPr>
          <w:rFonts w:ascii="Mangal" w:eastAsia="Times New Roman" w:hAnsi="Mangal" w:cs="Mangal" w:hint="cs"/>
          <w:color w:val="000000"/>
          <w:sz w:val="24"/>
          <w:szCs w:val="24"/>
          <w:cs/>
          <w:lang w:eastAsia="en-IN"/>
        </w:rPr>
        <w:t xml:space="preserve">रक्षा मानकों </w:t>
      </w:r>
      <w:r w:rsidR="00C239D7">
        <w:rPr>
          <w:rFonts w:ascii="Mangal" w:eastAsia="Times New Roman" w:hAnsi="Mangal" w:cs="Mangal" w:hint="cs"/>
          <w:color w:val="000000"/>
          <w:sz w:val="24"/>
          <w:szCs w:val="24"/>
          <w:cs/>
          <w:lang w:eastAsia="en-IN"/>
        </w:rPr>
        <w:t>का स्‍तरोन्‍नयन</w:t>
      </w:r>
      <w:r w:rsidR="00C239D7" w:rsidRPr="001A3F6C">
        <w:rPr>
          <w:rFonts w:ascii="Mangal" w:eastAsia="Times New Roman" w:hAnsi="Mangal" w:cs="Mangal" w:hint="cs"/>
          <w:color w:val="000000"/>
          <w:sz w:val="24"/>
          <w:szCs w:val="24"/>
          <w:cs/>
          <w:lang w:eastAsia="en-IN"/>
        </w:rPr>
        <w:t xml:space="preserve"> </w:t>
      </w:r>
      <w:r w:rsidR="00C239D7" w:rsidRPr="001A3F6C">
        <w:rPr>
          <w:rFonts w:ascii="Mangal" w:hAnsi="Mangal" w:cs="Mangal"/>
          <w:sz w:val="24"/>
          <w:szCs w:val="24"/>
          <w:cs/>
        </w:rPr>
        <w:t xml:space="preserve">के संबंध </w:t>
      </w:r>
      <w:r w:rsidR="001A3F6C" w:rsidRPr="00D842EF">
        <w:rPr>
          <w:rFonts w:ascii="Mangal" w:hAnsi="Mangal" w:cs="Mangal"/>
          <w:sz w:val="24"/>
          <w:szCs w:val="24"/>
          <w:cs/>
        </w:rPr>
        <w:t xml:space="preserve">में दिनांक 27.07.2018 को राज्‍य सभा में श्री नारायण लाल पंचारिया और श्री राज बब्‍बर के अतारांकित प्रश्‍न सं.1251 के भाग </w:t>
      </w:r>
      <w:r w:rsidR="00C239D7">
        <w:rPr>
          <w:rFonts w:ascii="Mangal" w:hAnsi="Mangal" w:cs="Mangal"/>
          <w:sz w:val="24"/>
          <w:szCs w:val="24"/>
          <w:cs/>
        </w:rPr>
        <w:t>(ग)</w:t>
      </w:r>
      <w:r w:rsidR="00C239D7">
        <w:rPr>
          <w:rFonts w:ascii="Mangal" w:hAnsi="Mangal" w:cs="Mangal" w:hint="cs"/>
          <w:sz w:val="24"/>
          <w:szCs w:val="24"/>
          <w:cs/>
        </w:rPr>
        <w:t xml:space="preserve"> और </w:t>
      </w:r>
      <w:r w:rsidR="001A3F6C" w:rsidRPr="00D842EF">
        <w:rPr>
          <w:rFonts w:ascii="Mangal" w:hAnsi="Mangal" w:cs="Mangal"/>
          <w:sz w:val="24"/>
          <w:szCs w:val="24"/>
          <w:cs/>
        </w:rPr>
        <w:t xml:space="preserve">(घ) के उत्‍तर से संबंधित </w:t>
      </w:r>
      <w:r w:rsidR="001A3F6C" w:rsidRPr="00D842EF">
        <w:rPr>
          <w:rFonts w:ascii="Mangal" w:hAnsi="Mangal" w:cs="Mangal"/>
          <w:b/>
          <w:bCs/>
          <w:sz w:val="24"/>
          <w:szCs w:val="24"/>
          <w:cs/>
        </w:rPr>
        <w:t>परिशिष्‍ट।</w:t>
      </w:r>
    </w:p>
    <w:p w:rsidR="001A3F6C" w:rsidRPr="00D842EF" w:rsidRDefault="001A3F6C" w:rsidP="001A3F6C">
      <w:pPr>
        <w:spacing w:after="0" w:line="240" w:lineRule="auto"/>
        <w:jc w:val="both"/>
        <w:rPr>
          <w:rFonts w:ascii="Mangal" w:hAnsi="Mangal" w:cs="Mangal"/>
          <w:sz w:val="24"/>
          <w:szCs w:val="24"/>
        </w:rPr>
      </w:pPr>
    </w:p>
    <w:p w:rsidR="001A3F6C" w:rsidRPr="00D842EF" w:rsidRDefault="00C239D7" w:rsidP="001A3F6C">
      <w:pPr>
        <w:spacing w:after="0" w:line="240" w:lineRule="auto"/>
        <w:jc w:val="center"/>
        <w:rPr>
          <w:rFonts w:ascii="Mangal" w:hAnsi="Mangal" w:cs="Mangal"/>
          <w:sz w:val="24"/>
          <w:szCs w:val="24"/>
        </w:rPr>
      </w:pPr>
      <w:r>
        <w:rPr>
          <w:rFonts w:ascii="Mangal" w:hAnsi="Mangal" w:cs="Mangal"/>
          <w:sz w:val="24"/>
          <w:szCs w:val="24"/>
          <w:cs/>
        </w:rPr>
        <w:t>सु</w:t>
      </w:r>
      <w:r w:rsidR="001A3F6C" w:rsidRPr="00D842EF">
        <w:rPr>
          <w:rFonts w:ascii="Mangal" w:hAnsi="Mangal" w:cs="Mangal"/>
          <w:sz w:val="24"/>
          <w:szCs w:val="24"/>
          <w:cs/>
        </w:rPr>
        <w:t>रक्षा संबंधी क्रियाकलापों (सभी भारतीय रेलों) पर व्‍यय</w:t>
      </w:r>
    </w:p>
    <w:p w:rsidR="001A3F6C" w:rsidRPr="00D842EF" w:rsidRDefault="00D96325" w:rsidP="00D96325">
      <w:pPr>
        <w:spacing w:after="0" w:line="240" w:lineRule="auto"/>
        <w:ind w:left="7920"/>
        <w:rPr>
          <w:rFonts w:ascii="Mangal" w:hAnsi="Mangal" w:cs="Mangal"/>
          <w:sz w:val="24"/>
          <w:szCs w:val="24"/>
        </w:rPr>
      </w:pPr>
      <w:r>
        <w:rPr>
          <w:rFonts w:ascii="Mangal" w:hAnsi="Mangal" w:cs="Mangal" w:hint="cs"/>
          <w:sz w:val="24"/>
          <w:szCs w:val="24"/>
          <w:cs/>
        </w:rPr>
        <w:t xml:space="preserve">   </w:t>
      </w:r>
      <w:r w:rsidR="001A3F6C" w:rsidRPr="00D842EF">
        <w:rPr>
          <w:rFonts w:ascii="Mangal" w:hAnsi="Mangal" w:cs="Mangal"/>
          <w:sz w:val="24"/>
          <w:szCs w:val="24"/>
          <w:cs/>
        </w:rPr>
        <w:t>(करोड़ रु. 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276"/>
        <w:gridCol w:w="1134"/>
      </w:tblGrid>
      <w:tr w:rsidR="001A3F6C" w:rsidRPr="00D842EF" w:rsidTr="00680395">
        <w:tc>
          <w:tcPr>
            <w:tcW w:w="6521" w:type="dxa"/>
            <w:tcBorders>
              <w:top w:val="single" w:sz="4" w:space="0" w:color="auto"/>
              <w:left w:val="single" w:sz="4" w:space="0" w:color="auto"/>
              <w:bottom w:val="single" w:sz="4" w:space="0" w:color="auto"/>
              <w:right w:val="single" w:sz="4" w:space="0" w:color="auto"/>
            </w:tcBorders>
          </w:tcPr>
          <w:p w:rsidR="001A3F6C" w:rsidRPr="00D842EF" w:rsidRDefault="001A3F6C" w:rsidP="00680395">
            <w:pPr>
              <w:spacing w:after="0" w:line="240" w:lineRule="auto"/>
              <w:rPr>
                <w:rFonts w:ascii="Mangal" w:hAnsi="Mangal" w:cs="Mangal"/>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rPr>
                <w:rFonts w:ascii="Mangal" w:hAnsi="Mangal" w:cs="Mangal"/>
                <w:b/>
                <w:sz w:val="24"/>
                <w:szCs w:val="24"/>
              </w:rPr>
            </w:pPr>
            <w:r w:rsidRPr="00D842EF">
              <w:rPr>
                <w:rFonts w:ascii="Mangal" w:hAnsi="Mangal" w:cs="Mangal"/>
                <w:b/>
                <w:sz w:val="24"/>
                <w:szCs w:val="24"/>
                <w:cs/>
              </w:rPr>
              <w:t xml:space="preserve">वास्‍तविक </w:t>
            </w:r>
          </w:p>
          <w:p w:rsidR="001A3F6C" w:rsidRPr="00D842EF" w:rsidRDefault="001A3F6C" w:rsidP="00680395">
            <w:pPr>
              <w:spacing w:after="0" w:line="240" w:lineRule="auto"/>
              <w:rPr>
                <w:rFonts w:ascii="Mangal" w:hAnsi="Mangal" w:cs="Mangal"/>
                <w:b/>
                <w:sz w:val="24"/>
                <w:szCs w:val="24"/>
              </w:rPr>
            </w:pPr>
            <w:r w:rsidRPr="00D842EF">
              <w:rPr>
                <w:rFonts w:ascii="Mangal" w:hAnsi="Mangal" w:cs="Mangal"/>
                <w:b/>
                <w:sz w:val="24"/>
                <w:szCs w:val="24"/>
              </w:rPr>
              <w:t>2017-18  (</w:t>
            </w:r>
            <w:r w:rsidRPr="00D842EF">
              <w:rPr>
                <w:rFonts w:ascii="Mangal" w:hAnsi="Mangal" w:cs="Mangal"/>
                <w:b/>
                <w:sz w:val="24"/>
                <w:szCs w:val="24"/>
                <w:cs/>
              </w:rPr>
              <w:t>लगभग</w:t>
            </w:r>
            <w:r w:rsidRPr="00D842EF">
              <w:rPr>
                <w:rFonts w:ascii="Mangal" w:hAnsi="Mangal" w:cs="Mangal"/>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rPr>
                <w:rFonts w:ascii="Mangal" w:hAnsi="Mangal" w:cs="Mangal"/>
                <w:b/>
                <w:sz w:val="24"/>
                <w:szCs w:val="24"/>
              </w:rPr>
            </w:pPr>
            <w:r w:rsidRPr="00D842EF">
              <w:rPr>
                <w:rFonts w:ascii="Mangal" w:hAnsi="Mangal" w:cs="Mangal"/>
                <w:b/>
                <w:sz w:val="24"/>
                <w:szCs w:val="24"/>
                <w:cs/>
              </w:rPr>
              <w:t>बजट अनुमान</w:t>
            </w:r>
            <w:r w:rsidRPr="00D842EF">
              <w:rPr>
                <w:rFonts w:ascii="Mangal" w:hAnsi="Mangal" w:cs="Mangal"/>
                <w:b/>
                <w:sz w:val="24"/>
                <w:szCs w:val="24"/>
              </w:rPr>
              <w:t xml:space="preserve"> 2018-19 </w:t>
            </w:r>
          </w:p>
        </w:tc>
      </w:tr>
      <w:tr w:rsidR="001A3F6C" w:rsidRPr="00D842EF" w:rsidTr="00680395">
        <w:trPr>
          <w:trHeight w:val="419"/>
        </w:trPr>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rPr>
                <w:rFonts w:ascii="Mangal" w:hAnsi="Mangal" w:cs="Mangal"/>
                <w:b/>
                <w:bCs/>
                <w:sz w:val="24"/>
                <w:szCs w:val="24"/>
              </w:rPr>
            </w:pPr>
            <w:r w:rsidRPr="00D842EF">
              <w:rPr>
                <w:rFonts w:ascii="Mangal" w:hAnsi="Mangal" w:cs="Mangal"/>
                <w:b/>
                <w:bCs/>
                <w:sz w:val="24"/>
                <w:szCs w:val="24"/>
                <w:cs/>
              </w:rPr>
              <w:t xml:space="preserve">संरक्षा पर राजस्‍व व्‍यय </w:t>
            </w:r>
            <w:r w:rsidRPr="00D842EF">
              <w:rPr>
                <w:rFonts w:ascii="Mangal" w:hAnsi="Mangal" w:cs="Mangal"/>
                <w:b/>
                <w:bCs/>
                <w:sz w:val="24"/>
                <w:szCs w:val="24"/>
              </w:rPr>
              <w:t>(</w:t>
            </w:r>
            <w:r w:rsidRPr="00D842EF">
              <w:rPr>
                <w:rFonts w:ascii="Mangal" w:hAnsi="Mangal" w:cs="Mangal"/>
                <w:b/>
                <w:bCs/>
                <w:sz w:val="24"/>
                <w:szCs w:val="24"/>
                <w:cs/>
              </w:rPr>
              <w:t>सकल</w:t>
            </w:r>
            <w:r w:rsidRPr="00D842EF">
              <w:rPr>
                <w:rFonts w:ascii="Mangal" w:hAnsi="Mangal" w:cs="Mangal"/>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3F6C" w:rsidRPr="00D842EF" w:rsidRDefault="001A3F6C" w:rsidP="00680395">
            <w:pPr>
              <w:spacing w:after="0" w:line="240" w:lineRule="auto"/>
              <w:jc w:val="center"/>
              <w:rPr>
                <w:rFonts w:ascii="Mangal" w:hAnsi="Mangal" w:cs="Mangal"/>
                <w:sz w:val="24"/>
                <w:szCs w:val="24"/>
              </w:rPr>
            </w:pPr>
          </w:p>
        </w:tc>
      </w:tr>
      <w:tr w:rsidR="001A3F6C" w:rsidRPr="00D842EF" w:rsidTr="00680395">
        <w:trPr>
          <w:trHeight w:val="322"/>
        </w:trPr>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ind w:right="-108"/>
              <w:rPr>
                <w:rFonts w:ascii="Mangal" w:hAnsi="Mangal" w:cs="Mangal"/>
                <w:sz w:val="24"/>
                <w:szCs w:val="24"/>
              </w:rPr>
            </w:pPr>
            <w:r w:rsidRPr="00D842EF">
              <w:rPr>
                <w:rFonts w:ascii="Mangal" w:hAnsi="Mangal" w:cs="Mangal"/>
                <w:sz w:val="24"/>
                <w:szCs w:val="24"/>
                <w:cs/>
              </w:rPr>
              <w:t>रेलपथ की मरम्‍मत और अनुरक्षण तथा निर्माण कार्य</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13925</w:t>
            </w:r>
          </w:p>
        </w:tc>
        <w:tc>
          <w:tcPr>
            <w:tcW w:w="1134"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14619</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rPr>
                <w:rFonts w:ascii="Mangal" w:hAnsi="Mangal" w:cs="Mangal"/>
                <w:sz w:val="24"/>
                <w:szCs w:val="24"/>
              </w:rPr>
            </w:pPr>
            <w:r w:rsidRPr="00D842EF">
              <w:rPr>
                <w:rFonts w:ascii="Mangal" w:hAnsi="Mangal" w:cs="Mangal"/>
                <w:sz w:val="24"/>
                <w:szCs w:val="24"/>
                <w:cs/>
              </w:rPr>
              <w:t>मोटिव पॉवर की मरम्‍मत और अनुरक्षण</w:t>
            </w:r>
            <w:r w:rsidRPr="00D842EF">
              <w:rPr>
                <w:rFonts w:ascii="Mangal" w:hAnsi="Mangal" w:cs="Mang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6288</w:t>
            </w:r>
          </w:p>
        </w:tc>
        <w:tc>
          <w:tcPr>
            <w:tcW w:w="1134"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6745</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rPr>
                <w:rFonts w:ascii="Mangal" w:hAnsi="Mangal" w:cs="Mangal"/>
                <w:sz w:val="24"/>
                <w:szCs w:val="24"/>
              </w:rPr>
            </w:pPr>
            <w:r w:rsidRPr="00D842EF">
              <w:rPr>
                <w:rFonts w:ascii="Mangal" w:hAnsi="Mangal" w:cs="Mangal"/>
                <w:sz w:val="24"/>
                <w:szCs w:val="24"/>
                <w:cs/>
              </w:rPr>
              <w:t>कैरिज एवं वैगन की मरम्‍मत और अनुरक्षण</w:t>
            </w:r>
            <w:r w:rsidRPr="00D842EF">
              <w:rPr>
                <w:rFonts w:ascii="Mangal" w:hAnsi="Mangal" w:cs="Mang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15053</w:t>
            </w:r>
          </w:p>
        </w:tc>
        <w:tc>
          <w:tcPr>
            <w:tcW w:w="1134"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15825</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rPr>
                <w:rFonts w:ascii="Mangal" w:hAnsi="Mangal" w:cs="Mangal"/>
                <w:sz w:val="24"/>
                <w:szCs w:val="24"/>
              </w:rPr>
            </w:pPr>
            <w:r w:rsidRPr="00D842EF">
              <w:rPr>
                <w:rFonts w:ascii="Mangal" w:hAnsi="Mangal" w:cs="Mangal"/>
                <w:sz w:val="24"/>
                <w:szCs w:val="24"/>
                <w:cs/>
              </w:rPr>
              <w:t>संयंत्र एवं उपकरण की मरम्‍मत और अनुरक्षण</w:t>
            </w:r>
            <w:r w:rsidRPr="00D842EF">
              <w:rPr>
                <w:rFonts w:ascii="Mangal" w:hAnsi="Mangal" w:cs="Mang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7752</w:t>
            </w:r>
          </w:p>
        </w:tc>
        <w:tc>
          <w:tcPr>
            <w:tcW w:w="1134"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8751</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FA06D6" w:rsidRDefault="001A3F6C" w:rsidP="00680395">
            <w:pPr>
              <w:spacing w:after="0" w:line="240" w:lineRule="auto"/>
              <w:rPr>
                <w:rFonts w:ascii="Mangal" w:hAnsi="Mangal" w:cs="Mangal"/>
                <w:b/>
                <w:sz w:val="24"/>
                <w:szCs w:val="24"/>
              </w:rPr>
            </w:pPr>
            <w:r w:rsidRPr="00FA06D6">
              <w:rPr>
                <w:rFonts w:ascii="Mangal" w:hAnsi="Mangal" w:cs="Mangal"/>
                <w:b/>
                <w:sz w:val="24"/>
                <w:szCs w:val="24"/>
                <w:cs/>
              </w:rPr>
              <w:t xml:space="preserve">परिचालन व्‍यय- यातायात- लघु शीर्ष </w:t>
            </w:r>
            <w:r w:rsidRPr="00FA06D6">
              <w:rPr>
                <w:rFonts w:ascii="Mangal" w:hAnsi="Mangal" w:cs="Mangal"/>
                <w:b/>
                <w:sz w:val="24"/>
                <w:szCs w:val="24"/>
              </w:rPr>
              <w:t>600-</w:t>
            </w:r>
            <w:r w:rsidRPr="00FA06D6">
              <w:rPr>
                <w:rFonts w:ascii="Mangal" w:hAnsi="Mangal" w:cs="Mangal"/>
                <w:b/>
                <w:sz w:val="24"/>
                <w:szCs w:val="24"/>
                <w:cs/>
              </w:rPr>
              <w:t>संरक्षा</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31</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jc w:val="right"/>
              <w:rPr>
                <w:rFonts w:ascii="Mangal" w:hAnsi="Mangal" w:cs="Mangal"/>
                <w:b/>
                <w:bCs/>
                <w:sz w:val="24"/>
                <w:szCs w:val="24"/>
              </w:rPr>
            </w:pPr>
            <w:r w:rsidRPr="00D842EF">
              <w:rPr>
                <w:rFonts w:ascii="Mangal" w:hAnsi="Mangal" w:cs="Mangal"/>
                <w:b/>
                <w:bCs/>
                <w:sz w:val="24"/>
                <w:szCs w:val="24"/>
                <w:cs/>
              </w:rPr>
              <w:t xml:space="preserve">कुल राजस्‍व </w:t>
            </w:r>
            <w:r w:rsidRPr="00D842EF">
              <w:rPr>
                <w:rFonts w:ascii="Mangal" w:hAnsi="Mangal" w:cs="Mangal"/>
                <w:b/>
                <w:bCs/>
                <w:sz w:val="24"/>
                <w:szCs w:val="24"/>
              </w:rPr>
              <w:t>(</w:t>
            </w:r>
            <w:r w:rsidRPr="00D842EF">
              <w:rPr>
                <w:rFonts w:ascii="Mangal" w:hAnsi="Mangal" w:cs="Mangal"/>
                <w:b/>
                <w:bCs/>
                <w:sz w:val="24"/>
                <w:szCs w:val="24"/>
                <w:cs/>
              </w:rPr>
              <w:t>संरक्षा</w:t>
            </w:r>
            <w:r w:rsidRPr="00D842EF">
              <w:rPr>
                <w:rFonts w:ascii="Mangal" w:hAnsi="Mangal" w:cs="Mangal"/>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b/>
                <w:bCs/>
                <w:sz w:val="24"/>
                <w:szCs w:val="24"/>
              </w:rPr>
            </w:pPr>
            <w:r w:rsidRPr="00D842EF">
              <w:rPr>
                <w:rFonts w:ascii="Mangal" w:hAnsi="Mangal" w:cs="Mangal"/>
                <w:b/>
                <w:bCs/>
                <w:sz w:val="24"/>
                <w:szCs w:val="24"/>
              </w:rPr>
              <w:t>43050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b/>
                <w:bCs/>
                <w:sz w:val="24"/>
                <w:szCs w:val="24"/>
              </w:rPr>
            </w:pPr>
            <w:r w:rsidRPr="00D842EF">
              <w:rPr>
                <w:rFonts w:ascii="Mangal" w:hAnsi="Mangal" w:cs="Mangal"/>
                <w:b/>
                <w:bCs/>
                <w:sz w:val="24"/>
                <w:szCs w:val="24"/>
              </w:rPr>
              <w:t>45971</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495661" w:rsidRDefault="001A3F6C" w:rsidP="00680395">
            <w:pPr>
              <w:spacing w:after="0" w:line="240" w:lineRule="auto"/>
              <w:rPr>
                <w:rFonts w:ascii="Mangal" w:hAnsi="Mangal" w:cs="Mangal"/>
                <w:bCs/>
                <w:sz w:val="24"/>
                <w:szCs w:val="24"/>
              </w:rPr>
            </w:pPr>
            <w:r w:rsidRPr="00495661">
              <w:rPr>
                <w:rFonts w:ascii="Mangal" w:hAnsi="Mangal" w:cs="Mangal"/>
                <w:bCs/>
                <w:sz w:val="24"/>
                <w:szCs w:val="24"/>
                <w:cs/>
              </w:rPr>
              <w:t>संरक्षा पर पूंजीगत व्‍यय (सकल)</w:t>
            </w:r>
            <w:r w:rsidRPr="00495661">
              <w:rPr>
                <w:rFonts w:ascii="Mangal" w:hAnsi="Mangal" w:cs="Mangal"/>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rPr>
                <w:rFonts w:ascii="Mangal" w:hAnsi="Mangal" w:cs="Mangal"/>
                <w:b/>
                <w:sz w:val="24"/>
                <w:szCs w:val="24"/>
              </w:rPr>
            </w:pPr>
            <w:r w:rsidRPr="00D842EF">
              <w:rPr>
                <w:rFonts w:ascii="Mangal" w:hAnsi="Mangal" w:cs="Mangal"/>
                <w:sz w:val="24"/>
                <w:szCs w:val="24"/>
                <w:cs/>
              </w:rPr>
              <w:t>परिसंपत्तियां</w:t>
            </w:r>
            <w:r w:rsidRPr="00D842EF">
              <w:rPr>
                <w:rFonts w:ascii="Mangal" w:hAnsi="Mangal" w:cs="Mangal"/>
                <w:sz w:val="24"/>
                <w:szCs w:val="24"/>
              </w:rPr>
              <w:t xml:space="preserve"> – </w:t>
            </w:r>
            <w:r w:rsidRPr="00D842EF">
              <w:rPr>
                <w:rFonts w:ascii="Mangal" w:hAnsi="Mangal" w:cs="Mangal"/>
                <w:sz w:val="24"/>
                <w:szCs w:val="24"/>
                <w:cs/>
              </w:rPr>
              <w:t>अधिग्रहण</w:t>
            </w:r>
            <w:r w:rsidRPr="00D842EF">
              <w:rPr>
                <w:rFonts w:ascii="Mangal" w:hAnsi="Mangal" w:cs="Mangal"/>
                <w:sz w:val="24"/>
                <w:szCs w:val="24"/>
              </w:rPr>
              <w:t>,</w:t>
            </w:r>
            <w:r w:rsidRPr="00D842EF">
              <w:rPr>
                <w:rFonts w:ascii="Mangal" w:hAnsi="Mangal" w:cs="Mangal"/>
                <w:sz w:val="24"/>
                <w:szCs w:val="24"/>
                <w:cs/>
              </w:rPr>
              <w:t xml:space="preserve"> निर्माण एवं प्रतिस्‍थापन</w:t>
            </w:r>
            <w:r w:rsidRPr="00D842EF">
              <w:rPr>
                <w:rFonts w:ascii="Mangal" w:hAnsi="Mangal" w:cs="Mang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ind w:left="709"/>
              <w:rPr>
                <w:rFonts w:ascii="Mangal" w:hAnsi="Mangal" w:cs="Mangal"/>
                <w:sz w:val="24"/>
                <w:szCs w:val="24"/>
              </w:rPr>
            </w:pPr>
            <w:r w:rsidRPr="00D842EF">
              <w:rPr>
                <w:rFonts w:ascii="Mangal" w:hAnsi="Mangal" w:cs="Mangal"/>
                <w:sz w:val="24"/>
                <w:szCs w:val="24"/>
                <w:cs/>
              </w:rPr>
              <w:t>सड़क संरक्षा निर्माण कार्य</w:t>
            </w:r>
            <w:r w:rsidRPr="00D842EF">
              <w:rPr>
                <w:rFonts w:ascii="Mangal" w:hAnsi="Mangal" w:cs="Mangal"/>
                <w:sz w:val="24"/>
                <w:szCs w:val="24"/>
              </w:rPr>
              <w:t xml:space="preserve"> –</w:t>
            </w:r>
            <w:r w:rsidRPr="00D842EF">
              <w:rPr>
                <w:rFonts w:ascii="Mangal" w:hAnsi="Mangal" w:cs="Mangal"/>
                <w:sz w:val="24"/>
                <w:szCs w:val="24"/>
                <w:cs/>
              </w:rPr>
              <w:t xml:space="preserve"> समपार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535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700</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ind w:left="709"/>
              <w:rPr>
                <w:rFonts w:ascii="Mangal" w:hAnsi="Mangal" w:cs="Mangal"/>
                <w:sz w:val="24"/>
                <w:szCs w:val="24"/>
              </w:rPr>
            </w:pPr>
            <w:r w:rsidRPr="00D842EF">
              <w:rPr>
                <w:rFonts w:ascii="Mangal" w:hAnsi="Mangal" w:cs="Mangal"/>
                <w:sz w:val="24"/>
                <w:szCs w:val="24"/>
                <w:cs/>
              </w:rPr>
              <w:t>सड़क संरक्षा निर्माण कार्य</w:t>
            </w:r>
            <w:r w:rsidRPr="00D842EF">
              <w:rPr>
                <w:rFonts w:ascii="Mangal" w:hAnsi="Mangal" w:cs="Mangal"/>
                <w:sz w:val="24"/>
                <w:szCs w:val="24"/>
              </w:rPr>
              <w:t xml:space="preserve"> – </w:t>
            </w:r>
            <w:r w:rsidRPr="00D842EF">
              <w:rPr>
                <w:rFonts w:ascii="Mangal" w:hAnsi="Mangal" w:cs="Mangal"/>
                <w:sz w:val="24"/>
                <w:szCs w:val="24"/>
                <w:cs/>
              </w:rPr>
              <w:t>ऊपरि</w:t>
            </w:r>
            <w:r w:rsidR="00FA06D6">
              <w:rPr>
                <w:rFonts w:ascii="Mangal" w:hAnsi="Mangal" w:cs="Mangal" w:hint="cs"/>
                <w:sz w:val="24"/>
                <w:szCs w:val="24"/>
                <w:cs/>
              </w:rPr>
              <w:t xml:space="preserve"> </w:t>
            </w:r>
            <w:r w:rsidR="00FA06D6">
              <w:rPr>
                <w:rFonts w:ascii="Mangal" w:hAnsi="Mangal" w:cs="Mangal"/>
                <w:sz w:val="24"/>
                <w:szCs w:val="24"/>
                <w:cs/>
              </w:rPr>
              <w:t>सड़क</w:t>
            </w:r>
            <w:r w:rsidRPr="00D842EF">
              <w:rPr>
                <w:rFonts w:ascii="Mangal" w:hAnsi="Mangal" w:cs="Mangal"/>
                <w:sz w:val="24"/>
                <w:szCs w:val="24"/>
                <w:cs/>
              </w:rPr>
              <w:t>/निचले सड़क पुल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5449</w:t>
            </w:r>
          </w:p>
        </w:tc>
        <w:tc>
          <w:tcPr>
            <w:tcW w:w="1134" w:type="dxa"/>
            <w:tcBorders>
              <w:top w:val="single" w:sz="4" w:space="0" w:color="auto"/>
              <w:left w:val="single" w:sz="4" w:space="0" w:color="auto"/>
              <w:bottom w:val="single" w:sz="4" w:space="0" w:color="auto"/>
              <w:right w:val="single" w:sz="4" w:space="0" w:color="auto"/>
            </w:tcBorders>
            <w:vAlign w:val="center"/>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6300*</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ind w:left="709"/>
              <w:rPr>
                <w:rFonts w:ascii="Mangal" w:hAnsi="Mangal" w:cs="Mangal"/>
                <w:sz w:val="24"/>
                <w:szCs w:val="24"/>
              </w:rPr>
            </w:pPr>
            <w:r w:rsidRPr="00D842EF">
              <w:rPr>
                <w:rFonts w:ascii="Mangal" w:hAnsi="Mangal" w:cs="Mangal"/>
                <w:sz w:val="24"/>
                <w:szCs w:val="24"/>
                <w:cs/>
              </w:rPr>
              <w:t>रेलपथ नवीकरण</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8897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11450</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ind w:left="709"/>
              <w:rPr>
                <w:rFonts w:ascii="Mangal" w:hAnsi="Mangal" w:cs="Mangal"/>
                <w:sz w:val="24"/>
                <w:szCs w:val="24"/>
              </w:rPr>
            </w:pPr>
            <w:r w:rsidRPr="00D842EF">
              <w:rPr>
                <w:rFonts w:ascii="Mangal" w:hAnsi="Mangal" w:cs="Mangal"/>
                <w:sz w:val="24"/>
                <w:szCs w:val="24"/>
                <w:cs/>
              </w:rPr>
              <w:t>पुल संबंधी निर्माण कार्य</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740</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ind w:left="709"/>
              <w:rPr>
                <w:rFonts w:ascii="Mangal" w:hAnsi="Mangal" w:cs="Mangal"/>
                <w:sz w:val="24"/>
                <w:szCs w:val="24"/>
              </w:rPr>
            </w:pPr>
            <w:r w:rsidRPr="00D842EF">
              <w:rPr>
                <w:rFonts w:ascii="Mangal" w:hAnsi="Mangal" w:cs="Mangal"/>
                <w:sz w:val="24"/>
                <w:szCs w:val="24"/>
                <w:cs/>
              </w:rPr>
              <w:t>सिगनल एवं दूरसंचार निर्माण कार्य</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1254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2025</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ind w:left="709"/>
              <w:rPr>
                <w:rFonts w:ascii="Mangal" w:hAnsi="Mangal" w:cs="Mangal"/>
                <w:sz w:val="24"/>
                <w:szCs w:val="24"/>
              </w:rPr>
            </w:pPr>
            <w:r w:rsidRPr="00D842EF">
              <w:rPr>
                <w:rFonts w:ascii="Mangal" w:hAnsi="Mangal" w:cs="Mangal"/>
                <w:sz w:val="24"/>
                <w:szCs w:val="24"/>
                <w:cs/>
              </w:rPr>
              <w:t xml:space="preserve">कारखाने </w:t>
            </w:r>
            <w:r w:rsidRPr="00D842EF">
              <w:rPr>
                <w:rFonts w:ascii="Mangal" w:hAnsi="Mangal" w:cs="Mangal"/>
                <w:sz w:val="24"/>
                <w:szCs w:val="24"/>
              </w:rPr>
              <w:t>(</w:t>
            </w:r>
            <w:r w:rsidRPr="00D842EF">
              <w:rPr>
                <w:rFonts w:ascii="Mangal" w:hAnsi="Mangal" w:cs="Mangal"/>
                <w:sz w:val="24"/>
                <w:szCs w:val="24"/>
                <w:cs/>
              </w:rPr>
              <w:t>चल स्‍टॉक का पीओएच/आईओएच</w:t>
            </w:r>
            <w:r w:rsidRPr="00D842EF">
              <w:rPr>
                <w:rFonts w:ascii="Mangal" w:hAnsi="Mangal" w:cs="Mang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936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2579</w:t>
            </w:r>
          </w:p>
        </w:tc>
      </w:tr>
      <w:tr w:rsidR="001A3F6C" w:rsidRPr="00D842EF" w:rsidTr="00680395">
        <w:trPr>
          <w:trHeight w:val="309"/>
        </w:trPr>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ind w:left="709"/>
              <w:rPr>
                <w:rFonts w:ascii="Mangal" w:hAnsi="Mangal" w:cs="Mangal"/>
                <w:sz w:val="24"/>
                <w:szCs w:val="24"/>
              </w:rPr>
            </w:pPr>
            <w:r w:rsidRPr="00D842EF">
              <w:rPr>
                <w:rFonts w:ascii="Mangal" w:hAnsi="Mangal" w:cs="Mangal"/>
                <w:sz w:val="24"/>
                <w:szCs w:val="24"/>
                <w:cs/>
              </w:rPr>
              <w:t xml:space="preserve">अन्‍य योजना शीर्ष </w:t>
            </w:r>
            <w:r w:rsidRPr="00D842EF">
              <w:rPr>
                <w:rFonts w:ascii="Mangal" w:hAnsi="Mangal" w:cs="Mangal"/>
                <w:sz w:val="24"/>
                <w:szCs w:val="24"/>
              </w:rPr>
              <w:t>(</w:t>
            </w:r>
            <w:r w:rsidRPr="00D842EF">
              <w:rPr>
                <w:rFonts w:ascii="Mangal" w:hAnsi="Mangal" w:cs="Mangal"/>
                <w:sz w:val="24"/>
                <w:szCs w:val="24"/>
                <w:cs/>
              </w:rPr>
              <w:t>आरआरएसके के तहत</w:t>
            </w:r>
            <w:r w:rsidRPr="00D842EF">
              <w:rPr>
                <w:rFonts w:ascii="Mangal" w:hAnsi="Mangal" w:cs="Mang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1578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r w:rsidRPr="00D842EF">
              <w:rPr>
                <w:rFonts w:ascii="Mangal" w:hAnsi="Mangal" w:cs="Mangal"/>
                <w:sz w:val="24"/>
                <w:szCs w:val="24"/>
              </w:rPr>
              <w:t>3300</w:t>
            </w:r>
          </w:p>
        </w:tc>
      </w:tr>
      <w:tr w:rsidR="001A3F6C" w:rsidRPr="00D842EF" w:rsidTr="00680395">
        <w:tc>
          <w:tcPr>
            <w:tcW w:w="6521" w:type="dxa"/>
            <w:tcBorders>
              <w:top w:val="single" w:sz="4" w:space="0" w:color="auto"/>
              <w:left w:val="single" w:sz="4" w:space="0" w:color="auto"/>
              <w:bottom w:val="single" w:sz="4" w:space="0" w:color="auto"/>
              <w:right w:val="single" w:sz="4" w:space="0" w:color="auto"/>
            </w:tcBorders>
            <w:hideMark/>
          </w:tcPr>
          <w:p w:rsidR="001A3F6C" w:rsidRPr="00D842EF" w:rsidRDefault="001A3F6C" w:rsidP="00680395">
            <w:pPr>
              <w:spacing w:after="0" w:line="240" w:lineRule="auto"/>
              <w:ind w:left="709"/>
              <w:rPr>
                <w:rFonts w:ascii="Mangal" w:hAnsi="Mangal" w:cs="Mang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D842EF" w:rsidRDefault="001A3F6C" w:rsidP="00680395">
            <w:pPr>
              <w:spacing w:after="0" w:line="240" w:lineRule="auto"/>
              <w:jc w:val="center"/>
              <w:rPr>
                <w:rFonts w:ascii="Mangal" w:hAnsi="Mangal" w:cs="Mangal"/>
                <w:sz w:val="24"/>
                <w:szCs w:val="24"/>
              </w:rPr>
            </w:pPr>
          </w:p>
        </w:tc>
      </w:tr>
      <w:tr w:rsidR="001A3F6C" w:rsidRPr="00D842EF" w:rsidTr="00680395">
        <w:trPr>
          <w:trHeight w:val="418"/>
        </w:trPr>
        <w:tc>
          <w:tcPr>
            <w:tcW w:w="6521" w:type="dxa"/>
            <w:tcBorders>
              <w:top w:val="single" w:sz="4" w:space="0" w:color="auto"/>
              <w:left w:val="single" w:sz="4" w:space="0" w:color="auto"/>
              <w:bottom w:val="single" w:sz="4" w:space="0" w:color="auto"/>
              <w:right w:val="single" w:sz="4" w:space="0" w:color="auto"/>
            </w:tcBorders>
            <w:hideMark/>
          </w:tcPr>
          <w:p w:rsidR="001A3F6C" w:rsidRPr="00495661" w:rsidRDefault="001A3F6C" w:rsidP="00680395">
            <w:pPr>
              <w:spacing w:after="0" w:line="240" w:lineRule="auto"/>
              <w:jc w:val="right"/>
              <w:rPr>
                <w:rFonts w:ascii="Mangal" w:hAnsi="Mangal" w:cs="Mangal"/>
                <w:bCs/>
                <w:sz w:val="24"/>
                <w:szCs w:val="24"/>
              </w:rPr>
            </w:pPr>
            <w:r w:rsidRPr="00495661">
              <w:rPr>
                <w:rFonts w:ascii="Mangal" w:hAnsi="Mangal" w:cs="Mangal"/>
                <w:bCs/>
                <w:sz w:val="24"/>
                <w:szCs w:val="24"/>
                <w:cs/>
              </w:rPr>
              <w:t>कुल पूंजी (संरक्षा)</w:t>
            </w:r>
            <w:r w:rsidRPr="00495661">
              <w:rPr>
                <w:rFonts w:ascii="Mangal" w:hAnsi="Mangal" w:cs="Mangal"/>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89475C" w:rsidRDefault="001A3F6C" w:rsidP="00680395">
            <w:pPr>
              <w:spacing w:after="0" w:line="240" w:lineRule="auto"/>
              <w:jc w:val="center"/>
              <w:rPr>
                <w:rFonts w:ascii="Mangal" w:hAnsi="Mangal" w:cs="Mangal"/>
                <w:b/>
                <w:sz w:val="24"/>
                <w:szCs w:val="24"/>
              </w:rPr>
            </w:pPr>
            <w:r w:rsidRPr="0089475C">
              <w:rPr>
                <w:rFonts w:ascii="Mangal" w:hAnsi="Mangal" w:cs="Mangal"/>
                <w:b/>
                <w:sz w:val="24"/>
                <w:szCs w:val="24"/>
              </w:rPr>
              <w:t>19102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89475C" w:rsidRDefault="001A3F6C" w:rsidP="00680395">
            <w:pPr>
              <w:spacing w:after="0" w:line="240" w:lineRule="auto"/>
              <w:jc w:val="center"/>
              <w:rPr>
                <w:rFonts w:ascii="Mangal" w:hAnsi="Mangal" w:cs="Mangal"/>
                <w:b/>
                <w:sz w:val="24"/>
                <w:szCs w:val="24"/>
              </w:rPr>
            </w:pPr>
            <w:r w:rsidRPr="0089475C">
              <w:rPr>
                <w:rFonts w:ascii="Mangal" w:hAnsi="Mangal" w:cs="Mangal"/>
                <w:b/>
                <w:sz w:val="24"/>
                <w:szCs w:val="24"/>
              </w:rPr>
              <w:t>27094</w:t>
            </w:r>
          </w:p>
        </w:tc>
      </w:tr>
      <w:tr w:rsidR="001A3F6C" w:rsidRPr="00D842EF" w:rsidTr="00680395">
        <w:trPr>
          <w:trHeight w:val="418"/>
        </w:trPr>
        <w:tc>
          <w:tcPr>
            <w:tcW w:w="6521" w:type="dxa"/>
            <w:tcBorders>
              <w:top w:val="single" w:sz="4" w:space="0" w:color="auto"/>
              <w:left w:val="single" w:sz="4" w:space="0" w:color="auto"/>
              <w:bottom w:val="single" w:sz="4" w:space="0" w:color="auto"/>
              <w:right w:val="single" w:sz="4" w:space="0" w:color="auto"/>
            </w:tcBorders>
            <w:hideMark/>
          </w:tcPr>
          <w:p w:rsidR="001A3F6C" w:rsidRPr="00495661" w:rsidRDefault="001A3F6C" w:rsidP="00680395">
            <w:pPr>
              <w:spacing w:after="0" w:line="240" w:lineRule="auto"/>
              <w:jc w:val="right"/>
              <w:rPr>
                <w:rFonts w:ascii="Mangal" w:hAnsi="Mangal" w:cs="Mangal"/>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89475C" w:rsidRDefault="001A3F6C" w:rsidP="00680395">
            <w:pPr>
              <w:spacing w:after="0" w:line="240" w:lineRule="auto"/>
              <w:jc w:val="center"/>
              <w:rPr>
                <w:rFonts w:ascii="Mangal" w:hAnsi="Mangal" w:cs="Mangal"/>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89475C" w:rsidRDefault="001A3F6C" w:rsidP="00680395">
            <w:pPr>
              <w:spacing w:after="0" w:line="240" w:lineRule="auto"/>
              <w:jc w:val="center"/>
              <w:rPr>
                <w:rFonts w:ascii="Mangal" w:hAnsi="Mangal" w:cs="Mangal"/>
                <w:b/>
                <w:sz w:val="24"/>
                <w:szCs w:val="24"/>
              </w:rPr>
            </w:pPr>
          </w:p>
        </w:tc>
      </w:tr>
      <w:tr w:rsidR="001A3F6C" w:rsidRPr="00D842EF" w:rsidTr="00680395">
        <w:trPr>
          <w:trHeight w:val="418"/>
        </w:trPr>
        <w:tc>
          <w:tcPr>
            <w:tcW w:w="6521" w:type="dxa"/>
            <w:tcBorders>
              <w:top w:val="single" w:sz="4" w:space="0" w:color="auto"/>
              <w:left w:val="single" w:sz="4" w:space="0" w:color="auto"/>
              <w:bottom w:val="single" w:sz="4" w:space="0" w:color="auto"/>
              <w:right w:val="single" w:sz="4" w:space="0" w:color="auto"/>
            </w:tcBorders>
            <w:hideMark/>
          </w:tcPr>
          <w:p w:rsidR="001A3F6C" w:rsidRPr="00495661" w:rsidRDefault="001A3F6C" w:rsidP="00680395">
            <w:pPr>
              <w:spacing w:after="0" w:line="240" w:lineRule="auto"/>
              <w:jc w:val="right"/>
              <w:rPr>
                <w:rFonts w:ascii="Mangal" w:hAnsi="Mangal" w:cs="Mangal"/>
                <w:bCs/>
                <w:sz w:val="24"/>
                <w:szCs w:val="24"/>
              </w:rPr>
            </w:pPr>
            <w:r w:rsidRPr="00495661">
              <w:rPr>
                <w:rFonts w:ascii="Mangal" w:hAnsi="Mangal" w:cs="Mangal"/>
                <w:bCs/>
                <w:sz w:val="24"/>
                <w:szCs w:val="24"/>
                <w:cs/>
              </w:rPr>
              <w:t xml:space="preserve">संरक्षा संबंधी क्रियाकलापों पर कुल व्‍यय </w:t>
            </w:r>
            <w:r w:rsidRPr="00495661">
              <w:rPr>
                <w:rFonts w:ascii="Mangal" w:hAnsi="Mangal" w:cs="Mangal"/>
                <w:bCs/>
                <w:sz w:val="24"/>
                <w:szCs w:val="24"/>
              </w:rPr>
              <w:t>(</w:t>
            </w:r>
            <w:r w:rsidRPr="00495661">
              <w:rPr>
                <w:rFonts w:ascii="Mangal" w:hAnsi="Mangal" w:cs="Mangal"/>
                <w:bCs/>
                <w:sz w:val="24"/>
                <w:szCs w:val="24"/>
                <w:cs/>
              </w:rPr>
              <w:t xml:space="preserve">राजस्‍व </w:t>
            </w:r>
            <w:r w:rsidRPr="00495661">
              <w:rPr>
                <w:rFonts w:ascii="Mangal" w:hAnsi="Mangal" w:cs="Mangal"/>
                <w:bCs/>
                <w:sz w:val="24"/>
                <w:szCs w:val="24"/>
              </w:rPr>
              <w:t>+</w:t>
            </w:r>
            <w:r w:rsidRPr="00495661">
              <w:rPr>
                <w:rFonts w:ascii="Mangal" w:hAnsi="Mangal" w:cs="Mangal"/>
                <w:bCs/>
                <w:sz w:val="24"/>
                <w:szCs w:val="24"/>
                <w:cs/>
              </w:rPr>
              <w:t xml:space="preserve"> पूंजी</w:t>
            </w:r>
            <w:r w:rsidRPr="00495661">
              <w:rPr>
                <w:rFonts w:ascii="Mangal" w:hAnsi="Mangal" w:cs="Mangal"/>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F6C" w:rsidRPr="0089475C" w:rsidRDefault="001A3F6C" w:rsidP="00680395">
            <w:pPr>
              <w:spacing w:after="0" w:line="240" w:lineRule="auto"/>
              <w:jc w:val="center"/>
              <w:rPr>
                <w:rFonts w:ascii="Mangal" w:hAnsi="Mangal" w:cs="Mangal"/>
                <w:b/>
                <w:sz w:val="24"/>
                <w:szCs w:val="24"/>
              </w:rPr>
            </w:pPr>
            <w:r w:rsidRPr="0089475C">
              <w:rPr>
                <w:rFonts w:ascii="Mangal" w:hAnsi="Mangal" w:cs="Mangal"/>
                <w:b/>
                <w:sz w:val="24"/>
                <w:szCs w:val="24"/>
              </w:rPr>
              <w:t>62152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F6C" w:rsidRPr="0089475C" w:rsidRDefault="001A3F6C" w:rsidP="00680395">
            <w:pPr>
              <w:spacing w:after="0" w:line="240" w:lineRule="auto"/>
              <w:jc w:val="center"/>
              <w:rPr>
                <w:rFonts w:ascii="Mangal" w:hAnsi="Mangal" w:cs="Mangal"/>
                <w:b/>
                <w:sz w:val="24"/>
                <w:szCs w:val="24"/>
              </w:rPr>
            </w:pPr>
            <w:r w:rsidRPr="0089475C">
              <w:rPr>
                <w:rFonts w:ascii="Mangal" w:hAnsi="Mangal" w:cs="Mangal"/>
                <w:b/>
                <w:sz w:val="24"/>
                <w:szCs w:val="24"/>
              </w:rPr>
              <w:t>73065</w:t>
            </w:r>
          </w:p>
        </w:tc>
      </w:tr>
      <w:tr w:rsidR="001A3F6C" w:rsidRPr="00D842EF" w:rsidTr="00680395">
        <w:trPr>
          <w:trHeight w:val="418"/>
        </w:trPr>
        <w:tc>
          <w:tcPr>
            <w:tcW w:w="8931" w:type="dxa"/>
            <w:gridSpan w:val="3"/>
            <w:tcBorders>
              <w:top w:val="single" w:sz="4" w:space="0" w:color="auto"/>
              <w:left w:val="single" w:sz="4" w:space="0" w:color="auto"/>
              <w:bottom w:val="single" w:sz="4" w:space="0" w:color="auto"/>
              <w:right w:val="single" w:sz="4" w:space="0" w:color="auto"/>
            </w:tcBorders>
            <w:hideMark/>
          </w:tcPr>
          <w:p w:rsidR="001A3F6C" w:rsidRPr="00495661" w:rsidRDefault="001A3F6C" w:rsidP="00680395">
            <w:pPr>
              <w:spacing w:after="0" w:line="240" w:lineRule="auto"/>
              <w:rPr>
                <w:rFonts w:ascii="Mangal" w:hAnsi="Mangal" w:cs="Mangal"/>
                <w:bCs/>
                <w:sz w:val="24"/>
                <w:szCs w:val="24"/>
              </w:rPr>
            </w:pPr>
            <w:r w:rsidRPr="00495661">
              <w:rPr>
                <w:rFonts w:ascii="Mangal" w:hAnsi="Mangal" w:cs="Mangal"/>
                <w:bCs/>
                <w:sz w:val="24"/>
                <w:szCs w:val="24"/>
              </w:rPr>
              <w:t>*</w:t>
            </w:r>
            <w:r w:rsidRPr="00495661">
              <w:rPr>
                <w:rFonts w:ascii="Mangal" w:hAnsi="Mangal" w:cs="Mangal"/>
                <w:bCs/>
                <w:sz w:val="24"/>
                <w:szCs w:val="24"/>
                <w:cs/>
              </w:rPr>
              <w:t>इनमें बजटेतर स्रोतों के तहत निधियां शामिल हैं</w:t>
            </w:r>
          </w:p>
        </w:tc>
      </w:tr>
    </w:tbl>
    <w:p w:rsidR="001A3F6C" w:rsidRDefault="001A3F6C" w:rsidP="002C79E9">
      <w:pPr>
        <w:spacing w:after="0" w:line="240" w:lineRule="auto"/>
        <w:jc w:val="both"/>
        <w:rPr>
          <w:rFonts w:ascii="Mangal" w:hAnsi="Mangal" w:cs="Mangal"/>
          <w:sz w:val="24"/>
          <w:szCs w:val="24"/>
        </w:rPr>
      </w:pPr>
    </w:p>
    <w:p w:rsidR="002C79E9" w:rsidRPr="00D842EF" w:rsidRDefault="002C79E9" w:rsidP="002C79E9">
      <w:pPr>
        <w:spacing w:after="0" w:line="240" w:lineRule="auto"/>
        <w:jc w:val="center"/>
        <w:rPr>
          <w:rFonts w:ascii="Mangal" w:hAnsi="Mangal" w:cs="Mangal"/>
          <w:sz w:val="24"/>
          <w:szCs w:val="24"/>
        </w:rPr>
      </w:pPr>
      <w:r>
        <w:rPr>
          <w:rFonts w:ascii="Mangal" w:hAnsi="Mangal" w:cs="Mangal" w:hint="cs"/>
          <w:sz w:val="24"/>
          <w:szCs w:val="24"/>
          <w:cs/>
        </w:rPr>
        <w:t>******</w:t>
      </w:r>
    </w:p>
    <w:sectPr w:rsidR="002C79E9" w:rsidRPr="00D842EF" w:rsidSect="00EE5488">
      <w:pgSz w:w="12240" w:h="15840"/>
      <w:pgMar w:top="540" w:right="117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840"/>
    <w:multiLevelType w:val="hybridMultilevel"/>
    <w:tmpl w:val="72F6C9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DB02D4"/>
    <w:multiLevelType w:val="hybridMultilevel"/>
    <w:tmpl w:val="5832DE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C06C00"/>
    <w:multiLevelType w:val="hybridMultilevel"/>
    <w:tmpl w:val="05585C54"/>
    <w:lvl w:ilvl="0" w:tplc="4490D1E0">
      <w:start w:val="1"/>
      <w:numFmt w:val="hindiVowels"/>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7F7236"/>
    <w:multiLevelType w:val="hybridMultilevel"/>
    <w:tmpl w:val="36AA68E0"/>
    <w:lvl w:ilvl="0" w:tplc="E0409388">
      <w:start w:val="1"/>
      <w:numFmt w:val="hindiVowels"/>
      <w:lvlText w:val="(%1)"/>
      <w:lvlJc w:val="left"/>
      <w:pPr>
        <w:ind w:left="735" w:hanging="375"/>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B6D7A"/>
    <w:multiLevelType w:val="hybridMultilevel"/>
    <w:tmpl w:val="4F889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32720CA"/>
    <w:multiLevelType w:val="hybridMultilevel"/>
    <w:tmpl w:val="322894B4"/>
    <w:lvl w:ilvl="0" w:tplc="1D686730">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13C50"/>
    <w:multiLevelType w:val="hybridMultilevel"/>
    <w:tmpl w:val="4B36B2C4"/>
    <w:lvl w:ilvl="0" w:tplc="4E9E7E8C">
      <w:start w:val="1"/>
      <w:numFmt w:val="hindiVowels"/>
      <w:lvlText w:val="(%1)"/>
      <w:lvlJc w:val="left"/>
      <w:pPr>
        <w:ind w:left="765" w:hanging="40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7729D"/>
    <w:multiLevelType w:val="hybridMultilevel"/>
    <w:tmpl w:val="2D36F3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A61CE9"/>
    <w:multiLevelType w:val="hybridMultilevel"/>
    <w:tmpl w:val="C1685EB2"/>
    <w:lvl w:ilvl="0" w:tplc="00AE753A">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CC50E5"/>
    <w:multiLevelType w:val="hybridMultilevel"/>
    <w:tmpl w:val="76AE7432"/>
    <w:lvl w:ilvl="0" w:tplc="E9C01164">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useFELayout/>
  </w:compat>
  <w:rsids>
    <w:rsidRoot w:val="00E005A4"/>
    <w:rsid w:val="00001D5E"/>
    <w:rsid w:val="00005989"/>
    <w:rsid w:val="00041D73"/>
    <w:rsid w:val="000562E5"/>
    <w:rsid w:val="00060BA7"/>
    <w:rsid w:val="000B6B52"/>
    <w:rsid w:val="000C3559"/>
    <w:rsid w:val="000F27A0"/>
    <w:rsid w:val="000F2D7A"/>
    <w:rsid w:val="000F559C"/>
    <w:rsid w:val="000F70B1"/>
    <w:rsid w:val="00121F06"/>
    <w:rsid w:val="0013606F"/>
    <w:rsid w:val="00151BB8"/>
    <w:rsid w:val="00170BFB"/>
    <w:rsid w:val="00177D6E"/>
    <w:rsid w:val="00190308"/>
    <w:rsid w:val="001A3C7E"/>
    <w:rsid w:val="001A3F6C"/>
    <w:rsid w:val="001C530B"/>
    <w:rsid w:val="001E4626"/>
    <w:rsid w:val="00200917"/>
    <w:rsid w:val="002217A0"/>
    <w:rsid w:val="00246924"/>
    <w:rsid w:val="002C79E9"/>
    <w:rsid w:val="002D3D5F"/>
    <w:rsid w:val="002D52B4"/>
    <w:rsid w:val="002D55C9"/>
    <w:rsid w:val="0030055E"/>
    <w:rsid w:val="0035468E"/>
    <w:rsid w:val="00356F44"/>
    <w:rsid w:val="0036615D"/>
    <w:rsid w:val="00380B08"/>
    <w:rsid w:val="00392EE2"/>
    <w:rsid w:val="003C140F"/>
    <w:rsid w:val="003C42B3"/>
    <w:rsid w:val="00400686"/>
    <w:rsid w:val="00424D02"/>
    <w:rsid w:val="004441E9"/>
    <w:rsid w:val="00481BFE"/>
    <w:rsid w:val="00482B44"/>
    <w:rsid w:val="00484F16"/>
    <w:rsid w:val="00495661"/>
    <w:rsid w:val="004A3C5D"/>
    <w:rsid w:val="004C3287"/>
    <w:rsid w:val="004E1C7A"/>
    <w:rsid w:val="004F2952"/>
    <w:rsid w:val="00505437"/>
    <w:rsid w:val="005134B2"/>
    <w:rsid w:val="00544941"/>
    <w:rsid w:val="00594C68"/>
    <w:rsid w:val="005B3028"/>
    <w:rsid w:val="005C6330"/>
    <w:rsid w:val="005D5169"/>
    <w:rsid w:val="0061713E"/>
    <w:rsid w:val="00627129"/>
    <w:rsid w:val="006501DD"/>
    <w:rsid w:val="00661530"/>
    <w:rsid w:val="0068770A"/>
    <w:rsid w:val="006D3F67"/>
    <w:rsid w:val="006E4B30"/>
    <w:rsid w:val="00744C9E"/>
    <w:rsid w:val="00772B2B"/>
    <w:rsid w:val="00775417"/>
    <w:rsid w:val="00793E94"/>
    <w:rsid w:val="00797519"/>
    <w:rsid w:val="008041BD"/>
    <w:rsid w:val="008100D1"/>
    <w:rsid w:val="00822BAD"/>
    <w:rsid w:val="00822C94"/>
    <w:rsid w:val="008343B3"/>
    <w:rsid w:val="008448E8"/>
    <w:rsid w:val="00864ACB"/>
    <w:rsid w:val="00873153"/>
    <w:rsid w:val="0088310D"/>
    <w:rsid w:val="0089475C"/>
    <w:rsid w:val="00896F22"/>
    <w:rsid w:val="008A07F0"/>
    <w:rsid w:val="008A07F7"/>
    <w:rsid w:val="008B1ABC"/>
    <w:rsid w:val="008B54B4"/>
    <w:rsid w:val="008E35AC"/>
    <w:rsid w:val="008E4C4D"/>
    <w:rsid w:val="00914D0F"/>
    <w:rsid w:val="00941B20"/>
    <w:rsid w:val="009A46F0"/>
    <w:rsid w:val="009B74FF"/>
    <w:rsid w:val="00AF6397"/>
    <w:rsid w:val="00B00C47"/>
    <w:rsid w:val="00B1628F"/>
    <w:rsid w:val="00B167E7"/>
    <w:rsid w:val="00B30A40"/>
    <w:rsid w:val="00B44C71"/>
    <w:rsid w:val="00B50FE2"/>
    <w:rsid w:val="00B832DC"/>
    <w:rsid w:val="00B836A4"/>
    <w:rsid w:val="00B84677"/>
    <w:rsid w:val="00B95ED2"/>
    <w:rsid w:val="00BA3717"/>
    <w:rsid w:val="00BB0510"/>
    <w:rsid w:val="00BD5236"/>
    <w:rsid w:val="00BD526D"/>
    <w:rsid w:val="00C106A6"/>
    <w:rsid w:val="00C239D7"/>
    <w:rsid w:val="00C363E9"/>
    <w:rsid w:val="00C4666F"/>
    <w:rsid w:val="00CA7D4C"/>
    <w:rsid w:val="00CB7216"/>
    <w:rsid w:val="00CC0586"/>
    <w:rsid w:val="00CC5593"/>
    <w:rsid w:val="00CD647D"/>
    <w:rsid w:val="00D02C52"/>
    <w:rsid w:val="00D123C8"/>
    <w:rsid w:val="00D51C8B"/>
    <w:rsid w:val="00D541F8"/>
    <w:rsid w:val="00D64244"/>
    <w:rsid w:val="00D96325"/>
    <w:rsid w:val="00DD0E2F"/>
    <w:rsid w:val="00DD41B6"/>
    <w:rsid w:val="00E005A4"/>
    <w:rsid w:val="00E12F98"/>
    <w:rsid w:val="00E443E4"/>
    <w:rsid w:val="00E4733A"/>
    <w:rsid w:val="00E608EC"/>
    <w:rsid w:val="00E746FC"/>
    <w:rsid w:val="00E939F3"/>
    <w:rsid w:val="00ED52CB"/>
    <w:rsid w:val="00ED78AB"/>
    <w:rsid w:val="00EE5488"/>
    <w:rsid w:val="00EF4FED"/>
    <w:rsid w:val="00F22A15"/>
    <w:rsid w:val="00F26704"/>
    <w:rsid w:val="00F427ED"/>
    <w:rsid w:val="00F657CC"/>
    <w:rsid w:val="00F859C3"/>
    <w:rsid w:val="00F92726"/>
    <w:rsid w:val="00FA06D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BA3717"/>
    <w:pPr>
      <w:ind w:left="720"/>
      <w:contextualSpacing/>
    </w:pPr>
  </w:style>
  <w:style w:type="paragraph" w:styleId="NormalWeb">
    <w:name w:val="Normal (Web)"/>
    <w:basedOn w:val="Normal"/>
    <w:uiPriority w:val="99"/>
    <w:unhideWhenUsed/>
    <w:rsid w:val="008B54B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8B54B4"/>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8B54B4"/>
  </w:style>
  <w:style w:type="character" w:customStyle="1" w:styleId="notranslate">
    <w:name w:val="notranslate"/>
    <w:basedOn w:val="DefaultParagraphFont"/>
    <w:rsid w:val="00822C94"/>
  </w:style>
</w:styles>
</file>

<file path=word/webSettings.xml><?xml version="1.0" encoding="utf-8"?>
<w:webSettings xmlns:r="http://schemas.openxmlformats.org/officeDocument/2006/relationships" xmlns:w="http://schemas.openxmlformats.org/wordprocessingml/2006/main">
  <w:divs>
    <w:div w:id="2074162504">
      <w:bodyDiv w:val="1"/>
      <w:marLeft w:val="0"/>
      <w:marRight w:val="0"/>
      <w:marTop w:val="0"/>
      <w:marBottom w:val="0"/>
      <w:divBdr>
        <w:top w:val="none" w:sz="0" w:space="0" w:color="auto"/>
        <w:left w:val="none" w:sz="0" w:space="0" w:color="auto"/>
        <w:bottom w:val="none" w:sz="0" w:space="0" w:color="auto"/>
        <w:right w:val="none" w:sz="0" w:space="0" w:color="auto"/>
      </w:divBdr>
    </w:div>
    <w:div w:id="21234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2225</dc:creator>
  <cp:lastModifiedBy>Nitin</cp:lastModifiedBy>
  <cp:revision>2</cp:revision>
  <cp:lastPrinted>2018-03-22T11:09:00Z</cp:lastPrinted>
  <dcterms:created xsi:type="dcterms:W3CDTF">2018-07-27T04:24:00Z</dcterms:created>
  <dcterms:modified xsi:type="dcterms:W3CDTF">2018-07-27T04:24:00Z</dcterms:modified>
</cp:coreProperties>
</file>