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54" w:rsidRPr="00445644" w:rsidRDefault="00185E54" w:rsidP="00185E5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185E54" w:rsidRPr="00445644" w:rsidRDefault="00185E54" w:rsidP="00185E5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185E54" w:rsidRPr="00445644" w:rsidRDefault="00185E54" w:rsidP="00185E54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185E54" w:rsidRPr="00445644" w:rsidRDefault="00185E54" w:rsidP="00185E54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185E54" w:rsidRPr="00445644" w:rsidRDefault="00185E54" w:rsidP="00185E54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1239</w:t>
      </w:r>
    </w:p>
    <w:p w:rsidR="00185E54" w:rsidRPr="00445644" w:rsidRDefault="00185E54" w:rsidP="00185E5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185E54" w:rsidRPr="00DF3772" w:rsidRDefault="00185E54" w:rsidP="00185E54">
      <w:pPr>
        <w:spacing w:after="120"/>
        <w:jc w:val="both"/>
        <w:rPr>
          <w:rFonts w:ascii="Mangal" w:hAnsi="Mangal"/>
          <w:sz w:val="14"/>
          <w:szCs w:val="14"/>
        </w:rPr>
      </w:pPr>
    </w:p>
    <w:p w:rsidR="00185E54" w:rsidRPr="00DE74AB" w:rsidRDefault="00185E54" w:rsidP="00185E54">
      <w:pPr>
        <w:spacing w:after="120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न्यायाधीशों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रिक्त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पदों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भरा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जाना</w:t>
      </w:r>
    </w:p>
    <w:p w:rsidR="00185E54" w:rsidRPr="00DE74AB" w:rsidRDefault="00185E54" w:rsidP="00185E54">
      <w:pPr>
        <w:spacing w:after="12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1239.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</w:t>
      </w:r>
      <w:r w:rsidRPr="00DE74A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</w:t>
      </w:r>
      <w:r w:rsidRPr="00DE74A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े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वी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पी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रामचन्द</w:t>
      </w:r>
      <w:r w:rsidRPr="00DE74A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राव</w:t>
      </w:r>
      <w:r w:rsidRPr="00DE74A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</w:p>
    <w:p w:rsidR="00185E54" w:rsidRPr="00DE74AB" w:rsidRDefault="00185E54" w:rsidP="00185E54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मत्र</w:t>
      </w:r>
      <w:r w:rsidRPr="00DE74AB">
        <w:rPr>
          <w:rFonts w:ascii="Arial Unicode MS" w:eastAsia="Arial Unicode MS" w:hAnsi="Arial Unicode MS" w:cs="Arial Unicode MS" w:hint="cs"/>
          <w:sz w:val="24"/>
          <w:szCs w:val="24"/>
          <w:cs/>
        </w:rPr>
        <w:t>ालय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बतान</w:t>
      </w:r>
      <w:r w:rsidRPr="00DE74AB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कपा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करगें कि :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5E54" w:rsidRPr="00DE74AB" w:rsidRDefault="00185E54" w:rsidP="00185E54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उच्च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उच्चतम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न्यायाधीशों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पद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बड़ी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रिक्त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पड़े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जिसके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कारण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लंबित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रहे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185E54" w:rsidRPr="00DE74AB" w:rsidRDefault="00185E54" w:rsidP="00185E54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185E54" w:rsidRPr="00DE74AB" w:rsidRDefault="00185E54" w:rsidP="00185E54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उच्च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उच्चतम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रिक्त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पदों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राज्यवार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5E54" w:rsidRPr="00DE74AB" w:rsidRDefault="00185E54" w:rsidP="00185E54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DE74A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प्रभावी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न्याय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रिक्त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पदों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कब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भरने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विचार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रही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DE74AB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DE74A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DE74AB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185E54" w:rsidRPr="00E85918" w:rsidRDefault="00185E54" w:rsidP="00185E54">
      <w:pPr>
        <w:spacing w:after="0"/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185E54" w:rsidRDefault="00185E54" w:rsidP="00185E54">
      <w:pPr>
        <w:spacing w:after="0"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185E54" w:rsidRDefault="00185E54" w:rsidP="00185E54">
      <w:pPr>
        <w:jc w:val="both"/>
        <w:rPr>
          <w:rFonts w:hint="cs"/>
          <w:sz w:val="24"/>
          <w:szCs w:val="24"/>
        </w:rPr>
      </w:pPr>
      <w:r w:rsidRPr="003C0166">
        <w:rPr>
          <w:rFonts w:hint="cs"/>
          <w:b/>
          <w:bCs/>
          <w:sz w:val="24"/>
          <w:szCs w:val="24"/>
          <w:cs/>
        </w:rPr>
        <w:t>(क</w:t>
      </w:r>
      <w:r>
        <w:rPr>
          <w:rFonts w:hint="cs"/>
          <w:b/>
          <w:bCs/>
          <w:sz w:val="24"/>
          <w:szCs w:val="24"/>
          <w:cs/>
        </w:rPr>
        <w:t xml:space="preserve">) </w:t>
      </w:r>
      <w:r w:rsidRPr="00662285">
        <w:rPr>
          <w:rFonts w:hint="cs"/>
          <w:b/>
          <w:bCs/>
          <w:sz w:val="24"/>
          <w:szCs w:val="24"/>
          <w:cs/>
        </w:rPr>
        <w:t xml:space="preserve">से (घ) </w:t>
      </w:r>
      <w:r w:rsidRPr="0066228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उच्चतम</w:t>
      </w:r>
      <w:r>
        <w:rPr>
          <w:sz w:val="24"/>
          <w:szCs w:val="24"/>
          <w:cs/>
        </w:rPr>
        <w:t xml:space="preserve"> न्यायालय और उच्च न्यायालयों में रिक्तियों का भरा जाना न्यायपालिका और कार्यपालिका के बीच एक सतत</w:t>
      </w:r>
      <w:r>
        <w:rPr>
          <w:rFonts w:hint="cs"/>
          <w:sz w:val="24"/>
          <w:szCs w:val="24"/>
          <w:cs/>
        </w:rPr>
        <w:t>्</w:t>
      </w:r>
      <w:r>
        <w:rPr>
          <w:sz w:val="24"/>
          <w:szCs w:val="24"/>
          <w:cs/>
        </w:rPr>
        <w:t xml:space="preserve"> और सहयोगकारी प्रकिया है</w:t>
      </w:r>
      <w:r>
        <w:rPr>
          <w:sz w:val="24"/>
          <w:szCs w:val="24"/>
        </w:rPr>
        <w:t xml:space="preserve">, </w:t>
      </w:r>
      <w:r>
        <w:rPr>
          <w:rFonts w:hint="cs"/>
          <w:sz w:val="24"/>
          <w:szCs w:val="24"/>
          <w:cs/>
        </w:rPr>
        <w:t xml:space="preserve">जिसमें </w:t>
      </w:r>
      <w:r>
        <w:rPr>
          <w:sz w:val="24"/>
          <w:szCs w:val="24"/>
          <w:cs/>
        </w:rPr>
        <w:t xml:space="preserve"> विभिन्न संवैधानिक प्राधिकार</w:t>
      </w:r>
      <w:r>
        <w:rPr>
          <w:rFonts w:hint="cs"/>
          <w:sz w:val="24"/>
          <w:szCs w:val="24"/>
          <w:cs/>
        </w:rPr>
        <w:t>ी भी सम्मिलित हैं ।</w:t>
      </w:r>
      <w:r>
        <w:rPr>
          <w:sz w:val="24"/>
          <w:szCs w:val="24"/>
          <w:cs/>
        </w:rPr>
        <w:t xml:space="preserve"> </w:t>
      </w:r>
    </w:p>
    <w:p w:rsidR="00185E54" w:rsidRDefault="00185E54" w:rsidP="00185E54">
      <w:pPr>
        <w:jc w:val="both"/>
        <w:rPr>
          <w:rFonts w:hint="cs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Pr="003C0166">
        <w:rPr>
          <w:rFonts w:hint="cs"/>
          <w:sz w:val="24"/>
          <w:szCs w:val="24"/>
          <w:cs/>
        </w:rPr>
        <w:t>अतः</w:t>
      </w:r>
      <w:r>
        <w:rPr>
          <w:rFonts w:hint="cs"/>
          <w:sz w:val="24"/>
          <w:szCs w:val="24"/>
          <w:cs/>
        </w:rPr>
        <w:t xml:space="preserve"> उच्चतम न्यायालय और उच्च न्यायालय में न्यायाधीशों के पदों के भरे जाने के लिए कोई निश्चित समय-सीमा सूचित नहीं की जा सकती है ।</w:t>
      </w:r>
    </w:p>
    <w:p w:rsidR="00185E54" w:rsidRDefault="00185E54" w:rsidP="00185E54">
      <w:p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 xml:space="preserve">उच्चतम न्यायालय और उच्च न्यायालयों में न्यायाधीशों की स्वीकृत पद संख्या, कार्यरत पद संख्या और रिक्त पदों को दर्शाने वाला एक विवरण उपाबद्ध हैं । </w:t>
      </w:r>
    </w:p>
    <w:p w:rsidR="00185E54" w:rsidRDefault="00185E54" w:rsidP="00185E54">
      <w:pPr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***************</w:t>
      </w:r>
    </w:p>
    <w:p w:rsidR="00185E54" w:rsidRPr="005F037D" w:rsidRDefault="00185E54" w:rsidP="00185E54">
      <w:pPr>
        <w:spacing w:after="0" w:line="240" w:lineRule="auto"/>
        <w:jc w:val="right"/>
        <w:rPr>
          <w:rFonts w:ascii="Times New Roman" w:hAnsi="Times New Roman" w:cs="Times New Roman" w:hint="cs"/>
          <w:color w:val="000000"/>
          <w:sz w:val="20"/>
        </w:rPr>
      </w:pPr>
      <w:r>
        <w:rPr>
          <w:sz w:val="24"/>
          <w:szCs w:val="24"/>
        </w:rPr>
        <w:br w:type="page"/>
      </w:r>
      <w:r w:rsidRPr="005F037D">
        <w:rPr>
          <w:rFonts w:ascii="Arial" w:hAnsi="Arial" w:hint="cs"/>
          <w:b/>
          <w:bCs/>
          <w:color w:val="0D0D0D"/>
          <w:sz w:val="20"/>
          <w:cs/>
        </w:rPr>
        <w:lastRenderedPageBreak/>
        <w:t>उपाबंध</w:t>
      </w:r>
    </w:p>
    <w:p w:rsidR="00185E54" w:rsidRPr="005F037D" w:rsidRDefault="00185E54" w:rsidP="00185E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5F037D">
        <w:rPr>
          <w:rFonts w:ascii="Arial" w:hAnsi="Arial" w:cs="Times New Roman"/>
          <w:b/>
          <w:bCs/>
          <w:color w:val="0D0D0D"/>
          <w:sz w:val="20"/>
        </w:rPr>
        <w:t> </w:t>
      </w:r>
    </w:p>
    <w:p w:rsidR="00185E54" w:rsidRPr="005F037D" w:rsidRDefault="00185E54" w:rsidP="00185E54">
      <w:pPr>
        <w:spacing w:after="120"/>
        <w:jc w:val="both"/>
        <w:rPr>
          <w:rFonts w:ascii="Mangal" w:hAnsi="Mangal" w:hint="cs"/>
          <w:b/>
          <w:bCs/>
          <w:sz w:val="20"/>
          <w:cs/>
        </w:rPr>
      </w:pPr>
      <w:r w:rsidRPr="005F037D">
        <w:rPr>
          <w:rFonts w:ascii="Times New Roman" w:hAnsi="Times New Roman"/>
          <w:b/>
          <w:bCs/>
          <w:sz w:val="20"/>
        </w:rPr>
        <w:t>"</w:t>
      </w:r>
      <w:r w:rsidRPr="005F037D">
        <w:rPr>
          <w:rFonts w:ascii="Mangal" w:hAnsi="Mangal"/>
          <w:b/>
          <w:bCs/>
          <w:sz w:val="20"/>
          <w:cs/>
        </w:rPr>
        <w:t>न्यायाधीशों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के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रिक्त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पदों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का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भरा</w:t>
      </w:r>
      <w:r w:rsidRPr="005F037D">
        <w:rPr>
          <w:rFonts w:ascii="Mangal" w:hAnsi="Mangal"/>
          <w:b/>
          <w:bCs/>
          <w:sz w:val="20"/>
        </w:rPr>
        <w:t xml:space="preserve"> </w:t>
      </w:r>
      <w:r w:rsidRPr="005F037D">
        <w:rPr>
          <w:rFonts w:ascii="Mangal" w:hAnsi="Mangal"/>
          <w:b/>
          <w:bCs/>
          <w:sz w:val="20"/>
          <w:cs/>
        </w:rPr>
        <w:t>जाना</w:t>
      </w:r>
      <w:r w:rsidRPr="005F037D">
        <w:rPr>
          <w:rFonts w:ascii="Mangal" w:hAnsi="Mangal"/>
          <w:b/>
          <w:bCs/>
          <w:sz w:val="20"/>
        </w:rPr>
        <w:t>"</w:t>
      </w:r>
      <w:r w:rsidRPr="005F037D">
        <w:rPr>
          <w:rFonts w:ascii="Mangal" w:hAnsi="Mangal" w:hint="cs"/>
          <w:b/>
          <w:bCs/>
          <w:sz w:val="20"/>
          <w:cs/>
        </w:rPr>
        <w:t xml:space="preserve"> के संबंध में राज्य अतारांकित प्रश्न संख्या 1239 जिसका उत्तर 27 जुलाई, 2018 को दिया जाना है के भाग (क) से (ग) के उत्तर में निर्दिष्ट विवरण । </w:t>
      </w:r>
    </w:p>
    <w:p w:rsidR="00185E54" w:rsidRPr="005F037D" w:rsidRDefault="00185E54" w:rsidP="00185E5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</w:rPr>
      </w:pPr>
      <w:r w:rsidRPr="005F037D">
        <w:rPr>
          <w:rFonts w:ascii="Arial" w:hAnsi="Arial" w:hint="cs"/>
          <w:b/>
          <w:bCs/>
          <w:color w:val="0D0D0D"/>
          <w:sz w:val="20"/>
          <w:cs/>
        </w:rPr>
        <w:t>उच्चतम न्यायालय</w:t>
      </w:r>
      <w:r w:rsidRPr="005F037D">
        <w:rPr>
          <w:rFonts w:ascii="Arial" w:hAnsi="Arial"/>
          <w:b/>
          <w:bCs/>
          <w:color w:val="0D0D0D"/>
          <w:sz w:val="20"/>
          <w:cs/>
        </w:rPr>
        <w:t xml:space="preserve"> और उच्च न्यायालयों </w:t>
      </w:r>
      <w:r w:rsidRPr="005F037D">
        <w:rPr>
          <w:rFonts w:ascii="Arial" w:hAnsi="Arial" w:hint="cs"/>
          <w:b/>
          <w:bCs/>
          <w:color w:val="0D0D0D"/>
          <w:sz w:val="20"/>
          <w:cs/>
        </w:rPr>
        <w:t xml:space="preserve">में न्यायाधीशों की </w:t>
      </w:r>
      <w:r w:rsidRPr="005F037D">
        <w:rPr>
          <w:rFonts w:ascii="Arial" w:hAnsi="Arial"/>
          <w:b/>
          <w:bCs/>
          <w:color w:val="0D0D0D"/>
          <w:sz w:val="20"/>
          <w:cs/>
        </w:rPr>
        <w:t>स्वीकृत/कार्यरत</w:t>
      </w:r>
      <w:r w:rsidRPr="005F037D">
        <w:rPr>
          <w:rFonts w:ascii="Arial" w:hAnsi="Arial" w:hint="cs"/>
          <w:b/>
          <w:bCs/>
          <w:color w:val="0D0D0D"/>
          <w:sz w:val="20"/>
          <w:cs/>
        </w:rPr>
        <w:t xml:space="preserve"> पद संख्या </w:t>
      </w:r>
      <w:r w:rsidRPr="005F037D">
        <w:rPr>
          <w:rFonts w:ascii="Arial" w:hAnsi="Arial"/>
          <w:b/>
          <w:bCs/>
          <w:color w:val="0D0D0D"/>
          <w:sz w:val="20"/>
          <w:cs/>
        </w:rPr>
        <w:t>और</w:t>
      </w:r>
      <w:r w:rsidRPr="005F037D">
        <w:rPr>
          <w:rFonts w:ascii="Arial" w:hAnsi="Arial" w:hint="cs"/>
          <w:b/>
          <w:bCs/>
          <w:color w:val="0D0D0D"/>
          <w:sz w:val="20"/>
          <w:cs/>
        </w:rPr>
        <w:t xml:space="preserve"> रिक्तियां</w:t>
      </w:r>
      <w:r w:rsidRPr="005F037D">
        <w:rPr>
          <w:rFonts w:ascii="Arial" w:hAnsi="Arial" w:cs="Times New Roman"/>
          <w:b/>
          <w:bCs/>
          <w:color w:val="0D0D0D"/>
          <w:sz w:val="20"/>
        </w:rPr>
        <w:t>                                                                     </w:t>
      </w:r>
    </w:p>
    <w:p w:rsidR="00185E54" w:rsidRPr="005434BA" w:rsidRDefault="00185E54" w:rsidP="00185E54">
      <w:pPr>
        <w:spacing w:after="0" w:line="240" w:lineRule="auto"/>
        <w:jc w:val="right"/>
        <w:rPr>
          <w:rFonts w:ascii="Times New Roman" w:hAnsi="Times New Roman" w:hint="cs"/>
          <w:color w:val="000000"/>
          <w:sz w:val="18"/>
          <w:szCs w:val="18"/>
        </w:rPr>
      </w:pPr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>(</w:t>
      </w:r>
      <w:r w:rsidRPr="005434B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>23.07</w:t>
      </w:r>
      <w:r>
        <w:rPr>
          <w:rFonts w:ascii="Arial" w:hAnsi="Arial" w:hint="cs"/>
          <w:b/>
          <w:bCs/>
          <w:color w:val="0D0D0D"/>
          <w:sz w:val="18"/>
          <w:szCs w:val="18"/>
          <w:cs/>
        </w:rPr>
        <w:t>.</w:t>
      </w:r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>2018</w:t>
      </w:r>
      <w:proofErr w:type="gramEnd"/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 xml:space="preserve"> </w:t>
      </w:r>
      <w:r w:rsidRPr="005434BA">
        <w:rPr>
          <w:rFonts w:ascii="Arial" w:hAnsi="Arial"/>
          <w:b/>
          <w:bCs/>
          <w:color w:val="0D0D0D"/>
          <w:sz w:val="18"/>
          <w:szCs w:val="18"/>
          <w:cs/>
        </w:rPr>
        <w:t>को</w:t>
      </w:r>
      <w:r w:rsidRPr="005434BA"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hint="cs"/>
          <w:color w:val="000000"/>
          <w:sz w:val="18"/>
          <w:szCs w:val="18"/>
          <w:cs/>
        </w:rPr>
        <w:t>)</w:t>
      </w:r>
    </w:p>
    <w:p w:rsidR="00185E54" w:rsidRPr="005434BA" w:rsidRDefault="00185E54" w:rsidP="00185E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434BA">
        <w:rPr>
          <w:rFonts w:ascii="Arial" w:hAnsi="Arial" w:cs="Times New Roman"/>
          <w:b/>
          <w:bCs/>
          <w:color w:val="0D0D0D"/>
          <w:sz w:val="18"/>
          <w:szCs w:val="18"/>
        </w:rPr>
        <w:t> </w:t>
      </w:r>
    </w:p>
    <w:tbl>
      <w:tblPr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00"/>
        <w:gridCol w:w="1980"/>
        <w:gridCol w:w="1620"/>
        <w:gridCol w:w="1620"/>
      </w:tblGrid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  <w:cs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              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न्यायालय का नाम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स्वीकृत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पद संख्या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कार्यरत पद संख्या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स्वीकृत पद संख्या के</w:t>
            </w: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अनुसार रिक्तिय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ां</w:t>
            </w:r>
          </w:p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भारत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का उच्चतम न्यायालय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09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ख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उच्च न्यायालय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इलाहाबाद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69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तेलंगाना और आंध्र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ब</w:t>
            </w:r>
            <w:r>
              <w:rPr>
                <w:rFonts w:ascii="Arial" w:hAnsi="Arial" w:hint="cs"/>
                <w:sz w:val="18"/>
                <w:szCs w:val="18"/>
                <w:cs/>
              </w:rPr>
              <w:t>म्</w:t>
            </w:r>
            <w:r w:rsidRPr="005434BA">
              <w:rPr>
                <w:rFonts w:ascii="Arial" w:hAnsi="Arial"/>
                <w:sz w:val="18"/>
                <w:szCs w:val="18"/>
                <w:cs/>
              </w:rPr>
              <w:t>बई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कलकत्ता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06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दिल्ली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गुवाहाटी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07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05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09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झारखंड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केरल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मद्रास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मेघालय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ओडिशा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पटना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पंजाब और हरियाणा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85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सिक्किम</w:t>
            </w:r>
            <w:r w:rsidRPr="005434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34BA">
              <w:rPr>
                <w:rFonts w:ascii="Arial" w:hAnsi="Arial" w:cs="Times New Roman"/>
                <w:sz w:val="18"/>
                <w:szCs w:val="18"/>
              </w:rPr>
              <w:t>           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01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01</w:t>
            </w:r>
          </w:p>
        </w:tc>
      </w:tr>
      <w:tr w:rsidR="00185E54" w:rsidRPr="005434BA" w:rsidTr="00725A6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</w:tr>
      <w:tr w:rsidR="00185E54" w:rsidRPr="005434BA" w:rsidTr="00725A6F"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54" w:rsidRPr="005434BA" w:rsidRDefault="00185E54" w:rsidP="00725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54" w:rsidRPr="005434BA" w:rsidRDefault="00185E54" w:rsidP="0072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417</w:t>
            </w:r>
          </w:p>
        </w:tc>
      </w:tr>
    </w:tbl>
    <w:p w:rsidR="00185E54" w:rsidRPr="005434BA" w:rsidRDefault="00185E54" w:rsidP="00185E54">
      <w:pPr>
        <w:rPr>
          <w:rFonts w:hint="cs"/>
          <w:sz w:val="18"/>
          <w:szCs w:val="18"/>
          <w:cs/>
        </w:rPr>
      </w:pPr>
    </w:p>
    <w:p w:rsidR="00185E54" w:rsidRPr="00445644" w:rsidRDefault="00185E54" w:rsidP="00185E54">
      <w:pPr>
        <w:jc w:val="center"/>
        <w:rPr>
          <w:rFonts w:hint="cs"/>
          <w:cs/>
        </w:rPr>
      </w:pPr>
      <w:r>
        <w:rPr>
          <w:rFonts w:hint="cs"/>
          <w:sz w:val="24"/>
          <w:szCs w:val="24"/>
          <w:cs/>
        </w:rPr>
        <w:t>*******************</w:t>
      </w:r>
    </w:p>
    <w:p w:rsidR="002F52FE" w:rsidRDefault="002F52FE"/>
    <w:sectPr w:rsidR="002F52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 w:rsidP="00B56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EAA" w:rsidRDefault="002F5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 w:rsidP="00B56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E5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2EAA" w:rsidRDefault="002F52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A" w:rsidRDefault="002F5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E54"/>
    <w:rsid w:val="00185E54"/>
    <w:rsid w:val="002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E54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185E54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185E54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185E54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18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2018-07-27T07:56:00Z</dcterms:created>
  <dcterms:modified xsi:type="dcterms:W3CDTF">2018-07-27T07:56:00Z</dcterms:modified>
</cp:coreProperties>
</file>