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B9" w:rsidRDefault="00A74CB9" w:rsidP="008473C4">
      <w:pPr>
        <w:spacing w:after="0" w:line="16" w:lineRule="atLeast"/>
        <w:jc w:val="center"/>
        <w:rPr>
          <w:rFonts w:asciiTheme="majorBidi" w:eastAsia="Arial Unicode MS" w:hAnsiTheme="majorBidi" w:cs="Mangal"/>
          <w:b/>
          <w:bCs/>
          <w:sz w:val="26"/>
          <w:szCs w:val="26"/>
          <w:cs/>
        </w:rPr>
      </w:pPr>
    </w:p>
    <w:p w:rsidR="00C96482" w:rsidRPr="0050574F" w:rsidRDefault="00C96482" w:rsidP="008473C4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50574F">
        <w:rPr>
          <w:rFonts w:asciiTheme="majorBidi" w:eastAsia="Arial Unicode MS" w:hAnsiTheme="majorBidi" w:cs="Mangal"/>
          <w:b/>
          <w:bCs/>
          <w:sz w:val="28"/>
          <w:szCs w:val="28"/>
          <w:cs/>
        </w:rPr>
        <w:t>भारत सरकार</w:t>
      </w:r>
    </w:p>
    <w:p w:rsidR="00C96482" w:rsidRPr="0050574F" w:rsidRDefault="00C96482" w:rsidP="008473C4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50574F">
        <w:rPr>
          <w:rFonts w:asciiTheme="majorBidi" w:eastAsia="Arial Unicode MS" w:hAnsiTheme="majorBidi" w:cs="Mangal"/>
          <w:b/>
          <w:bCs/>
          <w:sz w:val="28"/>
          <w:szCs w:val="28"/>
          <w:cs/>
        </w:rPr>
        <w:t>रक्षा मंत्रालय</w:t>
      </w:r>
      <w:r w:rsidRPr="0050574F">
        <w:rPr>
          <w:rFonts w:asciiTheme="majorBidi" w:eastAsia="Arial Unicode MS" w:hAnsiTheme="majorBidi" w:cstheme="majorBidi"/>
          <w:b/>
          <w:bCs/>
          <w:sz w:val="28"/>
          <w:szCs w:val="28"/>
        </w:rPr>
        <w:br/>
      </w:r>
      <w:proofErr w:type="spellStart"/>
      <w:r w:rsidRPr="0050574F">
        <w:rPr>
          <w:rFonts w:ascii="Mangal" w:eastAsia="Arial Unicode MS" w:hAnsi="Mangal" w:cs="Mangal"/>
          <w:b/>
          <w:bCs/>
          <w:sz w:val="28"/>
          <w:szCs w:val="28"/>
        </w:rPr>
        <w:t>रक्षा</w:t>
      </w:r>
      <w:proofErr w:type="spellEnd"/>
      <w:r w:rsidRPr="0050574F">
        <w:rPr>
          <w:rFonts w:asciiTheme="majorBidi" w:eastAsia="Arial Unicode MS" w:hAnsiTheme="majorBidi" w:cs="Mangal" w:hint="cs"/>
          <w:b/>
          <w:bCs/>
          <w:sz w:val="28"/>
          <w:szCs w:val="28"/>
          <w:cs/>
        </w:rPr>
        <w:t>विभाग</w:t>
      </w:r>
    </w:p>
    <w:p w:rsidR="00C96482" w:rsidRPr="0050574F" w:rsidRDefault="00EE57B8" w:rsidP="008473C4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50574F">
        <w:rPr>
          <w:rFonts w:ascii="Mangal" w:eastAsia="Arial Unicode MS" w:hAnsi="Mangal" w:cs="Mangal"/>
          <w:b/>
          <w:bCs/>
          <w:sz w:val="28"/>
          <w:szCs w:val="28"/>
          <w:cs/>
        </w:rPr>
        <w:t>राज्य</w:t>
      </w:r>
      <w:r w:rsidR="00C96482" w:rsidRPr="0050574F">
        <w:rPr>
          <w:rFonts w:asciiTheme="majorBidi" w:eastAsia="Arial Unicode MS" w:hAnsiTheme="majorBidi" w:cs="Mangal"/>
          <w:b/>
          <w:bCs/>
          <w:sz w:val="28"/>
          <w:szCs w:val="28"/>
          <w:cs/>
        </w:rPr>
        <w:t xml:space="preserve"> सभा</w:t>
      </w:r>
      <w:r w:rsidR="00C96482" w:rsidRPr="0050574F">
        <w:rPr>
          <w:rFonts w:asciiTheme="majorBidi" w:eastAsia="Arial Unicode MS" w:hAnsiTheme="majorBidi" w:cstheme="majorBidi"/>
          <w:b/>
          <w:bCs/>
          <w:sz w:val="28"/>
          <w:szCs w:val="28"/>
        </w:rPr>
        <w:br/>
      </w:r>
      <w:r w:rsidR="008441AD" w:rsidRPr="0050574F">
        <w:rPr>
          <w:rFonts w:ascii="Mangal" w:eastAsia="Arial Unicode MS" w:hAnsi="Mangal" w:cs="Mangal"/>
          <w:b/>
          <w:bCs/>
          <w:sz w:val="28"/>
          <w:szCs w:val="28"/>
          <w:cs/>
        </w:rPr>
        <w:t>अ</w:t>
      </w:r>
      <w:r w:rsidR="00C96482" w:rsidRPr="0050574F">
        <w:rPr>
          <w:rFonts w:asciiTheme="majorBidi" w:eastAsia="Arial Unicode MS" w:hAnsiTheme="majorBidi" w:cs="Mangal" w:hint="cs"/>
          <w:b/>
          <w:bCs/>
          <w:sz w:val="28"/>
          <w:szCs w:val="28"/>
          <w:cs/>
        </w:rPr>
        <w:t>तारांकित प्रश्न संख्या</w:t>
      </w:r>
      <w:r w:rsidR="00367AD2" w:rsidRPr="0050574F">
        <w:rPr>
          <w:rFonts w:asciiTheme="majorBidi" w:eastAsia="Arial Unicode MS" w:hAnsiTheme="majorBidi" w:cstheme="majorBidi"/>
          <w:b/>
          <w:bCs/>
          <w:sz w:val="28"/>
          <w:szCs w:val="28"/>
        </w:rPr>
        <w:t>3853</w:t>
      </w:r>
    </w:p>
    <w:p w:rsidR="00C96482" w:rsidRPr="0050574F" w:rsidRDefault="0050574F" w:rsidP="008473C4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50574F">
        <w:rPr>
          <w:rFonts w:ascii="Mangal" w:eastAsia="Arial Unicode MS" w:hAnsi="Mangal" w:cs="Mangal"/>
          <w:b/>
          <w:bCs/>
          <w:sz w:val="28"/>
          <w:szCs w:val="28"/>
        </w:rPr>
        <w:t>0</w:t>
      </w:r>
      <w:r w:rsidR="00EE57B8" w:rsidRPr="0050574F">
        <w:rPr>
          <w:rFonts w:ascii="Mangal" w:eastAsia="Arial Unicode MS" w:hAnsi="Mangal" w:cs="Mangal"/>
          <w:b/>
          <w:bCs/>
          <w:sz w:val="28"/>
          <w:szCs w:val="28"/>
        </w:rPr>
        <w:t xml:space="preserve">2 </w:t>
      </w:r>
      <w:proofErr w:type="spellStart"/>
      <w:r w:rsidR="00EE57B8" w:rsidRPr="0050574F">
        <w:rPr>
          <w:rFonts w:ascii="Mangal" w:eastAsia="Arial Unicode MS" w:hAnsi="Mangal" w:cs="Mangal"/>
          <w:b/>
          <w:bCs/>
          <w:sz w:val="28"/>
          <w:szCs w:val="28"/>
        </w:rPr>
        <w:t>अप्रैल</w:t>
      </w:r>
      <w:proofErr w:type="spellEnd"/>
      <w:r w:rsidR="000A7457" w:rsidRPr="0050574F">
        <w:rPr>
          <w:rFonts w:ascii="Mangal" w:eastAsia="Arial Unicode MS" w:hAnsi="Mangal" w:cs="Mangal"/>
          <w:b/>
          <w:bCs/>
          <w:sz w:val="28"/>
          <w:szCs w:val="28"/>
        </w:rPr>
        <w:t>, 2018</w:t>
      </w:r>
      <w:r w:rsidR="00C96482" w:rsidRPr="0050574F">
        <w:rPr>
          <w:rFonts w:asciiTheme="majorBidi" w:eastAsia="Arial Unicode MS" w:hAnsiTheme="majorBidi" w:cs="Mangal" w:hint="cs"/>
          <w:b/>
          <w:bCs/>
          <w:sz w:val="28"/>
          <w:szCs w:val="28"/>
          <w:cs/>
        </w:rPr>
        <w:t>को उत्तर के लिए</w:t>
      </w:r>
    </w:p>
    <w:p w:rsidR="002029B0" w:rsidRPr="0050574F" w:rsidRDefault="002029B0" w:rsidP="00C96482">
      <w:pPr>
        <w:spacing w:after="0" w:line="20" w:lineRule="atLeast"/>
        <w:ind w:left="720"/>
        <w:rPr>
          <w:rFonts w:ascii="Mangal" w:eastAsia="Arial Unicode MS" w:hAnsi="Mangal" w:cs="Mangal"/>
          <w:b/>
          <w:bCs/>
          <w:sz w:val="28"/>
          <w:szCs w:val="28"/>
        </w:rPr>
      </w:pPr>
    </w:p>
    <w:p w:rsidR="00C65ED7" w:rsidRPr="0050574F" w:rsidRDefault="00367AD2" w:rsidP="00C96482">
      <w:pPr>
        <w:spacing w:after="0" w:line="20" w:lineRule="atLeast"/>
        <w:ind w:left="720"/>
        <w:rPr>
          <w:rFonts w:ascii="Mangal" w:eastAsia="Arial Unicode MS" w:hAnsi="Mangal" w:cs="Mangal"/>
          <w:b/>
          <w:bCs/>
          <w:sz w:val="28"/>
          <w:szCs w:val="28"/>
        </w:rPr>
      </w:pPr>
      <w:proofErr w:type="spellStart"/>
      <w:r w:rsidRPr="0050574F">
        <w:rPr>
          <w:rFonts w:ascii="Mangal" w:eastAsia="Arial Unicode MS" w:hAnsi="Mangal" w:cs="Mangal"/>
          <w:b/>
          <w:bCs/>
          <w:sz w:val="28"/>
          <w:szCs w:val="28"/>
        </w:rPr>
        <w:t>इजरायल</w:t>
      </w:r>
      <w:proofErr w:type="spellEnd"/>
      <w:r w:rsidRPr="0050574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proofErr w:type="spellStart"/>
      <w:r w:rsidRPr="0050574F">
        <w:rPr>
          <w:rFonts w:ascii="Mangal" w:eastAsia="Arial Unicode MS" w:hAnsi="Mangal" w:cs="Mangal"/>
          <w:b/>
          <w:bCs/>
          <w:sz w:val="28"/>
          <w:szCs w:val="28"/>
        </w:rPr>
        <w:t>के</w:t>
      </w:r>
      <w:proofErr w:type="spellEnd"/>
      <w:r w:rsidRPr="0050574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proofErr w:type="spellStart"/>
      <w:r w:rsidRPr="0050574F">
        <w:rPr>
          <w:rFonts w:ascii="Mangal" w:eastAsia="Arial Unicode MS" w:hAnsi="Mangal" w:cs="Mangal"/>
          <w:b/>
          <w:bCs/>
          <w:sz w:val="28"/>
          <w:szCs w:val="28"/>
        </w:rPr>
        <w:t>साथ</w:t>
      </w:r>
      <w:proofErr w:type="spellEnd"/>
      <w:r w:rsidR="001A5C75" w:rsidRPr="0050574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proofErr w:type="spellStart"/>
      <w:r w:rsidR="001A5C75" w:rsidRPr="0050574F">
        <w:rPr>
          <w:rFonts w:ascii="Mangal" w:eastAsia="Arial Unicode MS" w:hAnsi="Mangal" w:cs="Mangal"/>
          <w:b/>
          <w:bCs/>
          <w:sz w:val="28"/>
          <w:szCs w:val="28"/>
        </w:rPr>
        <w:t>रक्षा</w:t>
      </w:r>
      <w:proofErr w:type="spellEnd"/>
      <w:r w:rsidRPr="0050574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proofErr w:type="spellStart"/>
      <w:r w:rsidRPr="0050574F">
        <w:rPr>
          <w:rFonts w:ascii="Mangal" w:eastAsia="Arial Unicode MS" w:hAnsi="Mangal" w:cs="Mangal"/>
          <w:b/>
          <w:bCs/>
          <w:sz w:val="28"/>
          <w:szCs w:val="28"/>
        </w:rPr>
        <w:t>समझौता</w:t>
      </w:r>
      <w:proofErr w:type="spellEnd"/>
    </w:p>
    <w:p w:rsidR="000A7457" w:rsidRPr="0050574F" w:rsidRDefault="000A7457" w:rsidP="002029B0">
      <w:pPr>
        <w:spacing w:after="0" w:line="16" w:lineRule="atLeast"/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p w:rsidR="00D0239E" w:rsidRPr="0050574F" w:rsidRDefault="00367AD2" w:rsidP="002029B0">
      <w:pPr>
        <w:spacing w:after="0" w:line="16" w:lineRule="atLeast"/>
        <w:rPr>
          <w:rFonts w:ascii="Mangal" w:eastAsia="Arial Unicode MS" w:hAnsi="Mangal" w:cs="Mangal"/>
          <w:b/>
          <w:bCs/>
          <w:sz w:val="28"/>
          <w:szCs w:val="28"/>
        </w:rPr>
      </w:pPr>
      <w:r w:rsidRPr="0050574F">
        <w:rPr>
          <w:rFonts w:asciiTheme="majorBidi" w:eastAsia="Arial Unicode MS" w:hAnsiTheme="majorBidi" w:cstheme="majorBidi"/>
          <w:b/>
          <w:bCs/>
          <w:sz w:val="28"/>
          <w:szCs w:val="28"/>
        </w:rPr>
        <w:t>3853</w:t>
      </w:r>
      <w:r w:rsidR="00C96482" w:rsidRPr="0050574F">
        <w:rPr>
          <w:rFonts w:asciiTheme="majorBidi" w:eastAsia="Arial Unicode MS" w:hAnsiTheme="majorBidi" w:cstheme="majorBidi"/>
          <w:b/>
          <w:bCs/>
          <w:sz w:val="28"/>
          <w:szCs w:val="28"/>
        </w:rPr>
        <w:t>.</w:t>
      </w:r>
      <w:r w:rsidRPr="0050574F">
        <w:rPr>
          <w:rFonts w:ascii="Mangal" w:eastAsia="Arial Unicode MS" w:hAnsi="Mangal" w:cs="Mangal"/>
          <w:b/>
          <w:bCs/>
          <w:sz w:val="28"/>
          <w:szCs w:val="28"/>
        </w:rPr>
        <w:t xml:space="preserve">श्रीमती </w:t>
      </w:r>
      <w:proofErr w:type="spellStart"/>
      <w:r w:rsidRPr="0050574F">
        <w:rPr>
          <w:rFonts w:ascii="Mangal" w:eastAsia="Arial Unicode MS" w:hAnsi="Mangal" w:cs="Mangal"/>
          <w:b/>
          <w:bCs/>
          <w:sz w:val="28"/>
          <w:szCs w:val="28"/>
        </w:rPr>
        <w:t>विप्लव</w:t>
      </w:r>
      <w:proofErr w:type="spellEnd"/>
      <w:r w:rsidRPr="0050574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proofErr w:type="spellStart"/>
      <w:r w:rsidRPr="0050574F">
        <w:rPr>
          <w:rFonts w:ascii="Mangal" w:eastAsia="Arial Unicode MS" w:hAnsi="Mangal" w:cs="Mangal"/>
          <w:b/>
          <w:bCs/>
          <w:sz w:val="28"/>
          <w:szCs w:val="28"/>
        </w:rPr>
        <w:t>ठाकुर</w:t>
      </w:r>
      <w:proofErr w:type="spellEnd"/>
      <w:r w:rsidR="00D0239E" w:rsidRPr="0050574F">
        <w:rPr>
          <w:rFonts w:ascii="Mangal" w:eastAsia="Arial Unicode MS" w:hAnsi="Mangal" w:cs="Mangal"/>
          <w:b/>
          <w:bCs/>
          <w:sz w:val="28"/>
          <w:szCs w:val="28"/>
        </w:rPr>
        <w:t>:</w:t>
      </w:r>
    </w:p>
    <w:p w:rsidR="00C96482" w:rsidRDefault="00C96482" w:rsidP="00146A63">
      <w:pPr>
        <w:tabs>
          <w:tab w:val="left" w:pos="720"/>
        </w:tabs>
        <w:spacing w:after="0" w:line="20" w:lineRule="atLeast"/>
        <w:rPr>
          <w:rFonts w:asciiTheme="majorBidi" w:eastAsia="Arial Unicode MS" w:hAnsiTheme="majorBidi" w:cstheme="majorBidi"/>
          <w:b/>
          <w:bCs/>
          <w:sz w:val="14"/>
          <w:szCs w:val="28"/>
        </w:rPr>
      </w:pPr>
    </w:p>
    <w:p w:rsidR="00C96482" w:rsidRPr="00B6744F" w:rsidRDefault="00C96482" w:rsidP="00C96482">
      <w:pPr>
        <w:spacing w:after="0" w:line="20" w:lineRule="atLeast"/>
        <w:rPr>
          <w:rFonts w:asciiTheme="majorBidi" w:eastAsia="Arial Unicode MS" w:hAnsiTheme="majorBidi" w:cstheme="majorBidi"/>
          <w:bCs/>
          <w:sz w:val="24"/>
          <w:szCs w:val="24"/>
        </w:rPr>
      </w:pP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ab/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क्या</w:t>
      </w:r>
      <w:proofErr w:type="spellEnd"/>
      <w:r w:rsidR="005C7852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रक्षा</w:t>
      </w:r>
      <w:proofErr w:type="spellEnd"/>
      <w:r w:rsidR="005C7852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मंत्री</w:t>
      </w:r>
      <w:proofErr w:type="spellEnd"/>
      <w:r w:rsidR="005C7852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यह</w:t>
      </w:r>
      <w:proofErr w:type="spellEnd"/>
      <w:r w:rsidR="005C7852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बताने</w:t>
      </w:r>
      <w:proofErr w:type="spellEnd"/>
      <w:r w:rsidR="005C7852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की</w:t>
      </w:r>
      <w:proofErr w:type="spellEnd"/>
      <w:r w:rsidR="005C7852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कृपा</w:t>
      </w:r>
      <w:proofErr w:type="spellEnd"/>
      <w:r w:rsidR="005C7852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करेंगे</w:t>
      </w:r>
      <w:proofErr w:type="spellEnd"/>
      <w:r w:rsidR="005C7852">
        <w:rPr>
          <w:rFonts w:ascii="Mangal" w:eastAsia="Arial Unicode MS" w:hAnsi="Mangal" w:cs="Mangal"/>
          <w:bCs/>
          <w:sz w:val="24"/>
          <w:szCs w:val="24"/>
        </w:rPr>
        <w:t xml:space="preserve"> </w:t>
      </w:r>
      <w:proofErr w:type="spellStart"/>
      <w:r w:rsidRPr="00B6744F">
        <w:rPr>
          <w:rFonts w:ascii="Mangal" w:eastAsia="Arial Unicode MS" w:hAnsi="Mangal" w:cs="Mangal"/>
          <w:bCs/>
          <w:sz w:val="24"/>
          <w:szCs w:val="24"/>
        </w:rPr>
        <w:t>किः</w:t>
      </w:r>
      <w:proofErr w:type="spellEnd"/>
    </w:p>
    <w:p w:rsidR="00C96482" w:rsidRPr="002029B0" w:rsidRDefault="00C96482" w:rsidP="00C96482">
      <w:pPr>
        <w:spacing w:after="0" w:line="20" w:lineRule="atLeast"/>
        <w:jc w:val="both"/>
        <w:rPr>
          <w:rFonts w:asciiTheme="majorBidi" w:eastAsia="Arial Unicode MS" w:hAnsiTheme="majorBidi" w:cstheme="majorBidi"/>
          <w:sz w:val="6"/>
          <w:szCs w:val="24"/>
        </w:rPr>
      </w:pPr>
    </w:p>
    <w:p w:rsidR="00C96482" w:rsidRPr="0050574F" w:rsidRDefault="00C96482" w:rsidP="00C96482">
      <w:pPr>
        <w:spacing w:after="0" w:line="20" w:lineRule="atLeast"/>
        <w:ind w:left="720" w:hanging="720"/>
        <w:jc w:val="both"/>
        <w:rPr>
          <w:rFonts w:asciiTheme="majorBidi" w:eastAsia="Arial Unicode MS" w:hAnsiTheme="majorBidi" w:cstheme="majorBidi"/>
          <w:sz w:val="24"/>
          <w:szCs w:val="24"/>
          <w:cs/>
        </w:rPr>
      </w:pPr>
      <w:r w:rsidRPr="0050574F">
        <w:rPr>
          <w:rFonts w:asciiTheme="majorBidi" w:eastAsia="Arial Unicode MS" w:hAnsiTheme="majorBidi" w:cs="Mangal"/>
          <w:sz w:val="24"/>
          <w:szCs w:val="24"/>
          <w:cs/>
        </w:rPr>
        <w:t>(क)</w:t>
      </w:r>
      <w:r w:rsidRPr="0050574F">
        <w:rPr>
          <w:rFonts w:asciiTheme="majorBidi" w:eastAsia="Arial Unicode MS" w:hAnsiTheme="majorBidi" w:cs="Mangal"/>
          <w:sz w:val="24"/>
          <w:szCs w:val="24"/>
          <w:cs/>
        </w:rPr>
        <w:tab/>
      </w:r>
      <w:r w:rsidR="00367AD2" w:rsidRPr="0050574F">
        <w:rPr>
          <w:rFonts w:ascii="Mangal" w:eastAsia="Arial Unicode MS" w:hAnsi="Mangal" w:cs="Mangal"/>
          <w:sz w:val="24"/>
          <w:szCs w:val="24"/>
          <w:cs/>
        </w:rPr>
        <w:t>क्या सरकार ने रक्षा उपकरण के प्रापण हेतु इजरायल सरकार के साथ समझौते पर हस्ताक्षर किए हैं</w:t>
      </w:r>
      <w:r w:rsidRPr="0050574F">
        <w:rPr>
          <w:rFonts w:asciiTheme="majorBidi" w:eastAsia="Arial Unicode MS" w:hAnsiTheme="majorBidi" w:cstheme="majorBidi"/>
          <w:sz w:val="24"/>
          <w:szCs w:val="24"/>
        </w:rPr>
        <w:t>;</w:t>
      </w:r>
    </w:p>
    <w:p w:rsidR="00656BFA" w:rsidRPr="0050574F" w:rsidRDefault="00C96482" w:rsidP="008F0A49">
      <w:pPr>
        <w:spacing w:after="0" w:line="20" w:lineRule="atLeast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50574F">
        <w:rPr>
          <w:rFonts w:asciiTheme="majorBidi" w:eastAsia="Arial Unicode MS" w:hAnsiTheme="majorBidi" w:cstheme="majorBidi"/>
          <w:sz w:val="24"/>
          <w:szCs w:val="24"/>
        </w:rPr>
        <w:t>(</w:t>
      </w:r>
      <w:r w:rsidRPr="0050574F">
        <w:rPr>
          <w:rFonts w:ascii="Mangal" w:eastAsia="Arial Unicode MS" w:hAnsi="Mangal" w:cs="Mangal"/>
          <w:sz w:val="24"/>
          <w:szCs w:val="24"/>
        </w:rPr>
        <w:t>ख</w:t>
      </w:r>
      <w:r w:rsidRPr="0050574F">
        <w:rPr>
          <w:rFonts w:asciiTheme="majorBidi" w:eastAsia="Arial Unicode MS" w:hAnsiTheme="majorBidi" w:cstheme="majorBidi"/>
          <w:sz w:val="24"/>
          <w:szCs w:val="24"/>
        </w:rPr>
        <w:t>)</w:t>
      </w:r>
      <w:r w:rsidRPr="0050574F">
        <w:rPr>
          <w:rFonts w:asciiTheme="majorBidi" w:eastAsia="Arial Unicode MS" w:hAnsiTheme="majorBidi" w:cstheme="majorBidi"/>
          <w:sz w:val="24"/>
          <w:szCs w:val="24"/>
        </w:rPr>
        <w:tab/>
      </w:r>
      <w:proofErr w:type="spellStart"/>
      <w:r w:rsidR="00213E8E" w:rsidRPr="0050574F">
        <w:rPr>
          <w:rFonts w:ascii="Mangal" w:eastAsia="Arial Unicode MS" w:hAnsi="Mangal" w:cs="Mangal"/>
          <w:sz w:val="24"/>
          <w:szCs w:val="24"/>
        </w:rPr>
        <w:t>यदि</w:t>
      </w:r>
      <w:proofErr w:type="spellEnd"/>
      <w:r w:rsidR="00213E8E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213E8E" w:rsidRPr="0050574F">
        <w:rPr>
          <w:rFonts w:ascii="Mangal" w:eastAsia="Arial Unicode MS" w:hAnsi="Mangal" w:cs="Mangal"/>
          <w:sz w:val="24"/>
          <w:szCs w:val="24"/>
        </w:rPr>
        <w:t>हां</w:t>
      </w:r>
      <w:proofErr w:type="spellEnd"/>
      <w:r w:rsidR="00213E8E" w:rsidRPr="0050574F">
        <w:rPr>
          <w:rFonts w:ascii="Mangal" w:eastAsia="Arial Unicode MS" w:hAnsi="Mangal" w:cs="Mangal"/>
          <w:sz w:val="24"/>
          <w:szCs w:val="24"/>
        </w:rPr>
        <w:t xml:space="preserve">, </w:t>
      </w:r>
      <w:proofErr w:type="spellStart"/>
      <w:r w:rsidR="00213E8E" w:rsidRPr="0050574F">
        <w:rPr>
          <w:rFonts w:ascii="Mangal" w:eastAsia="Arial Unicode MS" w:hAnsi="Mangal" w:cs="Mangal"/>
          <w:sz w:val="24"/>
          <w:szCs w:val="24"/>
        </w:rPr>
        <w:t>तो</w:t>
      </w:r>
      <w:proofErr w:type="spellEnd"/>
      <w:r w:rsidR="00213E8E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213E8E" w:rsidRPr="0050574F">
        <w:rPr>
          <w:rFonts w:ascii="Mangal" w:eastAsia="Arial Unicode MS" w:hAnsi="Mangal" w:cs="Mangal"/>
          <w:sz w:val="24"/>
          <w:szCs w:val="24"/>
        </w:rPr>
        <w:t>तत्संबंधी</w:t>
      </w:r>
      <w:proofErr w:type="spellEnd"/>
      <w:r w:rsidR="00213E8E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213E8E" w:rsidRPr="0050574F">
        <w:rPr>
          <w:rFonts w:ascii="Mangal" w:eastAsia="Arial Unicode MS" w:hAnsi="Mangal" w:cs="Mangal"/>
          <w:sz w:val="24"/>
          <w:szCs w:val="24"/>
        </w:rPr>
        <w:t>ब्यौरा</w:t>
      </w:r>
      <w:proofErr w:type="spellEnd"/>
      <w:r w:rsidR="00213E8E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213E8E" w:rsidRPr="0050574F">
        <w:rPr>
          <w:rFonts w:ascii="Mangal" w:eastAsia="Arial Unicode MS" w:hAnsi="Mangal" w:cs="Mangal"/>
          <w:sz w:val="24"/>
          <w:szCs w:val="24"/>
        </w:rPr>
        <w:t>क्या</w:t>
      </w:r>
      <w:proofErr w:type="spellEnd"/>
      <w:r w:rsidR="00213E8E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213E8E" w:rsidRPr="0050574F">
        <w:rPr>
          <w:rFonts w:ascii="Mangal" w:eastAsia="Arial Unicode MS" w:hAnsi="Mangal" w:cs="Mangal"/>
          <w:sz w:val="24"/>
          <w:szCs w:val="24"/>
        </w:rPr>
        <w:t>है</w:t>
      </w:r>
      <w:proofErr w:type="spellEnd"/>
      <w:r w:rsidR="00656BFA" w:rsidRPr="0050574F">
        <w:rPr>
          <w:rFonts w:ascii="Mangal" w:eastAsia="Arial Unicode MS" w:hAnsi="Mangal" w:cs="Mangal"/>
          <w:sz w:val="24"/>
          <w:szCs w:val="24"/>
        </w:rPr>
        <w:t>;</w:t>
      </w:r>
    </w:p>
    <w:p w:rsidR="00367AD2" w:rsidRPr="0050574F" w:rsidRDefault="00656BFA" w:rsidP="008F0A49">
      <w:pPr>
        <w:spacing w:after="0" w:line="20" w:lineRule="atLeast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50574F">
        <w:rPr>
          <w:rFonts w:ascii="Mangal" w:eastAsia="Arial Unicode MS" w:hAnsi="Mangal" w:cs="Mangal"/>
          <w:sz w:val="24"/>
          <w:szCs w:val="24"/>
        </w:rPr>
        <w:t>(ग)</w:t>
      </w:r>
      <w:r w:rsidRPr="0050574F">
        <w:rPr>
          <w:rFonts w:ascii="Mangal" w:eastAsia="Arial Unicode MS" w:hAnsi="Mangal" w:cs="Mangal"/>
          <w:sz w:val="24"/>
          <w:szCs w:val="24"/>
        </w:rPr>
        <w:tab/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इन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उपकरणों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के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कब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तक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प्रापण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किए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जाने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की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संभावना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है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>;</w:t>
      </w:r>
    </w:p>
    <w:p w:rsidR="00D0239E" w:rsidRPr="0050574F" w:rsidRDefault="00D0239E" w:rsidP="008F0A49">
      <w:pPr>
        <w:spacing w:after="0" w:line="20" w:lineRule="atLeast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50574F">
        <w:rPr>
          <w:rFonts w:ascii="Mangal" w:eastAsia="Arial Unicode MS" w:hAnsi="Mangal" w:cs="Mangal"/>
          <w:sz w:val="24"/>
          <w:szCs w:val="24"/>
        </w:rPr>
        <w:t>(घ)</w:t>
      </w:r>
      <w:r w:rsidRPr="0050574F">
        <w:rPr>
          <w:rFonts w:ascii="Mangal" w:eastAsia="Arial Unicode MS" w:hAnsi="Mangal" w:cs="Mangal"/>
          <w:sz w:val="24"/>
          <w:szCs w:val="24"/>
        </w:rPr>
        <w:tab/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क्या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सरकार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इन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रक्षा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उपकरणों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का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देश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में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विनिर्माण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करने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का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विचार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रखती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है</w:t>
      </w:r>
      <w:proofErr w:type="spellEnd"/>
      <w:r w:rsidRPr="0050574F">
        <w:rPr>
          <w:rFonts w:ascii="Mangal" w:eastAsia="Arial Unicode MS" w:hAnsi="Mangal" w:cs="Mangal"/>
          <w:sz w:val="24"/>
          <w:szCs w:val="24"/>
        </w:rPr>
        <w:t>;</w:t>
      </w:r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और</w:t>
      </w:r>
      <w:proofErr w:type="spellEnd"/>
    </w:p>
    <w:p w:rsidR="00C65ED7" w:rsidRPr="0050574F" w:rsidRDefault="00D0239E" w:rsidP="0050574F">
      <w:pPr>
        <w:spacing w:after="0" w:line="20" w:lineRule="atLeast"/>
        <w:ind w:left="720" w:right="-270" w:hanging="720"/>
        <w:jc w:val="both"/>
        <w:rPr>
          <w:rFonts w:asciiTheme="majorBidi" w:eastAsia="Arial Unicode MS" w:hAnsiTheme="majorBidi" w:cs="Mangal"/>
          <w:b/>
          <w:bCs/>
          <w:sz w:val="24"/>
          <w:szCs w:val="24"/>
          <w:cs/>
        </w:rPr>
      </w:pPr>
      <w:r w:rsidRPr="0050574F">
        <w:rPr>
          <w:rFonts w:ascii="Mangal" w:eastAsia="Arial Unicode MS" w:hAnsi="Mangal" w:cs="Mangal"/>
          <w:sz w:val="24"/>
          <w:szCs w:val="24"/>
        </w:rPr>
        <w:t>(ड.)</w:t>
      </w:r>
      <w:r w:rsidRPr="0050574F">
        <w:rPr>
          <w:rFonts w:ascii="Mangal" w:eastAsia="Arial Unicode MS" w:hAnsi="Mangal" w:cs="Mangal"/>
          <w:sz w:val="24"/>
          <w:szCs w:val="24"/>
        </w:rPr>
        <w:tab/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यदि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हां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,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तो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सरकार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द्वारा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इस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संबंध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में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उठाए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गए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कदमों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सहित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तत्संबंधी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ब्यौरा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क्या</w:t>
      </w:r>
      <w:proofErr w:type="spellEnd"/>
      <w:r w:rsidR="00367AD2" w:rsidRPr="0050574F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367AD2" w:rsidRPr="0050574F">
        <w:rPr>
          <w:rFonts w:ascii="Mangal" w:eastAsia="Arial Unicode MS" w:hAnsi="Mangal" w:cs="Mangal"/>
          <w:sz w:val="24"/>
          <w:szCs w:val="24"/>
        </w:rPr>
        <w:t>है</w:t>
      </w:r>
      <w:proofErr w:type="spellEnd"/>
      <w:r w:rsidR="00147E75" w:rsidRPr="0050574F">
        <w:rPr>
          <w:rFonts w:ascii="Mangal" w:eastAsia="Arial Unicode MS" w:hAnsi="Mangal" w:cs="Mangal"/>
          <w:sz w:val="24"/>
          <w:szCs w:val="24"/>
        </w:rPr>
        <w:t>?</w:t>
      </w:r>
    </w:p>
    <w:p w:rsidR="00D76223" w:rsidRPr="0050574F" w:rsidRDefault="00D76223" w:rsidP="00B14A4F">
      <w:pPr>
        <w:spacing w:after="0" w:line="16" w:lineRule="atLeast"/>
        <w:jc w:val="center"/>
        <w:rPr>
          <w:rFonts w:asciiTheme="majorBidi" w:eastAsia="Arial Unicode MS" w:hAnsiTheme="majorBidi" w:cs="Mangal"/>
          <w:b/>
          <w:bCs/>
          <w:sz w:val="24"/>
          <w:szCs w:val="24"/>
          <w:cs/>
        </w:rPr>
      </w:pPr>
    </w:p>
    <w:p w:rsidR="00E14997" w:rsidRPr="0050574F" w:rsidRDefault="00C96482" w:rsidP="00B14A4F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50574F">
        <w:rPr>
          <w:rFonts w:asciiTheme="majorBidi" w:eastAsia="Arial Unicode MS" w:hAnsiTheme="majorBidi" w:cs="Mangal"/>
          <w:b/>
          <w:bCs/>
          <w:sz w:val="28"/>
          <w:szCs w:val="28"/>
          <w:cs/>
        </w:rPr>
        <w:t>उत्तर</w:t>
      </w:r>
      <w:r w:rsidRPr="0050574F">
        <w:rPr>
          <w:rFonts w:asciiTheme="majorBidi" w:eastAsia="Arial Unicode MS" w:hAnsiTheme="majorBidi" w:cstheme="majorBidi"/>
          <w:b/>
          <w:bCs/>
          <w:sz w:val="28"/>
          <w:szCs w:val="28"/>
        </w:rPr>
        <w:br/>
      </w:r>
      <w:proofErr w:type="spellStart"/>
      <w:r w:rsidR="00E14997" w:rsidRPr="0050574F">
        <w:rPr>
          <w:rFonts w:ascii="Mangal" w:eastAsia="Arial Unicode MS" w:hAnsi="Mangal" w:cs="Mangal"/>
          <w:b/>
          <w:bCs/>
          <w:sz w:val="28"/>
          <w:szCs w:val="28"/>
        </w:rPr>
        <w:t>रक्षा</w:t>
      </w:r>
      <w:proofErr w:type="spellEnd"/>
      <w:r w:rsidR="00E14997" w:rsidRPr="0050574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proofErr w:type="spellStart"/>
      <w:r w:rsidR="002A00BB" w:rsidRPr="0050574F">
        <w:rPr>
          <w:rFonts w:ascii="Mangal" w:eastAsia="Arial Unicode MS" w:hAnsi="Mangal" w:cs="Mangal"/>
          <w:b/>
          <w:bCs/>
          <w:sz w:val="28"/>
          <w:szCs w:val="28"/>
        </w:rPr>
        <w:t>मंत्रालय</w:t>
      </w:r>
      <w:proofErr w:type="spellEnd"/>
      <w:r w:rsidR="002A00BB" w:rsidRPr="0050574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proofErr w:type="spellStart"/>
      <w:r w:rsidR="002A00BB" w:rsidRPr="0050574F">
        <w:rPr>
          <w:rFonts w:ascii="Mangal" w:eastAsia="Arial Unicode MS" w:hAnsi="Mangal" w:cs="Mangal"/>
          <w:b/>
          <w:bCs/>
          <w:sz w:val="28"/>
          <w:szCs w:val="28"/>
        </w:rPr>
        <w:t>में</w:t>
      </w:r>
      <w:proofErr w:type="spellEnd"/>
      <w:r w:rsidR="002A00BB" w:rsidRPr="0050574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proofErr w:type="spellStart"/>
      <w:r w:rsidR="002A00BB" w:rsidRPr="0050574F">
        <w:rPr>
          <w:rFonts w:ascii="Mangal" w:eastAsia="Arial Unicode MS" w:hAnsi="Mangal" w:cs="Mangal"/>
          <w:b/>
          <w:bCs/>
          <w:sz w:val="28"/>
          <w:szCs w:val="28"/>
        </w:rPr>
        <w:t>राज्य</w:t>
      </w:r>
      <w:proofErr w:type="spellEnd"/>
      <w:r w:rsidR="002A00BB" w:rsidRPr="0050574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proofErr w:type="spellStart"/>
      <w:r w:rsidR="00E14997" w:rsidRPr="0050574F">
        <w:rPr>
          <w:rFonts w:ascii="Mangal" w:eastAsia="Arial Unicode MS" w:hAnsi="Mangal" w:cs="Mangal"/>
          <w:b/>
          <w:bCs/>
          <w:sz w:val="28"/>
          <w:szCs w:val="28"/>
        </w:rPr>
        <w:t>मंत्री</w:t>
      </w:r>
      <w:proofErr w:type="spellEnd"/>
      <w:r w:rsidR="00E14997" w:rsidRPr="0050574F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 (</w:t>
      </w:r>
      <w:proofErr w:type="spellStart"/>
      <w:r w:rsidR="002A00BB" w:rsidRPr="0050574F">
        <w:rPr>
          <w:rFonts w:ascii="Mangal" w:eastAsia="Arial Unicode MS" w:hAnsi="Mangal" w:cs="Mangal"/>
          <w:b/>
          <w:bCs/>
          <w:sz w:val="28"/>
          <w:szCs w:val="28"/>
        </w:rPr>
        <w:t>डा</w:t>
      </w:r>
      <w:proofErr w:type="spellEnd"/>
      <w:r w:rsidR="002A00BB" w:rsidRPr="0050574F">
        <w:rPr>
          <w:rFonts w:ascii="Mangal" w:eastAsia="Arial Unicode MS" w:hAnsi="Mangal" w:cs="Mangal"/>
          <w:b/>
          <w:bCs/>
          <w:sz w:val="28"/>
          <w:szCs w:val="28"/>
        </w:rPr>
        <w:t xml:space="preserve">. </w:t>
      </w:r>
      <w:proofErr w:type="spellStart"/>
      <w:r w:rsidR="002A00BB" w:rsidRPr="0050574F">
        <w:rPr>
          <w:rFonts w:ascii="Mangal" w:eastAsia="Arial Unicode MS" w:hAnsi="Mangal" w:cs="Mangal"/>
          <w:b/>
          <w:bCs/>
          <w:sz w:val="28"/>
          <w:szCs w:val="28"/>
        </w:rPr>
        <w:t>सुभाष</w:t>
      </w:r>
      <w:proofErr w:type="spellEnd"/>
      <w:r w:rsidR="002A00BB" w:rsidRPr="0050574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proofErr w:type="spellStart"/>
      <w:r w:rsidR="002A00BB" w:rsidRPr="0050574F">
        <w:rPr>
          <w:rFonts w:ascii="Mangal" w:eastAsia="Arial Unicode MS" w:hAnsi="Mangal" w:cs="Mangal"/>
          <w:b/>
          <w:bCs/>
          <w:sz w:val="28"/>
          <w:szCs w:val="28"/>
        </w:rPr>
        <w:t>भामरे</w:t>
      </w:r>
      <w:proofErr w:type="spellEnd"/>
      <w:r w:rsidR="00E14997" w:rsidRPr="0050574F">
        <w:rPr>
          <w:rFonts w:asciiTheme="majorBidi" w:eastAsia="Arial Unicode MS" w:hAnsiTheme="majorBidi" w:cstheme="majorBidi"/>
          <w:b/>
          <w:bCs/>
          <w:sz w:val="28"/>
          <w:szCs w:val="28"/>
        </w:rPr>
        <w:t>)</w:t>
      </w:r>
    </w:p>
    <w:p w:rsidR="00615CB6" w:rsidRDefault="00615CB6" w:rsidP="008C2E05">
      <w:pPr>
        <w:spacing w:after="0" w:line="16" w:lineRule="atLeast"/>
        <w:rPr>
          <w:rFonts w:asciiTheme="majorBidi" w:eastAsia="Arial Unicode MS" w:hAnsiTheme="majorBidi" w:cstheme="majorBidi"/>
          <w:b/>
          <w:bCs/>
          <w:sz w:val="12"/>
          <w:szCs w:val="26"/>
        </w:rPr>
      </w:pPr>
    </w:p>
    <w:p w:rsidR="00765010" w:rsidRDefault="00765010" w:rsidP="008C2E05">
      <w:pPr>
        <w:spacing w:after="0" w:line="16" w:lineRule="atLeast"/>
        <w:rPr>
          <w:rFonts w:asciiTheme="majorBidi" w:eastAsia="Arial Unicode MS" w:hAnsiTheme="majorBidi" w:cstheme="majorBidi"/>
          <w:b/>
          <w:bCs/>
          <w:sz w:val="12"/>
          <w:szCs w:val="26"/>
        </w:rPr>
      </w:pPr>
    </w:p>
    <w:p w:rsidR="00765010" w:rsidRDefault="00765010" w:rsidP="00662A25">
      <w:pPr>
        <w:spacing w:after="0" w:line="16" w:lineRule="atLeast"/>
        <w:jc w:val="both"/>
        <w:rPr>
          <w:rFonts w:ascii="Mangal" w:eastAsia="Arial Unicode MS" w:hAnsi="Mangal" w:cs="Mangal"/>
          <w:bCs/>
          <w:sz w:val="24"/>
          <w:szCs w:val="26"/>
        </w:rPr>
      </w:pPr>
      <w:r w:rsidRPr="00765010">
        <w:rPr>
          <w:rFonts w:asciiTheme="majorBidi" w:eastAsia="Arial Unicode MS" w:hAnsiTheme="majorBidi" w:cstheme="majorBidi"/>
          <w:bCs/>
          <w:sz w:val="24"/>
          <w:szCs w:val="26"/>
        </w:rPr>
        <w:t>(</w:t>
      </w:r>
      <w:r>
        <w:rPr>
          <w:rFonts w:ascii="Mangal" w:eastAsia="Arial Unicode MS" w:hAnsi="Mangal" w:cs="Mangal"/>
          <w:bCs/>
          <w:sz w:val="24"/>
          <w:szCs w:val="26"/>
        </w:rPr>
        <w:t>क</w:t>
      </w:r>
      <w:proofErr w:type="gramStart"/>
      <w:r w:rsidRPr="00765010">
        <w:rPr>
          <w:rFonts w:asciiTheme="majorBidi" w:eastAsia="Arial Unicode MS" w:hAnsiTheme="majorBidi" w:cstheme="majorBidi"/>
          <w:bCs/>
          <w:sz w:val="24"/>
          <w:szCs w:val="26"/>
        </w:rPr>
        <w:t>)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स</w:t>
      </w:r>
      <w:proofErr w:type="gramEnd"/>
      <w:r>
        <w:rPr>
          <w:rFonts w:ascii="Mangal" w:eastAsia="Arial Unicode MS" w:hAnsi="Mangal" w:cs="Mangal"/>
          <w:bCs/>
          <w:sz w:val="24"/>
          <w:szCs w:val="26"/>
        </w:rPr>
        <w:t>े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r>
        <w:rPr>
          <w:rFonts w:asciiTheme="majorBidi" w:eastAsia="Arial Unicode MS" w:hAnsiTheme="majorBidi" w:cstheme="majorBidi"/>
          <w:bCs/>
          <w:sz w:val="24"/>
          <w:szCs w:val="26"/>
        </w:rPr>
        <w:t>(</w:t>
      </w:r>
      <w:r>
        <w:rPr>
          <w:rFonts w:ascii="Mangal" w:eastAsia="Arial Unicode MS" w:hAnsi="Mangal" w:cs="Mangal"/>
          <w:bCs/>
          <w:sz w:val="24"/>
          <w:szCs w:val="26"/>
        </w:rPr>
        <w:t>ग</w:t>
      </w:r>
      <w:r>
        <w:rPr>
          <w:rFonts w:asciiTheme="majorBidi" w:eastAsia="Arial Unicode MS" w:hAnsiTheme="majorBidi" w:cstheme="majorBidi"/>
          <w:bCs/>
          <w:sz w:val="24"/>
          <w:szCs w:val="26"/>
        </w:rPr>
        <w:t xml:space="preserve">):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रक्षा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उपस्करों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की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अधिप्राप्ति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इजरायली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विक्रेताओं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सहित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विभिन्न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स्वदेशी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और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विदेशी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स्रोतों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111DC">
        <w:rPr>
          <w:rFonts w:ascii="Mangal" w:eastAsia="Arial Unicode MS" w:hAnsi="Mangal" w:cs="Mangal"/>
          <w:bCs/>
          <w:sz w:val="24"/>
          <w:szCs w:val="26"/>
        </w:rPr>
        <w:t>से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की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जाती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5A042F">
        <w:rPr>
          <w:rFonts w:ascii="Mangal" w:eastAsia="Arial Unicode MS" w:hAnsi="Mangal" w:cs="Mangal"/>
          <w:bCs/>
          <w:sz w:val="24"/>
          <w:szCs w:val="26"/>
        </w:rPr>
        <w:t>है</w:t>
      </w:r>
      <w:proofErr w:type="spellEnd"/>
      <w:r w:rsidR="005A042F">
        <w:rPr>
          <w:rFonts w:ascii="Mangal" w:eastAsia="Arial Unicode MS" w:hAnsi="Mangal" w:cs="Mangal"/>
          <w:bCs/>
          <w:sz w:val="24"/>
          <w:szCs w:val="26"/>
        </w:rPr>
        <w:t xml:space="preserve">। </w:t>
      </w:r>
    </w:p>
    <w:p w:rsidR="005A042F" w:rsidRDefault="005A042F" w:rsidP="005A042F">
      <w:pPr>
        <w:spacing w:after="0" w:line="16" w:lineRule="atLeast"/>
        <w:jc w:val="both"/>
        <w:rPr>
          <w:rFonts w:ascii="Mangal" w:eastAsia="Arial Unicode MS" w:hAnsi="Mangal" w:cs="Mangal"/>
          <w:bCs/>
          <w:sz w:val="24"/>
          <w:szCs w:val="26"/>
        </w:rPr>
      </w:pPr>
    </w:p>
    <w:p w:rsidR="005A042F" w:rsidRPr="005A042F" w:rsidRDefault="005A042F" w:rsidP="005A042F">
      <w:pPr>
        <w:spacing w:after="0" w:line="16" w:lineRule="atLeast"/>
        <w:jc w:val="both"/>
        <w:rPr>
          <w:rFonts w:ascii="Mangal" w:eastAsia="Arial Unicode MS" w:hAnsi="Mangal" w:cs="Mangal"/>
          <w:bCs/>
          <w:sz w:val="24"/>
          <w:szCs w:val="26"/>
        </w:rPr>
      </w:pPr>
      <w:r>
        <w:rPr>
          <w:rFonts w:ascii="Mangal" w:eastAsia="Arial Unicode MS" w:hAnsi="Mangal" w:cs="Mangal"/>
          <w:bCs/>
          <w:sz w:val="24"/>
          <w:szCs w:val="26"/>
        </w:rPr>
        <w:t xml:space="preserve">(घ)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और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(ड.):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सरकार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देश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में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सार्वजनिक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और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निजी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क्षेत्र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के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उद्योगों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की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क्षमताओं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का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दोहन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करके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रक्षा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क्षेत्र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में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स्वदेशीकरण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और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आत्मनिर्भरता</w:t>
      </w:r>
      <w:proofErr w:type="spellEnd"/>
      <w:r w:rsidR="00487B45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487B45">
        <w:rPr>
          <w:rFonts w:ascii="Mangal" w:eastAsia="Arial Unicode MS" w:hAnsi="Mangal" w:cs="Mangal"/>
          <w:bCs/>
          <w:sz w:val="24"/>
          <w:szCs w:val="26"/>
        </w:rPr>
        <w:t>काउच्च</w:t>
      </w:r>
      <w:proofErr w:type="spellEnd"/>
      <w:r w:rsidR="00487B45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487B45">
        <w:rPr>
          <w:rFonts w:ascii="Mangal" w:eastAsia="Arial Unicode MS" w:hAnsi="Mangal" w:cs="Mangal"/>
          <w:bCs/>
          <w:sz w:val="24"/>
          <w:szCs w:val="26"/>
        </w:rPr>
        <w:t>स्तर</w:t>
      </w:r>
      <w:proofErr w:type="spellEnd"/>
      <w:r w:rsidR="00487B45"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प्राप्त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करने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के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लिए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पहल</w:t>
      </w:r>
      <w:r w:rsidR="00487B45">
        <w:rPr>
          <w:rFonts w:ascii="Mangal" w:eastAsia="Arial Unicode MS" w:hAnsi="Mangal" w:cs="Mangal"/>
          <w:bCs/>
          <w:sz w:val="24"/>
          <w:szCs w:val="26"/>
        </w:rPr>
        <w:t>ें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कर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रही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662A25">
        <w:rPr>
          <w:rFonts w:ascii="Mangal" w:eastAsia="Arial Unicode MS" w:hAnsi="Mangal" w:cs="Mangal"/>
          <w:bCs/>
          <w:sz w:val="24"/>
          <w:szCs w:val="26"/>
        </w:rPr>
        <w:t>हैं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।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इन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उपायों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में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भारतीय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विक्रेताओं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से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अधिप्राप्ति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को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प्राथमिकता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और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तरजीह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 w:rsidR="00487B45">
        <w:rPr>
          <w:rFonts w:ascii="Mangal" w:eastAsia="Arial Unicode MS" w:hAnsi="Mangal" w:cs="Mangal"/>
          <w:bCs/>
          <w:sz w:val="24"/>
          <w:szCs w:val="26"/>
        </w:rPr>
        <w:t>देन</w:t>
      </w:r>
      <w:proofErr w:type="gramStart"/>
      <w:r w:rsidR="00487B45">
        <w:rPr>
          <w:rFonts w:ascii="Mangal" w:eastAsia="Arial Unicode MS" w:hAnsi="Mangal" w:cs="Mangal"/>
          <w:bCs/>
          <w:sz w:val="24"/>
          <w:szCs w:val="26"/>
        </w:rPr>
        <w:t>ा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तथ</w:t>
      </w:r>
      <w:proofErr w:type="gramEnd"/>
      <w:r>
        <w:rPr>
          <w:rFonts w:ascii="Mangal" w:eastAsia="Arial Unicode MS" w:hAnsi="Mangal" w:cs="Mangal"/>
          <w:bCs/>
          <w:sz w:val="24"/>
          <w:szCs w:val="26"/>
        </w:rPr>
        <w:t>ा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लाइसेंसिंग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प्रणाली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का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उदारीकरण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करना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शामिल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 xml:space="preserve"> </w:t>
      </w:r>
      <w:proofErr w:type="spellStart"/>
      <w:r>
        <w:rPr>
          <w:rFonts w:ascii="Mangal" w:eastAsia="Arial Unicode MS" w:hAnsi="Mangal" w:cs="Mangal"/>
          <w:bCs/>
          <w:sz w:val="24"/>
          <w:szCs w:val="26"/>
        </w:rPr>
        <w:t>है</w:t>
      </w:r>
      <w:proofErr w:type="spellEnd"/>
      <w:r>
        <w:rPr>
          <w:rFonts w:ascii="Mangal" w:eastAsia="Arial Unicode MS" w:hAnsi="Mangal" w:cs="Mangal"/>
          <w:bCs/>
          <w:sz w:val="24"/>
          <w:szCs w:val="26"/>
        </w:rPr>
        <w:t>।</w:t>
      </w:r>
    </w:p>
    <w:p w:rsidR="004356D7" w:rsidRDefault="004356D7" w:rsidP="0007572D">
      <w:pPr>
        <w:tabs>
          <w:tab w:val="left" w:pos="270"/>
        </w:tabs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</w:rPr>
      </w:pPr>
    </w:p>
    <w:p w:rsidR="0085367E" w:rsidRPr="002029B0" w:rsidRDefault="00C96482" w:rsidP="0007572D">
      <w:pPr>
        <w:tabs>
          <w:tab w:val="left" w:pos="270"/>
        </w:tabs>
        <w:spacing w:after="0" w:line="20" w:lineRule="atLeast"/>
        <w:jc w:val="center"/>
        <w:rPr>
          <w:b/>
        </w:rPr>
      </w:pPr>
      <w:bookmarkStart w:id="0" w:name="_GoBack"/>
      <w:bookmarkEnd w:id="0"/>
      <w:r w:rsidRPr="002029B0">
        <w:rPr>
          <w:rFonts w:asciiTheme="majorBidi" w:eastAsia="Arial Unicode MS" w:hAnsiTheme="majorBidi" w:cstheme="majorBidi"/>
          <w:b/>
          <w:bCs/>
        </w:rPr>
        <w:t>***</w:t>
      </w:r>
    </w:p>
    <w:sectPr w:rsidR="0085367E" w:rsidRPr="002029B0" w:rsidSect="002029B0">
      <w:pgSz w:w="12240" w:h="15840" w:code="1"/>
      <w:pgMar w:top="288" w:right="1440" w:bottom="288" w:left="1440" w:header="706" w:footer="706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81AA7"/>
    <w:multiLevelType w:val="hybridMultilevel"/>
    <w:tmpl w:val="5706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/>
  <w:rsids>
    <w:rsidRoot w:val="008D017B"/>
    <w:rsid w:val="000143FC"/>
    <w:rsid w:val="00024E41"/>
    <w:rsid w:val="0007572D"/>
    <w:rsid w:val="00080F79"/>
    <w:rsid w:val="000A7457"/>
    <w:rsid w:val="000B264B"/>
    <w:rsid w:val="000D4D76"/>
    <w:rsid w:val="000E4612"/>
    <w:rsid w:val="000E57B0"/>
    <w:rsid w:val="001279E2"/>
    <w:rsid w:val="00146A63"/>
    <w:rsid w:val="00147E75"/>
    <w:rsid w:val="00155E41"/>
    <w:rsid w:val="00164C6B"/>
    <w:rsid w:val="001A5C75"/>
    <w:rsid w:val="001B0F0F"/>
    <w:rsid w:val="001E24C4"/>
    <w:rsid w:val="002029B0"/>
    <w:rsid w:val="00213E8E"/>
    <w:rsid w:val="002175BA"/>
    <w:rsid w:val="00256A0E"/>
    <w:rsid w:val="002A00BB"/>
    <w:rsid w:val="00336CE4"/>
    <w:rsid w:val="00351A13"/>
    <w:rsid w:val="00367AD2"/>
    <w:rsid w:val="003A3DF3"/>
    <w:rsid w:val="003C6DB1"/>
    <w:rsid w:val="003C7A67"/>
    <w:rsid w:val="003D16AD"/>
    <w:rsid w:val="004209A5"/>
    <w:rsid w:val="004356D7"/>
    <w:rsid w:val="00456030"/>
    <w:rsid w:val="00487B45"/>
    <w:rsid w:val="004A68F7"/>
    <w:rsid w:val="0050574F"/>
    <w:rsid w:val="005111DC"/>
    <w:rsid w:val="005439DE"/>
    <w:rsid w:val="0055190D"/>
    <w:rsid w:val="005657CF"/>
    <w:rsid w:val="005A042F"/>
    <w:rsid w:val="005C4252"/>
    <w:rsid w:val="005C6BB5"/>
    <w:rsid w:val="005C7852"/>
    <w:rsid w:val="00615CB6"/>
    <w:rsid w:val="00616FBF"/>
    <w:rsid w:val="00627683"/>
    <w:rsid w:val="006526D7"/>
    <w:rsid w:val="00656BFA"/>
    <w:rsid w:val="00662A25"/>
    <w:rsid w:val="00686952"/>
    <w:rsid w:val="0070512B"/>
    <w:rsid w:val="007273CB"/>
    <w:rsid w:val="0073275E"/>
    <w:rsid w:val="00765010"/>
    <w:rsid w:val="007677DF"/>
    <w:rsid w:val="00775567"/>
    <w:rsid w:val="00821773"/>
    <w:rsid w:val="008441AD"/>
    <w:rsid w:val="008473C4"/>
    <w:rsid w:val="0085367E"/>
    <w:rsid w:val="008A39BA"/>
    <w:rsid w:val="008C2E05"/>
    <w:rsid w:val="008C5DD4"/>
    <w:rsid w:val="008D017B"/>
    <w:rsid w:val="008F0A49"/>
    <w:rsid w:val="008F3AD1"/>
    <w:rsid w:val="0092489A"/>
    <w:rsid w:val="00976BAF"/>
    <w:rsid w:val="00984943"/>
    <w:rsid w:val="00990CF0"/>
    <w:rsid w:val="009A51C1"/>
    <w:rsid w:val="009B372A"/>
    <w:rsid w:val="009F0755"/>
    <w:rsid w:val="00A036CA"/>
    <w:rsid w:val="00A36C91"/>
    <w:rsid w:val="00A7380A"/>
    <w:rsid w:val="00A74CB9"/>
    <w:rsid w:val="00A92A15"/>
    <w:rsid w:val="00A950D6"/>
    <w:rsid w:val="00AD067D"/>
    <w:rsid w:val="00AD1AEF"/>
    <w:rsid w:val="00AE6A6B"/>
    <w:rsid w:val="00B00B8D"/>
    <w:rsid w:val="00B14A4F"/>
    <w:rsid w:val="00B23C02"/>
    <w:rsid w:val="00B25748"/>
    <w:rsid w:val="00B37845"/>
    <w:rsid w:val="00B46202"/>
    <w:rsid w:val="00B51AC5"/>
    <w:rsid w:val="00B55964"/>
    <w:rsid w:val="00B572D1"/>
    <w:rsid w:val="00B6744F"/>
    <w:rsid w:val="00B80F0D"/>
    <w:rsid w:val="00B87092"/>
    <w:rsid w:val="00BA5874"/>
    <w:rsid w:val="00BD5532"/>
    <w:rsid w:val="00BE22C8"/>
    <w:rsid w:val="00C6363C"/>
    <w:rsid w:val="00C65ED7"/>
    <w:rsid w:val="00C96482"/>
    <w:rsid w:val="00CA0212"/>
    <w:rsid w:val="00CF143F"/>
    <w:rsid w:val="00CF3BC1"/>
    <w:rsid w:val="00D0239E"/>
    <w:rsid w:val="00D139D8"/>
    <w:rsid w:val="00D24775"/>
    <w:rsid w:val="00D301E3"/>
    <w:rsid w:val="00D65940"/>
    <w:rsid w:val="00D76223"/>
    <w:rsid w:val="00DD0BB0"/>
    <w:rsid w:val="00E00E2A"/>
    <w:rsid w:val="00E14997"/>
    <w:rsid w:val="00EE57B8"/>
    <w:rsid w:val="00F21D7C"/>
    <w:rsid w:val="00F22D0E"/>
    <w:rsid w:val="00F647E1"/>
    <w:rsid w:val="00F702D1"/>
    <w:rsid w:val="00FB7FC2"/>
    <w:rsid w:val="00FC3C77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12"/>
    <w:pPr>
      <w:ind w:left="720"/>
      <w:contextualSpacing/>
    </w:pPr>
  </w:style>
  <w:style w:type="table" w:styleId="TableGrid">
    <w:name w:val="Table Grid"/>
    <w:basedOn w:val="TableNormal"/>
    <w:uiPriority w:val="59"/>
    <w:rsid w:val="000D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12"/>
    <w:pPr>
      <w:ind w:left="720"/>
      <w:contextualSpacing/>
    </w:pPr>
  </w:style>
  <w:style w:type="table" w:styleId="TableGrid">
    <w:name w:val="Table Grid"/>
    <w:basedOn w:val="TableNormal"/>
    <w:uiPriority w:val="59"/>
    <w:rsid w:val="000D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B8DD-45E4-4EED-84CD-3E706135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110</cp:revision>
  <cp:lastPrinted>2010-11-03T00:07:00Z</cp:lastPrinted>
  <dcterms:created xsi:type="dcterms:W3CDTF">2010-11-02T23:17:00Z</dcterms:created>
  <dcterms:modified xsi:type="dcterms:W3CDTF">2018-03-28T12:18:00Z</dcterms:modified>
</cp:coreProperties>
</file>