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C" w:rsidRPr="00C426DC" w:rsidRDefault="00F04CCC" w:rsidP="00F04CC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F04CCC" w:rsidRPr="00C426DC" w:rsidRDefault="00F04CCC" w:rsidP="00F04CC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F04CCC" w:rsidRPr="00C426DC" w:rsidRDefault="00F04CCC" w:rsidP="00F04CC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 w:rsidR="00BF6B38"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="00BF6B38"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उत्पादन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विभाग </w:t>
      </w:r>
    </w:p>
    <w:p w:rsidR="00F04CCC" w:rsidRPr="00C426DC" w:rsidRDefault="00F04CCC" w:rsidP="00F04CC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ज्य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सभा</w:t>
      </w:r>
    </w:p>
    <w:p w:rsidR="00F04CCC" w:rsidRPr="00C426DC" w:rsidRDefault="00F04CCC" w:rsidP="00F04CC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 प्र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श्न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 सं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ख्या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3366</w:t>
      </w:r>
    </w:p>
    <w:p w:rsidR="00F04CCC" w:rsidRPr="00C426DC" w:rsidRDefault="00F04CCC" w:rsidP="00F04CCC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26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 w:rsidR="00225276" w:rsidRPr="00C426DC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, 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2018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 उ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 के लिए</w:t>
      </w:r>
    </w:p>
    <w:p w:rsidR="00F04CCC" w:rsidRPr="00C426DC" w:rsidRDefault="00F04CCC" w:rsidP="00F04CCC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F04CCC" w:rsidRPr="00C426DC" w:rsidRDefault="00F04CCC" w:rsidP="00576C17">
      <w:pPr>
        <w:pStyle w:val="NoSpacing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ab/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आयुध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निर्माणी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बोर्ड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में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अपनायी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जाने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वाली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मानक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संचालन</w:t>
      </w:r>
      <w:r w:rsidRPr="00C426DC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प्रक्रिया</w:t>
      </w:r>
    </w:p>
    <w:p w:rsidR="00F04CCC" w:rsidRPr="00C426DC" w:rsidRDefault="00F04CCC" w:rsidP="00F04CCC">
      <w:pPr>
        <w:pStyle w:val="NoSpacing"/>
        <w:rPr>
          <w:rFonts w:ascii="Mangal" w:eastAsia="Arial Unicode MS" w:hAnsi="Mangal" w:cs="Mangal"/>
          <w:b/>
          <w:bCs/>
          <w:sz w:val="14"/>
          <w:szCs w:val="14"/>
          <w:lang w:bidi="hi-IN"/>
        </w:rPr>
      </w:pPr>
    </w:p>
    <w:p w:rsidR="00F04CCC" w:rsidRPr="00C426DC" w:rsidRDefault="00BF3379" w:rsidP="00F04CCC">
      <w:pPr>
        <w:pStyle w:val="NoSpacing"/>
        <w:tabs>
          <w:tab w:val="left" w:pos="720"/>
        </w:tabs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3366. </w:t>
      </w:r>
      <w:r w:rsidR="00F04CCC"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डॉ. वी. मैत्रेयन:</w:t>
      </w:r>
    </w:p>
    <w:p w:rsidR="00225276" w:rsidRPr="00225276" w:rsidRDefault="00225276" w:rsidP="00F04CCC">
      <w:pPr>
        <w:pStyle w:val="NoSpacing"/>
        <w:rPr>
          <w:rFonts w:ascii="Mangal" w:eastAsia="Arial Unicode MS" w:hAnsi="Mangal" w:cs="Mangal"/>
          <w:b/>
          <w:bCs/>
          <w:sz w:val="8"/>
          <w:szCs w:val="8"/>
          <w:lang w:bidi="hi-IN"/>
        </w:rPr>
      </w:pPr>
    </w:p>
    <w:p w:rsidR="00F04CCC" w:rsidRPr="0055702E" w:rsidRDefault="00F04CCC" w:rsidP="00F04CCC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 w:rsidRPr="0055702E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 रक्षा मंत्री यह बताने की कृपा करेंगे कि : </w:t>
      </w:r>
    </w:p>
    <w:p w:rsidR="00F04CCC" w:rsidRPr="00225276" w:rsidRDefault="00F04CCC" w:rsidP="00F04CCC">
      <w:pPr>
        <w:pStyle w:val="NoSpacing"/>
        <w:rPr>
          <w:rFonts w:ascii="Mangal" w:eastAsia="Arial Unicode MS" w:hAnsi="Mangal" w:cs="Mangal"/>
          <w:b/>
          <w:bCs/>
          <w:sz w:val="12"/>
          <w:szCs w:val="12"/>
          <w:lang w:bidi="hi-IN"/>
        </w:rPr>
      </w:pPr>
    </w:p>
    <w:p w:rsidR="00F04CCC" w:rsidRPr="0055702E" w:rsidRDefault="00F04CCC" w:rsidP="00F04CC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 w:rsidRPr="0055702E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इस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बात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जानकारी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कि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आयुध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निर्माणी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बोर्ड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>(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ओएफबी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)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द्वारा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अपनायी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जाने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वाली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मानक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संचालन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प्रक्रिया</w:t>
      </w:r>
      <w:r w:rsidR="00576507">
        <w:rPr>
          <w:rFonts w:ascii="Mangal" w:eastAsia="Arial Unicode MS" w:hAnsi="Mangal" w:cs="Mangal"/>
          <w:sz w:val="24"/>
          <w:szCs w:val="24"/>
          <w:lang w:val="en-US" w:bidi="hi-IN"/>
        </w:rPr>
        <w:t>(</w:t>
      </w:r>
      <w:r w:rsidR="00576507">
        <w:rPr>
          <w:rFonts w:ascii="Mangal" w:eastAsia="Arial Unicode MS" w:hAnsi="Mangal" w:cs="Mangal"/>
          <w:sz w:val="24"/>
          <w:szCs w:val="24"/>
          <w:cs/>
          <w:lang w:val="en-US" w:bidi="hi-IN"/>
        </w:rPr>
        <w:t>एसओपी</w:t>
      </w:r>
      <w:r w:rsidR="00576507">
        <w:rPr>
          <w:rFonts w:ascii="Mangal" w:eastAsia="Arial Unicode MS" w:hAnsi="Mangal" w:cs="Mangal"/>
          <w:sz w:val="24"/>
          <w:szCs w:val="24"/>
          <w:lang w:val="en-US" w:bidi="hi-IN"/>
        </w:rPr>
        <w:t>)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28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फरवरी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2017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हुई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बोर्ड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बैठक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त्रुटिपूर्ण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पाई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गई</w:t>
      </w:r>
      <w:r w:rsidRPr="0055702E">
        <w:rPr>
          <w:rFonts w:ascii="Mangal" w:eastAsia="Arial Unicode MS" w:hAnsi="Mangal" w:cs="Mangal"/>
          <w:sz w:val="24"/>
          <w:szCs w:val="24"/>
          <w:lang w:bidi="hi-IN"/>
        </w:rPr>
        <w:t>;</w:t>
      </w:r>
    </w:p>
    <w:p w:rsidR="00F04CCC" w:rsidRPr="00225276" w:rsidRDefault="00F04CCC" w:rsidP="00F04CCC">
      <w:pPr>
        <w:pStyle w:val="NoSpacing"/>
        <w:jc w:val="both"/>
        <w:rPr>
          <w:rFonts w:ascii="Mangal" w:eastAsia="Arial Unicode MS" w:hAnsi="Mangal" w:cs="Mangal"/>
          <w:sz w:val="14"/>
          <w:szCs w:val="14"/>
          <w:lang w:bidi="hi-IN"/>
        </w:rPr>
      </w:pPr>
    </w:p>
    <w:p w:rsidR="00F04CCC" w:rsidRPr="0055702E" w:rsidRDefault="00F04CCC" w:rsidP="00F04CC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 w:rsidRPr="0055702E">
        <w:rPr>
          <w:rFonts w:ascii="Mangal" w:eastAsia="Arial Unicode MS" w:hAnsi="Mangal" w:cs="Mangal"/>
          <w:sz w:val="24"/>
          <w:szCs w:val="24"/>
        </w:rPr>
        <w:t>(</w:t>
      </w: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ख)  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ab/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यदि हां, तो तत्संबंधी ब्यौरा क्या है और यदि नहीं, तो मूल उपकरण विनिर्माता</w:t>
      </w:r>
      <w:r w:rsidR="0022527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(ओईएम) के साथ एमओयू पर हस्ताक्षर किए जाने के संबंध में उस बैठक में किस कार्यसूची पर चार्चा और विचार-विमर्श किया गया है;</w:t>
      </w:r>
    </w:p>
    <w:p w:rsidR="00F04CCC" w:rsidRPr="00225276" w:rsidRDefault="00F04CCC" w:rsidP="00F04CCC">
      <w:pPr>
        <w:pStyle w:val="NoSpacing"/>
        <w:ind w:left="720" w:hanging="720"/>
        <w:jc w:val="both"/>
        <w:rPr>
          <w:rFonts w:ascii="Mangal" w:eastAsia="Arial Unicode MS" w:hAnsi="Mangal" w:cs="Mangal"/>
          <w:sz w:val="6"/>
          <w:szCs w:val="6"/>
          <w:lang w:bidi="hi-IN"/>
        </w:rPr>
      </w:pPr>
    </w:p>
    <w:p w:rsidR="00F04CCC" w:rsidRPr="0055702E" w:rsidRDefault="00F04CCC" w:rsidP="00F04CC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  <w:r w:rsidRPr="0055702E">
        <w:rPr>
          <w:rFonts w:ascii="Mangal" w:eastAsia="Arial Unicode MS" w:hAnsi="Mangal" w:cs="Mangal"/>
          <w:sz w:val="24"/>
          <w:szCs w:val="24"/>
          <w:lang w:bidi="hi-IN"/>
        </w:rPr>
        <w:t>(</w:t>
      </w: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 w:rsidRPr="0055702E">
        <w:rPr>
          <w:rFonts w:ascii="Mangal" w:eastAsia="Arial Unicode MS" w:hAnsi="Mangal" w:cs="Mangal"/>
          <w:sz w:val="24"/>
          <w:szCs w:val="24"/>
          <w:lang w:bidi="hi-IN"/>
        </w:rPr>
        <w:t>)</w:t>
      </w:r>
      <w:r w:rsidRPr="0055702E">
        <w:rPr>
          <w:rFonts w:ascii="Mangal" w:eastAsia="Arial Unicode MS" w:hAnsi="Mangal" w:cs="Mangal"/>
          <w:sz w:val="24"/>
          <w:szCs w:val="24"/>
          <w:lang w:bidi="hi-IN"/>
        </w:rPr>
        <w:tab/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आयुध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निर्माणी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बोर्ड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अपनाई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जा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रही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मानक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संचालन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अचानक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खामियां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नजर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आई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D47781" w:rsidRPr="0055702E"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</w:p>
    <w:p w:rsidR="00F04CCC" w:rsidRPr="00225276" w:rsidRDefault="00F04CCC" w:rsidP="00F04CCC">
      <w:pPr>
        <w:pStyle w:val="NoSpacing"/>
        <w:ind w:left="720" w:hanging="720"/>
        <w:jc w:val="both"/>
        <w:rPr>
          <w:rFonts w:ascii="Mangal" w:eastAsia="Arial Unicode MS" w:hAnsi="Mangal" w:cs="Mangal"/>
          <w:sz w:val="12"/>
          <w:szCs w:val="12"/>
          <w:lang w:bidi="hi-IN"/>
        </w:rPr>
      </w:pPr>
    </w:p>
    <w:p w:rsidR="00F04CCC" w:rsidRPr="0055702E" w:rsidRDefault="00F04CCC" w:rsidP="00F04CC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 w:rsidRPr="0055702E">
        <w:rPr>
          <w:rFonts w:ascii="Mangal" w:eastAsia="Arial Unicode MS" w:hAnsi="Mangal" w:cs="Mangal"/>
          <w:sz w:val="24"/>
          <w:szCs w:val="24"/>
          <w:lang w:bidi="hi-IN"/>
        </w:rPr>
        <w:t>(</w:t>
      </w: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 w:rsidRPr="0055702E">
        <w:rPr>
          <w:rFonts w:ascii="Mangal" w:eastAsia="Arial Unicode MS" w:hAnsi="Mangal" w:cs="Mangal"/>
          <w:sz w:val="24"/>
          <w:szCs w:val="24"/>
          <w:lang w:bidi="hi-IN"/>
        </w:rPr>
        <w:t>)</w:t>
      </w:r>
      <w:r w:rsidRPr="0055702E">
        <w:rPr>
          <w:rFonts w:ascii="Mangal" w:eastAsia="Arial Unicode MS" w:hAnsi="Mangal" w:cs="Mangal"/>
          <w:sz w:val="24"/>
          <w:szCs w:val="24"/>
          <w:lang w:bidi="hi-IN"/>
        </w:rPr>
        <w:tab/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हां</w:t>
      </w:r>
      <w:r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इस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परियोजना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पर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इतना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समय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क्यों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व्यर्थ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किया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गया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इस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संबंध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का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दृष्टिकोण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ह</w:t>
      </w:r>
      <w:proofErr w:type="gramStart"/>
      <w:r w:rsidR="00D47781" w:rsidRPr="0055702E">
        <w:rPr>
          <w:rFonts w:ascii="Mangal" w:eastAsia="Arial Unicode MS" w:hAnsi="Mangal" w:cs="Mangal"/>
          <w:sz w:val="24"/>
          <w:szCs w:val="24"/>
          <w:cs/>
          <w:lang w:val="en-US" w:bidi="hi-IN"/>
        </w:rPr>
        <w:t>ै</w:t>
      </w:r>
      <w:r w:rsidR="00D47781" w:rsidRPr="0055702E">
        <w:rPr>
          <w:rFonts w:ascii="Mangal" w:eastAsia="Arial Unicode MS" w:hAnsi="Mangal" w:cs="Mangal"/>
          <w:sz w:val="24"/>
          <w:szCs w:val="24"/>
          <w:lang w:val="en-US" w:bidi="hi-IN"/>
        </w:rPr>
        <w:t xml:space="preserve"> ?</w:t>
      </w:r>
      <w:proofErr w:type="gramEnd"/>
    </w:p>
    <w:p w:rsidR="00F04CCC" w:rsidRPr="0055702E" w:rsidRDefault="00F04CCC" w:rsidP="00F04CCC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F04CCC" w:rsidRPr="0055702E" w:rsidRDefault="00F04CCC" w:rsidP="00F04CCC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F04CCC" w:rsidRPr="00C426DC" w:rsidRDefault="00F04CCC" w:rsidP="00F04CCC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F04CCC" w:rsidRPr="00C426DC" w:rsidRDefault="00F04CCC" w:rsidP="00F04CCC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  <w:r w:rsidRPr="00C426DC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 में राज्य मंत्री (डॉ. सुभाष भामरे)</w:t>
      </w:r>
    </w:p>
    <w:p w:rsidR="00F04CCC" w:rsidRPr="0055702E" w:rsidRDefault="00F04CCC" w:rsidP="00F04CCC">
      <w:pPr>
        <w:pStyle w:val="NoSpacing"/>
        <w:jc w:val="both"/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</w:pPr>
    </w:p>
    <w:p w:rsidR="00F04CCC" w:rsidRPr="0055702E" w:rsidRDefault="00F04CCC" w:rsidP="00F04CCC">
      <w:pPr>
        <w:pStyle w:val="ListParagraph"/>
        <w:ind w:left="0"/>
        <w:jc w:val="both"/>
        <w:rPr>
          <w:rFonts w:ascii="Mangal" w:eastAsia="Arial Unicode MS" w:hAnsi="Mangal" w:cs="Mangal"/>
          <w:sz w:val="24"/>
          <w:szCs w:val="24"/>
        </w:rPr>
      </w:pP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(क) से (घ)</w:t>
      </w:r>
      <w:r w:rsidRPr="0055702E">
        <w:rPr>
          <w:rFonts w:ascii="Mangal" w:eastAsia="Arial Unicode MS" w:hAnsi="Mangal" w:cs="Mangal"/>
          <w:sz w:val="24"/>
          <w:szCs w:val="24"/>
        </w:rPr>
        <w:t xml:space="preserve"> : </w:t>
      </w:r>
      <w:r w:rsidR="003819F5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3819F5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3819F5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विवरण</w:t>
      </w:r>
      <w:r w:rsidR="003819F5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3819F5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संलग्न</w:t>
      </w:r>
      <w:r w:rsidR="003819F5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3819F5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3819F5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3819F5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C426DC" w:rsidRDefault="00C426DC" w:rsidP="003819F5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  <w:lang w:bidi="hi-IN"/>
        </w:rPr>
      </w:pPr>
    </w:p>
    <w:p w:rsidR="003819F5" w:rsidRPr="0055702E" w:rsidRDefault="003819F5" w:rsidP="003819F5">
      <w:pPr>
        <w:pStyle w:val="ListParagraph"/>
        <w:ind w:left="0"/>
        <w:jc w:val="right"/>
        <w:rPr>
          <w:rFonts w:ascii="Mangal" w:eastAsia="Arial Unicode MS" w:hAnsi="Mangal" w:cs="Mangal"/>
          <w:sz w:val="24"/>
          <w:szCs w:val="24"/>
        </w:rPr>
      </w:pPr>
      <w:r w:rsidRPr="0055702E">
        <w:rPr>
          <w:rFonts w:ascii="Mangal" w:eastAsia="Arial Unicode MS" w:hAnsi="Mangal" w:cs="Mangal"/>
          <w:sz w:val="24"/>
          <w:szCs w:val="24"/>
        </w:rPr>
        <w:t>…2/-</w:t>
      </w:r>
    </w:p>
    <w:p w:rsidR="00C426DC" w:rsidRDefault="00C426DC" w:rsidP="003819F5">
      <w:pPr>
        <w:pStyle w:val="ListParagraph"/>
        <w:ind w:left="0"/>
        <w:jc w:val="center"/>
        <w:rPr>
          <w:rFonts w:ascii="Mangal" w:eastAsia="Arial Unicode MS" w:hAnsi="Mangal" w:cs="Mangal"/>
          <w:sz w:val="24"/>
          <w:szCs w:val="24"/>
          <w:lang w:bidi="hi-IN"/>
        </w:rPr>
      </w:pPr>
    </w:p>
    <w:p w:rsidR="003819F5" w:rsidRDefault="003819F5" w:rsidP="003819F5">
      <w:pPr>
        <w:pStyle w:val="ListParagraph"/>
        <w:ind w:left="0"/>
        <w:jc w:val="center"/>
        <w:rPr>
          <w:rFonts w:ascii="Mangal" w:eastAsia="Arial Unicode MS" w:hAnsi="Mangal" w:cs="Mangal"/>
          <w:sz w:val="24"/>
          <w:szCs w:val="24"/>
          <w:lang w:bidi="hi-IN"/>
        </w:rPr>
      </w:pPr>
      <w:r w:rsidRPr="0055702E">
        <w:rPr>
          <w:rFonts w:ascii="Mangal" w:eastAsia="Arial Unicode MS" w:hAnsi="Mangal" w:cs="Mangal"/>
          <w:sz w:val="24"/>
          <w:szCs w:val="24"/>
        </w:rPr>
        <w:lastRenderedPageBreak/>
        <w:t>–2-</w:t>
      </w:r>
    </w:p>
    <w:p w:rsidR="00C426DC" w:rsidRPr="00C426DC" w:rsidRDefault="00C426DC" w:rsidP="003819F5">
      <w:pPr>
        <w:pStyle w:val="ListParagraph"/>
        <w:ind w:left="0"/>
        <w:jc w:val="center"/>
        <w:rPr>
          <w:rFonts w:ascii="Mangal" w:eastAsia="Arial Unicode MS" w:hAnsi="Mangal" w:cs="Mangal"/>
          <w:sz w:val="8"/>
          <w:szCs w:val="8"/>
          <w:lang w:bidi="hi-IN"/>
        </w:rPr>
      </w:pPr>
    </w:p>
    <w:p w:rsidR="003819F5" w:rsidRPr="00BF3379" w:rsidRDefault="003819F5" w:rsidP="003819F5">
      <w:pPr>
        <w:pStyle w:val="ListParagraph"/>
        <w:ind w:left="0"/>
        <w:jc w:val="both"/>
        <w:rPr>
          <w:rFonts w:ascii="Mangal" w:eastAsia="Arial Unicode MS" w:hAnsi="Mangal" w:cs="Mangal"/>
          <w:b/>
          <w:sz w:val="28"/>
          <w:szCs w:val="28"/>
        </w:rPr>
      </w:pP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आयुध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निर्माणी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बोर्ड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अपनायी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वाली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मानक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संचालन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प्रक्रिया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बारे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दिनांक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26.03.2018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दिए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जाने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. 3366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भाग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(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)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(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घ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)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="00225276"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उल्लि</w:t>
      </w:r>
      <w:r w:rsidR="00225276" w:rsidRPr="00BF3379"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खित</w:t>
      </w:r>
      <w:r w:rsidRPr="00BF3379">
        <w:rPr>
          <w:rFonts w:ascii="Mangal" w:eastAsia="Arial Unicode MS" w:hAnsi="Mangal" w:cs="Mangal"/>
          <w:b/>
          <w:sz w:val="28"/>
          <w:szCs w:val="28"/>
        </w:rPr>
        <w:t xml:space="preserve"> </w:t>
      </w:r>
      <w:r w:rsidRPr="00BF3379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विवरण</w:t>
      </w:r>
      <w:bookmarkStart w:id="0" w:name="_GoBack"/>
      <w:bookmarkEnd w:id="0"/>
    </w:p>
    <w:p w:rsidR="000B56B9" w:rsidRPr="00C426DC" w:rsidRDefault="000B56B9" w:rsidP="003819F5">
      <w:pPr>
        <w:pStyle w:val="ListParagraph"/>
        <w:ind w:left="0"/>
        <w:jc w:val="both"/>
        <w:rPr>
          <w:rFonts w:ascii="Mangal" w:eastAsia="Arial Unicode MS" w:hAnsi="Mangal" w:cs="Mangal"/>
          <w:b/>
          <w:sz w:val="12"/>
          <w:szCs w:val="12"/>
        </w:rPr>
      </w:pPr>
    </w:p>
    <w:p w:rsidR="003819F5" w:rsidRPr="0055702E" w:rsidRDefault="00DB43FC" w:rsidP="003819F5">
      <w:pPr>
        <w:pStyle w:val="ListParagraph"/>
        <w:ind w:left="0"/>
        <w:jc w:val="both"/>
        <w:rPr>
          <w:rFonts w:ascii="Mangal" w:eastAsia="Arial Unicode MS" w:hAnsi="Mangal" w:cs="Mangal"/>
          <w:sz w:val="24"/>
          <w:szCs w:val="24"/>
        </w:rPr>
      </w:pPr>
      <w:r w:rsidRPr="0055702E">
        <w:rPr>
          <w:rFonts w:ascii="Mangal" w:eastAsia="Arial Unicode MS" w:hAnsi="Mangal" w:cs="Mangal"/>
          <w:sz w:val="24"/>
          <w:szCs w:val="24"/>
        </w:rPr>
        <w:t>(</w:t>
      </w: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 w:rsidRPr="0055702E">
        <w:rPr>
          <w:rFonts w:ascii="Mangal" w:eastAsia="Arial Unicode MS" w:hAnsi="Mangal" w:cs="Mangal"/>
          <w:sz w:val="24"/>
          <w:szCs w:val="24"/>
        </w:rPr>
        <w:t xml:space="preserve">) </w:t>
      </w: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Pr="0055702E">
        <w:rPr>
          <w:rFonts w:ascii="Mangal" w:eastAsia="Arial Unicode MS" w:hAnsi="Mangal" w:cs="Mangal"/>
          <w:sz w:val="24"/>
          <w:szCs w:val="24"/>
        </w:rPr>
        <w:t xml:space="preserve"> (</w:t>
      </w:r>
      <w:r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घ</w:t>
      </w:r>
      <w:r w:rsidRPr="0055702E">
        <w:rPr>
          <w:rFonts w:ascii="Mangal" w:eastAsia="Arial Unicode MS" w:hAnsi="Mangal" w:cs="Mangal"/>
          <w:sz w:val="24"/>
          <w:szCs w:val="24"/>
        </w:rPr>
        <w:t>):</w:t>
      </w:r>
      <w:r w:rsidRPr="0055702E">
        <w:rPr>
          <w:rFonts w:ascii="Mangal" w:eastAsia="Arial Unicode MS" w:hAnsi="Mangal" w:cs="Mangal"/>
          <w:sz w:val="24"/>
          <w:szCs w:val="24"/>
        </w:rPr>
        <w:tab/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प्रौद्योगिकी</w:t>
      </w:r>
      <w:r w:rsidR="00BF6B38">
        <w:rPr>
          <w:rFonts w:ascii="Mangal" w:eastAsia="Arial Unicode MS" w:hAnsi="Mangal" w:cs="Mangal"/>
          <w:sz w:val="24"/>
          <w:szCs w:val="24"/>
          <w:cs/>
          <w:lang w:bidi="hi-IN"/>
        </w:rPr>
        <w:t>य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भागीदार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चयन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आयुध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बोर्ड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(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ओएफबी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)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पास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अनुमोदित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कोई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मानक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प्रचालन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(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एसओपी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)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थी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लघु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शस्त्रों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(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एनपीबी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)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उत्पादन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समान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रूप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लाभप्रद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सहयोग</w:t>
      </w:r>
      <w:r w:rsidR="00BF6B38">
        <w:rPr>
          <w:rFonts w:ascii="Mangal" w:eastAsia="Arial Unicode MS" w:hAnsi="Mangal" w:cs="Mangal"/>
          <w:sz w:val="24"/>
          <w:szCs w:val="24"/>
        </w:rPr>
        <w:t>(</w:t>
      </w:r>
      <w:r w:rsidR="00BF6B38">
        <w:rPr>
          <w:rFonts w:ascii="Mangal" w:eastAsia="Arial Unicode MS" w:hAnsi="Mangal" w:cs="Mangal"/>
          <w:sz w:val="24"/>
          <w:szCs w:val="24"/>
          <w:cs/>
          <w:lang w:bidi="hi-IN"/>
        </w:rPr>
        <w:t>कोलाबोरेशन</w:t>
      </w:r>
      <w:r w:rsidR="00BF6B38">
        <w:rPr>
          <w:rFonts w:ascii="Mangal" w:eastAsia="Arial Unicode MS" w:hAnsi="Mangal" w:cs="Mangal"/>
          <w:sz w:val="24"/>
          <w:szCs w:val="24"/>
        </w:rPr>
        <w:t>)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हेतु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तीन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फर्मों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प्राप्त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अभिव्यक्ति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FA239D">
        <w:rPr>
          <w:rFonts w:ascii="Mangal" w:eastAsia="Arial Unicode MS" w:hAnsi="Mangal" w:cs="Mangal"/>
          <w:sz w:val="24"/>
          <w:szCs w:val="24"/>
          <w:cs/>
          <w:lang w:bidi="hi-IN"/>
        </w:rPr>
        <w:t>रु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चि</w:t>
      </w:r>
      <w:r w:rsidR="000B52E0" w:rsidRPr="0055702E">
        <w:rPr>
          <w:rFonts w:ascii="Mangal" w:eastAsia="Arial Unicode MS" w:hAnsi="Mangal" w:cs="Mangal"/>
          <w:sz w:val="24"/>
          <w:szCs w:val="24"/>
        </w:rPr>
        <w:t>(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ईओ</w:t>
      </w:r>
      <w:r w:rsidR="00FA239D">
        <w:rPr>
          <w:rFonts w:ascii="Mangal" w:eastAsia="Arial Unicode MS" w:hAnsi="Mangal" w:cs="Mangal"/>
          <w:sz w:val="24"/>
          <w:szCs w:val="24"/>
          <w:cs/>
          <w:lang w:bidi="hi-IN"/>
        </w:rPr>
        <w:t>ई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)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प्रत्युत्तर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राइफल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निर्माणी</w:t>
      </w:r>
      <w:r w:rsidR="00FA239D">
        <w:rPr>
          <w:rFonts w:ascii="Mangal" w:eastAsia="Arial Unicode MS" w:hAnsi="Mangal" w:cs="Mangal"/>
          <w:sz w:val="24"/>
          <w:szCs w:val="24"/>
        </w:rPr>
        <w:t>,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ईशापुर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गठित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समिति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सिफारिशों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आयुध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निर्माणी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बोर्ड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28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फरवरी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, 2017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आयोजित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2017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द्वितीय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बोर्ड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बैठक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विचार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>-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विमर्श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था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विचार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>-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विमर्श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उपरांत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,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बोर्ड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मैसर्स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ग्रांड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पॉवर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, </w:t>
      </w:r>
      <w:r w:rsidR="00FA239D">
        <w:rPr>
          <w:rFonts w:ascii="Mangal" w:eastAsia="Arial Unicode MS" w:hAnsi="Mangal" w:cs="Mangal"/>
          <w:sz w:val="24"/>
          <w:szCs w:val="24"/>
          <w:cs/>
          <w:lang w:bidi="hi-IN"/>
        </w:rPr>
        <w:t>स्लोवाकिया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साथ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समझौता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ज्ञापन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(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एमओयू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)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अनुमोदनार्थ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उत्पादन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विभाग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सिफारिश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निर्णय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लिया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था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प्रौद्योगिकीय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भागीदार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चयन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ओएफबी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अगस्त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, 2017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भेजे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एसओपी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मसौदे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उत्पादन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विभाग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गई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ओएफबी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सुझावों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निदेश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दिया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था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ओएफबी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164E02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संशोधित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एसओपी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164E02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,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सुझावों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करके</w:t>
      </w:r>
      <w:r w:rsidR="00164E02">
        <w:rPr>
          <w:rFonts w:ascii="Mangal" w:eastAsia="Arial Unicode MS" w:hAnsi="Mangal" w:cs="Mangal"/>
          <w:sz w:val="24"/>
          <w:szCs w:val="24"/>
        </w:rPr>
        <w:t xml:space="preserve"> </w:t>
      </w:r>
      <w:r w:rsidR="00164E02">
        <w:rPr>
          <w:rFonts w:ascii="Mangal" w:eastAsia="Arial Unicode MS" w:hAnsi="Mangal" w:cs="Mangal"/>
          <w:sz w:val="24"/>
          <w:szCs w:val="24"/>
          <w:cs/>
          <w:lang w:bidi="hi-IN"/>
        </w:rPr>
        <w:t>इसे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फरवरी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2018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प्रस्तुत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164E02">
        <w:rPr>
          <w:rFonts w:ascii="Mangal" w:eastAsia="Arial Unicode MS" w:hAnsi="Mangal" w:cs="Mangal"/>
          <w:sz w:val="24"/>
          <w:szCs w:val="24"/>
          <w:cs/>
          <w:lang w:bidi="hi-IN"/>
        </w:rPr>
        <w:t>था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164E02">
        <w:rPr>
          <w:rFonts w:ascii="Mangal" w:eastAsia="Arial Unicode MS" w:hAnsi="Mangal" w:cs="Mangal"/>
          <w:sz w:val="24"/>
          <w:szCs w:val="24"/>
          <w:cs/>
          <w:lang w:bidi="hi-IN"/>
        </w:rPr>
        <w:t>जिसे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164E02">
        <w:rPr>
          <w:rFonts w:ascii="Mangal" w:eastAsia="Arial Unicode MS" w:hAnsi="Mangal" w:cs="Mangal"/>
          <w:sz w:val="24"/>
          <w:szCs w:val="24"/>
          <w:cs/>
          <w:lang w:bidi="hi-IN"/>
        </w:rPr>
        <w:t>ने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जांच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बाद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मार्च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, 2018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अनुमोदित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दिया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0B52E0" w:rsidRPr="0055702E">
        <w:rPr>
          <w:rFonts w:ascii="Mangal" w:eastAsia="Arial Unicode MS" w:hAnsi="Mangal" w:cs="Mangal"/>
          <w:sz w:val="24"/>
          <w:szCs w:val="24"/>
        </w:rPr>
        <w:t xml:space="preserve"> </w:t>
      </w:r>
      <w:r w:rsidR="000B52E0" w:rsidRPr="0055702E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482625" w:rsidRPr="0055702E" w:rsidRDefault="00482625" w:rsidP="003819F5">
      <w:pPr>
        <w:pStyle w:val="ListParagraph"/>
        <w:ind w:left="0"/>
        <w:jc w:val="both"/>
        <w:rPr>
          <w:rFonts w:ascii="Mangal" w:eastAsia="Arial Unicode MS" w:hAnsi="Mangal" w:cs="Mangal"/>
          <w:sz w:val="24"/>
          <w:szCs w:val="24"/>
        </w:rPr>
      </w:pPr>
    </w:p>
    <w:p w:rsidR="00F04CCC" w:rsidRPr="0055702E" w:rsidRDefault="00F04CCC" w:rsidP="00F04CCC">
      <w:pPr>
        <w:jc w:val="center"/>
        <w:rPr>
          <w:rFonts w:ascii="Mangal" w:hAnsi="Mangal" w:cs="Mangal"/>
        </w:rPr>
      </w:pPr>
      <w:r w:rsidRPr="0055702E">
        <w:rPr>
          <w:rFonts w:ascii="Mangal" w:eastAsia="Arial Unicode MS" w:hAnsi="Mangal" w:cs="Mangal"/>
          <w:b/>
          <w:bCs/>
          <w:sz w:val="24"/>
          <w:szCs w:val="24"/>
        </w:rPr>
        <w:t>*****</w:t>
      </w:r>
    </w:p>
    <w:p w:rsidR="00F04CCC" w:rsidRPr="0055702E" w:rsidRDefault="00F04CCC" w:rsidP="00F04CCC">
      <w:pPr>
        <w:rPr>
          <w:rFonts w:ascii="Mangal" w:hAnsi="Mangal" w:cs="Mangal"/>
          <w:sz w:val="24"/>
          <w:szCs w:val="24"/>
        </w:rPr>
      </w:pPr>
    </w:p>
    <w:p w:rsidR="00C70667" w:rsidRPr="0055702E" w:rsidRDefault="00C70667">
      <w:pPr>
        <w:rPr>
          <w:rFonts w:ascii="Mangal" w:hAnsi="Mangal" w:cs="Mangal"/>
        </w:rPr>
      </w:pPr>
    </w:p>
    <w:sectPr w:rsidR="00C70667" w:rsidRPr="0055702E" w:rsidSect="00C426D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CCC"/>
    <w:rsid w:val="000B52E0"/>
    <w:rsid w:val="000B56B9"/>
    <w:rsid w:val="00164E02"/>
    <w:rsid w:val="00225276"/>
    <w:rsid w:val="003819F5"/>
    <w:rsid w:val="00442A00"/>
    <w:rsid w:val="00482625"/>
    <w:rsid w:val="0055702E"/>
    <w:rsid w:val="00576507"/>
    <w:rsid w:val="00576C17"/>
    <w:rsid w:val="00582EDA"/>
    <w:rsid w:val="005D16BB"/>
    <w:rsid w:val="0085226A"/>
    <w:rsid w:val="008C2E90"/>
    <w:rsid w:val="00BF3379"/>
    <w:rsid w:val="00BF6B38"/>
    <w:rsid w:val="00C426DC"/>
    <w:rsid w:val="00C70667"/>
    <w:rsid w:val="00D47781"/>
    <w:rsid w:val="00DB43FC"/>
    <w:rsid w:val="00EB1727"/>
    <w:rsid w:val="00F04CCC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C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F0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53</cp:revision>
  <cp:lastPrinted>2018-03-23T11:14:00Z</cp:lastPrinted>
  <dcterms:created xsi:type="dcterms:W3CDTF">2018-03-23T04:47:00Z</dcterms:created>
  <dcterms:modified xsi:type="dcterms:W3CDTF">2018-03-23T13:20:00Z</dcterms:modified>
</cp:coreProperties>
</file>