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रेल मंत्रालय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073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500073" w:rsidRDefault="0004364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23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</w:t>
      </w:r>
      <w:r w:rsidR="00500073">
        <w:rPr>
          <w:rFonts w:ascii="Mangal" w:hAnsi="Mangal" w:cs="Mangal"/>
          <w:b/>
          <w:bCs/>
          <w:sz w:val="24"/>
          <w:szCs w:val="24"/>
        </w:rPr>
        <w:t>0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3.201</w:t>
      </w:r>
      <w:r w:rsidR="00500073">
        <w:rPr>
          <w:rFonts w:ascii="Mangal" w:hAnsi="Mangal" w:cs="Mangal"/>
          <w:b/>
          <w:bCs/>
          <w:sz w:val="24"/>
          <w:szCs w:val="24"/>
        </w:rPr>
        <w:t>8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 xml:space="preserve"> के</w:t>
      </w:r>
    </w:p>
    <w:p w:rsidR="00500073" w:rsidRDefault="003F434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प्रश्न सं. </w:t>
      </w:r>
      <w:r w:rsidR="00043643">
        <w:rPr>
          <w:rFonts w:ascii="Mangal" w:hAnsi="Mangal" w:cs="Mangal"/>
          <w:b/>
          <w:bCs/>
          <w:sz w:val="24"/>
          <w:szCs w:val="24"/>
        </w:rPr>
        <w:t>3325</w:t>
      </w:r>
      <w:r w:rsidR="00500073">
        <w:rPr>
          <w:rFonts w:ascii="Mangal" w:hAnsi="Mangal" w:cs="Mangal"/>
          <w:b/>
          <w:bCs/>
          <w:sz w:val="24"/>
          <w:szCs w:val="24"/>
          <w:cs/>
        </w:rPr>
        <w:t xml:space="preserve"> का उत्तर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2E3DC6" w:rsidRPr="002E3DC6" w:rsidRDefault="002E3DC6" w:rsidP="004F2E99">
      <w:pPr>
        <w:spacing w:after="0"/>
        <w:ind w:left="720" w:hanging="720"/>
        <w:jc w:val="center"/>
        <w:rPr>
          <w:rFonts w:ascii="Mangal" w:hAnsi="Mangal" w:cs="Mangal"/>
          <w:b/>
          <w:bCs/>
          <w:sz w:val="24"/>
          <w:szCs w:val="24"/>
        </w:rPr>
      </w:pPr>
      <w:r w:rsidRPr="002E3DC6">
        <w:rPr>
          <w:rFonts w:ascii="Mangal" w:hAnsi="Mangal" w:cs="Mangal"/>
          <w:b/>
          <w:bCs/>
          <w:sz w:val="24"/>
          <w:szCs w:val="24"/>
          <w:cs/>
        </w:rPr>
        <w:t>श्रम कानूनों का उल्लंघन करने के लिए रेलवे के</w:t>
      </w:r>
      <w:r w:rsidR="004F2E99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2E3DC6">
        <w:rPr>
          <w:rFonts w:ascii="Mangal" w:hAnsi="Mangal" w:cs="Mangal"/>
          <w:b/>
          <w:bCs/>
          <w:sz w:val="24"/>
          <w:szCs w:val="24"/>
          <w:cs/>
        </w:rPr>
        <w:t>ठेकेदारों के विरु</w:t>
      </w:r>
      <w:r w:rsidR="00123FFC">
        <w:rPr>
          <w:rFonts w:ascii="Mangal" w:hAnsi="Mangal" w:cs="Mangal"/>
          <w:b/>
          <w:bCs/>
          <w:sz w:val="24"/>
          <w:szCs w:val="24"/>
          <w:cs/>
        </w:rPr>
        <w:t>द्ध</w:t>
      </w:r>
      <w:r w:rsidRPr="002E3DC6">
        <w:rPr>
          <w:rFonts w:ascii="Mangal" w:hAnsi="Mangal" w:cs="Mangal"/>
          <w:b/>
          <w:bCs/>
          <w:sz w:val="24"/>
          <w:szCs w:val="24"/>
          <w:cs/>
        </w:rPr>
        <w:t xml:space="preserve"> शिकायतें</w:t>
      </w:r>
    </w:p>
    <w:p w:rsidR="004F2E99" w:rsidRPr="008B7F0A" w:rsidRDefault="004F2E99" w:rsidP="002E3DC6">
      <w:pPr>
        <w:spacing w:after="0"/>
        <w:ind w:left="720" w:hanging="720"/>
        <w:jc w:val="both"/>
        <w:rPr>
          <w:rFonts w:ascii="Mangal" w:hAnsi="Mangal" w:cs="Mangal"/>
          <w:b/>
          <w:bCs/>
          <w:sz w:val="20"/>
        </w:rPr>
      </w:pPr>
    </w:p>
    <w:p w:rsidR="004F2E99" w:rsidRDefault="002E3DC6" w:rsidP="002E3DC6">
      <w:pPr>
        <w:spacing w:after="0"/>
        <w:ind w:left="720" w:hanging="720"/>
        <w:jc w:val="both"/>
        <w:rPr>
          <w:rFonts w:ascii="Mangal" w:hAnsi="Mangal" w:cs="Mangal"/>
          <w:b/>
          <w:bCs/>
          <w:sz w:val="24"/>
          <w:szCs w:val="24"/>
        </w:rPr>
      </w:pPr>
      <w:r w:rsidRPr="002E3DC6">
        <w:rPr>
          <w:rFonts w:ascii="Mangal" w:hAnsi="Mangal" w:cs="Mangal"/>
          <w:b/>
          <w:bCs/>
          <w:sz w:val="24"/>
          <w:szCs w:val="24"/>
          <w:cs/>
        </w:rPr>
        <w:t>3325</w:t>
      </w:r>
      <w:r w:rsidR="004F2E99">
        <w:rPr>
          <w:rFonts w:ascii="Mangal" w:hAnsi="Mangal" w:cs="Mangal"/>
          <w:b/>
          <w:bCs/>
          <w:sz w:val="24"/>
          <w:szCs w:val="24"/>
          <w:cs/>
        </w:rPr>
        <w:t>.</w:t>
      </w:r>
      <w:r w:rsidR="004F2E99">
        <w:rPr>
          <w:rFonts w:ascii="Mangal" w:hAnsi="Mangal" w:cs="Mangal" w:hint="cs"/>
          <w:b/>
          <w:bCs/>
          <w:sz w:val="24"/>
          <w:szCs w:val="24"/>
          <w:cs/>
        </w:rPr>
        <w:tab/>
      </w:r>
      <w:r w:rsidRPr="002E3DC6">
        <w:rPr>
          <w:rFonts w:ascii="Mangal" w:hAnsi="Mangal" w:cs="Mangal"/>
          <w:b/>
          <w:bCs/>
          <w:sz w:val="24"/>
          <w:szCs w:val="24"/>
          <w:cs/>
        </w:rPr>
        <w:t xml:space="preserve">श्री के॰के॰ रागेशः </w:t>
      </w:r>
    </w:p>
    <w:p w:rsidR="004F2E99" w:rsidRPr="008B7F0A" w:rsidRDefault="008B7F0A" w:rsidP="008B7F0A">
      <w:pPr>
        <w:tabs>
          <w:tab w:val="left" w:pos="1236"/>
        </w:tabs>
        <w:spacing w:after="0"/>
        <w:ind w:left="720" w:hanging="720"/>
        <w:jc w:val="both"/>
        <w:rPr>
          <w:rFonts w:ascii="Mangal" w:hAnsi="Mangal" w:cs="Mangal"/>
          <w:b/>
          <w:bCs/>
          <w:sz w:val="18"/>
          <w:szCs w:val="18"/>
        </w:rPr>
      </w:pPr>
      <w:r>
        <w:rPr>
          <w:rFonts w:ascii="Mangal" w:hAnsi="Mangal" w:cs="Mangal"/>
          <w:b/>
          <w:bCs/>
          <w:sz w:val="24"/>
          <w:szCs w:val="24"/>
          <w:cs/>
        </w:rPr>
        <w:tab/>
      </w:r>
      <w:r>
        <w:rPr>
          <w:rFonts w:ascii="Mangal" w:hAnsi="Mangal" w:cs="Mangal"/>
          <w:b/>
          <w:bCs/>
          <w:sz w:val="24"/>
          <w:szCs w:val="24"/>
          <w:cs/>
        </w:rPr>
        <w:tab/>
      </w:r>
    </w:p>
    <w:p w:rsidR="002E3DC6" w:rsidRPr="002E3DC6" w:rsidRDefault="002E3DC6" w:rsidP="004F2E99">
      <w:pPr>
        <w:spacing w:after="0"/>
        <w:ind w:left="720"/>
        <w:jc w:val="both"/>
        <w:rPr>
          <w:rFonts w:ascii="Mangal" w:hAnsi="Mangal" w:cs="Mangal"/>
          <w:b/>
          <w:bCs/>
          <w:sz w:val="24"/>
          <w:szCs w:val="24"/>
        </w:rPr>
      </w:pPr>
      <w:r w:rsidRPr="002E3DC6">
        <w:rPr>
          <w:rFonts w:ascii="Mangal" w:hAnsi="Mangal" w:cs="Mangal"/>
          <w:b/>
          <w:bCs/>
          <w:sz w:val="24"/>
          <w:szCs w:val="24"/>
          <w:cs/>
        </w:rPr>
        <w:t>क्या रेल मं</w:t>
      </w:r>
      <w:r w:rsidR="004F2E99">
        <w:rPr>
          <w:rFonts w:ascii="Mangal" w:hAnsi="Mangal" w:cs="Mangal"/>
          <w:b/>
          <w:bCs/>
          <w:sz w:val="24"/>
          <w:szCs w:val="24"/>
          <w:cs/>
        </w:rPr>
        <w:t>त्री</w:t>
      </w:r>
      <w:r w:rsidRPr="002E3DC6">
        <w:rPr>
          <w:rFonts w:ascii="Mangal" w:hAnsi="Mangal" w:cs="Mangal"/>
          <w:b/>
          <w:bCs/>
          <w:sz w:val="24"/>
          <w:szCs w:val="24"/>
          <w:cs/>
        </w:rPr>
        <w:t xml:space="preserve"> यह</w:t>
      </w:r>
      <w:r w:rsidR="004F2E99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2E3DC6">
        <w:rPr>
          <w:rFonts w:ascii="Mangal" w:hAnsi="Mangal" w:cs="Mangal"/>
          <w:b/>
          <w:bCs/>
          <w:sz w:val="24"/>
          <w:szCs w:val="24"/>
          <w:cs/>
        </w:rPr>
        <w:t>बताने की कृपा करेंगे किः</w:t>
      </w:r>
    </w:p>
    <w:p w:rsidR="004F2E99" w:rsidRPr="008B7F0A" w:rsidRDefault="004F2E99" w:rsidP="002E3DC6">
      <w:pPr>
        <w:spacing w:after="0"/>
        <w:ind w:left="720" w:hanging="720"/>
        <w:jc w:val="both"/>
        <w:rPr>
          <w:rFonts w:ascii="Mangal" w:hAnsi="Mangal" w:cs="Mangal"/>
          <w:b/>
          <w:bCs/>
          <w:sz w:val="18"/>
          <w:szCs w:val="18"/>
        </w:rPr>
      </w:pPr>
    </w:p>
    <w:p w:rsidR="002E3DC6" w:rsidRPr="00123FFC" w:rsidRDefault="004F2E99" w:rsidP="002E3DC6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123FFC">
        <w:rPr>
          <w:rFonts w:ascii="Mangal" w:hAnsi="Mangal" w:cs="Mangal"/>
          <w:sz w:val="24"/>
          <w:szCs w:val="24"/>
          <w:cs/>
        </w:rPr>
        <w:t>(</w:t>
      </w:r>
      <w:r w:rsidR="002E3DC6" w:rsidRPr="00123FFC">
        <w:rPr>
          <w:rFonts w:ascii="Mangal" w:hAnsi="Mangal" w:cs="Mangal"/>
          <w:sz w:val="24"/>
          <w:szCs w:val="24"/>
          <w:cs/>
        </w:rPr>
        <w:t>क</w:t>
      </w:r>
      <w:r w:rsidRPr="00123FFC">
        <w:rPr>
          <w:rFonts w:ascii="Mangal" w:hAnsi="Mangal" w:cs="Mangal"/>
          <w:sz w:val="24"/>
          <w:szCs w:val="24"/>
          <w:cs/>
        </w:rPr>
        <w:t>)</w:t>
      </w:r>
      <w:r w:rsidRPr="00123FFC">
        <w:rPr>
          <w:rFonts w:ascii="Mangal" w:hAnsi="Mangal" w:cs="Mangal" w:hint="cs"/>
          <w:sz w:val="24"/>
          <w:szCs w:val="24"/>
          <w:cs/>
        </w:rPr>
        <w:tab/>
      </w:r>
      <w:r w:rsidR="002E3DC6" w:rsidRPr="00123FFC">
        <w:rPr>
          <w:rFonts w:ascii="Mangal" w:hAnsi="Mangal" w:cs="Mangal"/>
          <w:sz w:val="24"/>
          <w:szCs w:val="24"/>
          <w:cs/>
        </w:rPr>
        <w:t xml:space="preserve">क्या रेलवे के ठेकेदारों </w:t>
      </w:r>
      <w:r w:rsidRPr="00123FFC">
        <w:rPr>
          <w:rFonts w:ascii="Mangal" w:hAnsi="Mangal" w:cs="Mangal"/>
          <w:sz w:val="24"/>
          <w:szCs w:val="24"/>
          <w:cs/>
        </w:rPr>
        <w:t>द्वारा काफी</w:t>
      </w:r>
      <w:r w:rsidR="002E3DC6" w:rsidRPr="00123FFC">
        <w:rPr>
          <w:rFonts w:ascii="Mangal" w:hAnsi="Mangal" w:cs="Mangal"/>
          <w:sz w:val="24"/>
          <w:szCs w:val="24"/>
          <w:cs/>
        </w:rPr>
        <w:t xml:space="preserve"> कम</w:t>
      </w:r>
      <w:r w:rsidRPr="00123FFC">
        <w:rPr>
          <w:rFonts w:ascii="Mangal" w:hAnsi="Mangal" w:cs="Mangal" w:hint="cs"/>
          <w:sz w:val="24"/>
          <w:szCs w:val="24"/>
          <w:cs/>
        </w:rPr>
        <w:t xml:space="preserve"> </w:t>
      </w:r>
      <w:r w:rsidR="002E3DC6" w:rsidRPr="00123FFC">
        <w:rPr>
          <w:rFonts w:ascii="Mangal" w:hAnsi="Mangal" w:cs="Mangal"/>
          <w:sz w:val="24"/>
          <w:szCs w:val="24"/>
          <w:cs/>
        </w:rPr>
        <w:t>मजदूरी दिए जाने और श्रम कानूनों का उल्लंघन</w:t>
      </w:r>
      <w:r w:rsidRPr="00123FFC">
        <w:rPr>
          <w:rFonts w:ascii="Mangal" w:hAnsi="Mangal" w:cs="Mangal" w:hint="cs"/>
          <w:sz w:val="24"/>
          <w:szCs w:val="24"/>
          <w:cs/>
        </w:rPr>
        <w:t xml:space="preserve"> </w:t>
      </w:r>
      <w:r w:rsidRPr="00123FFC">
        <w:rPr>
          <w:rFonts w:ascii="Mangal" w:hAnsi="Mangal" w:cs="Mangal"/>
          <w:sz w:val="24"/>
          <w:szCs w:val="24"/>
          <w:cs/>
        </w:rPr>
        <w:t>किए जाने की शिकायतों के संबंध</w:t>
      </w:r>
      <w:r w:rsidR="002E3DC6" w:rsidRPr="00123FFC">
        <w:rPr>
          <w:rFonts w:ascii="Mangal" w:hAnsi="Mangal" w:cs="Mangal"/>
          <w:sz w:val="24"/>
          <w:szCs w:val="24"/>
          <w:cs/>
        </w:rPr>
        <w:t xml:space="preserve"> में कोई जांच</w:t>
      </w:r>
      <w:r w:rsidRPr="00123FFC">
        <w:rPr>
          <w:rFonts w:ascii="Mangal" w:hAnsi="Mangal" w:cs="Mangal" w:hint="cs"/>
          <w:sz w:val="24"/>
          <w:szCs w:val="24"/>
          <w:cs/>
        </w:rPr>
        <w:t xml:space="preserve"> </w:t>
      </w:r>
      <w:r w:rsidR="002E3DC6" w:rsidRPr="00123FFC">
        <w:rPr>
          <w:rFonts w:ascii="Mangal" w:hAnsi="Mangal" w:cs="Mangal"/>
          <w:sz w:val="24"/>
          <w:szCs w:val="24"/>
          <w:cs/>
        </w:rPr>
        <w:t>चल रही है</w:t>
      </w:r>
      <w:r w:rsidRPr="00123FFC">
        <w:rPr>
          <w:rFonts w:ascii="Mangal" w:hAnsi="Mangal" w:cs="Mangal"/>
          <w:sz w:val="24"/>
          <w:szCs w:val="24"/>
        </w:rPr>
        <w:t>;</w:t>
      </w:r>
    </w:p>
    <w:p w:rsidR="002E3DC6" w:rsidRPr="00123FFC" w:rsidRDefault="004F2E99" w:rsidP="002E3DC6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123FFC">
        <w:rPr>
          <w:rFonts w:ascii="Mangal" w:hAnsi="Mangal" w:cs="Mangal"/>
          <w:sz w:val="24"/>
          <w:szCs w:val="24"/>
          <w:cs/>
        </w:rPr>
        <w:t>(</w:t>
      </w:r>
      <w:r w:rsidR="002E3DC6" w:rsidRPr="00123FFC">
        <w:rPr>
          <w:rFonts w:ascii="Mangal" w:hAnsi="Mangal" w:cs="Mangal"/>
          <w:sz w:val="24"/>
          <w:szCs w:val="24"/>
          <w:cs/>
        </w:rPr>
        <w:t>ख</w:t>
      </w:r>
      <w:r w:rsidRPr="00123FFC">
        <w:rPr>
          <w:rFonts w:ascii="Mangal" w:hAnsi="Mangal" w:cs="Mangal"/>
          <w:sz w:val="24"/>
          <w:szCs w:val="24"/>
          <w:cs/>
        </w:rPr>
        <w:t>)</w:t>
      </w:r>
      <w:r w:rsidRPr="00123FFC">
        <w:rPr>
          <w:rFonts w:ascii="Mangal" w:hAnsi="Mangal" w:cs="Mangal" w:hint="cs"/>
          <w:sz w:val="24"/>
          <w:szCs w:val="24"/>
          <w:cs/>
        </w:rPr>
        <w:tab/>
      </w:r>
      <w:r w:rsidR="002E3DC6" w:rsidRPr="00123FFC">
        <w:rPr>
          <w:rFonts w:ascii="Mangal" w:hAnsi="Mangal" w:cs="Mangal"/>
          <w:sz w:val="24"/>
          <w:szCs w:val="24"/>
          <w:cs/>
        </w:rPr>
        <w:t>यदि हां</w:t>
      </w:r>
      <w:r w:rsidR="002E3DC6" w:rsidRPr="00123FFC">
        <w:rPr>
          <w:rFonts w:ascii="Mangal" w:hAnsi="Mangal" w:cs="Mangal"/>
          <w:sz w:val="24"/>
          <w:szCs w:val="24"/>
        </w:rPr>
        <w:t xml:space="preserve">, </w:t>
      </w:r>
      <w:r w:rsidRPr="00123FFC">
        <w:rPr>
          <w:rFonts w:ascii="Mangal" w:hAnsi="Mangal" w:cs="Mangal"/>
          <w:sz w:val="24"/>
          <w:szCs w:val="24"/>
          <w:cs/>
        </w:rPr>
        <w:t>तो तत्संबंध</w:t>
      </w:r>
      <w:r w:rsidR="002E3DC6" w:rsidRPr="00123FFC">
        <w:rPr>
          <w:rFonts w:ascii="Mangal" w:hAnsi="Mangal" w:cs="Mangal"/>
          <w:sz w:val="24"/>
          <w:szCs w:val="24"/>
          <w:cs/>
        </w:rPr>
        <w:t>ी ब्यौरा क्या है</w:t>
      </w:r>
      <w:r w:rsidRPr="00123FFC">
        <w:rPr>
          <w:rFonts w:ascii="Mangal" w:hAnsi="Mangal" w:cs="Mangal"/>
          <w:sz w:val="24"/>
          <w:szCs w:val="24"/>
        </w:rPr>
        <w:t>;</w:t>
      </w:r>
    </w:p>
    <w:p w:rsidR="002E3DC6" w:rsidRPr="00123FFC" w:rsidRDefault="004F2E99" w:rsidP="002E3DC6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123FFC">
        <w:rPr>
          <w:rFonts w:ascii="Mangal" w:hAnsi="Mangal" w:cs="Mangal"/>
          <w:sz w:val="24"/>
          <w:szCs w:val="24"/>
          <w:cs/>
        </w:rPr>
        <w:t>(</w:t>
      </w:r>
      <w:r w:rsidR="002E3DC6" w:rsidRPr="00123FFC">
        <w:rPr>
          <w:rFonts w:ascii="Mangal" w:hAnsi="Mangal" w:cs="Mangal"/>
          <w:sz w:val="24"/>
          <w:szCs w:val="24"/>
          <w:cs/>
        </w:rPr>
        <w:t>ग</w:t>
      </w:r>
      <w:r w:rsidRPr="00123FFC">
        <w:rPr>
          <w:rFonts w:ascii="Mangal" w:hAnsi="Mangal" w:cs="Mangal"/>
          <w:sz w:val="24"/>
          <w:szCs w:val="24"/>
          <w:cs/>
        </w:rPr>
        <w:t>)</w:t>
      </w:r>
      <w:r w:rsidRPr="00123FFC">
        <w:rPr>
          <w:rFonts w:ascii="Mangal" w:hAnsi="Mangal" w:cs="Mangal" w:hint="cs"/>
          <w:sz w:val="24"/>
          <w:szCs w:val="24"/>
          <w:cs/>
        </w:rPr>
        <w:tab/>
      </w:r>
      <w:r w:rsidR="002E3DC6" w:rsidRPr="00123FFC">
        <w:rPr>
          <w:rFonts w:ascii="Mangal" w:hAnsi="Mangal" w:cs="Mangal"/>
          <w:sz w:val="24"/>
          <w:szCs w:val="24"/>
          <w:cs/>
        </w:rPr>
        <w:t>क्या रेलवे के प्रा</w:t>
      </w:r>
      <w:r w:rsidRPr="00123FFC">
        <w:rPr>
          <w:rFonts w:ascii="Mangal" w:hAnsi="Mangal" w:cs="Mangal"/>
          <w:sz w:val="24"/>
          <w:szCs w:val="24"/>
          <w:cs/>
        </w:rPr>
        <w:t>धिका</w:t>
      </w:r>
      <w:r w:rsidR="002E3DC6" w:rsidRPr="00123FFC">
        <w:rPr>
          <w:rFonts w:ascii="Mangal" w:hAnsi="Mangal" w:cs="Mangal"/>
          <w:sz w:val="24"/>
          <w:szCs w:val="24"/>
          <w:cs/>
        </w:rPr>
        <w:t>रियों को विभिन्न</w:t>
      </w:r>
      <w:r w:rsidRPr="00123FFC">
        <w:rPr>
          <w:rFonts w:ascii="Mangal" w:hAnsi="Mangal" w:cs="Mangal" w:hint="cs"/>
          <w:sz w:val="24"/>
          <w:szCs w:val="24"/>
          <w:cs/>
        </w:rPr>
        <w:t xml:space="preserve"> </w:t>
      </w:r>
      <w:r w:rsidR="002E3DC6" w:rsidRPr="00123FFC">
        <w:rPr>
          <w:rFonts w:ascii="Mangal" w:hAnsi="Mangal" w:cs="Mangal"/>
          <w:sz w:val="24"/>
          <w:szCs w:val="24"/>
          <w:cs/>
        </w:rPr>
        <w:t>अनियमितताओं</w:t>
      </w:r>
      <w:r w:rsidR="002E3DC6" w:rsidRPr="00123FFC">
        <w:rPr>
          <w:rFonts w:ascii="Mangal" w:hAnsi="Mangal" w:cs="Mangal"/>
          <w:sz w:val="24"/>
          <w:szCs w:val="24"/>
        </w:rPr>
        <w:t xml:space="preserve">, </w:t>
      </w:r>
      <w:r w:rsidR="002E3DC6" w:rsidRPr="00123FFC">
        <w:rPr>
          <w:rFonts w:ascii="Mangal" w:hAnsi="Mangal" w:cs="Mangal"/>
          <w:sz w:val="24"/>
          <w:szCs w:val="24"/>
          <w:cs/>
        </w:rPr>
        <w:t>विशेषकर संविदा श्रमिकों को</w:t>
      </w:r>
      <w:r w:rsidRPr="00123FFC">
        <w:rPr>
          <w:rFonts w:ascii="Mangal" w:hAnsi="Mangal" w:cs="Mangal" w:hint="cs"/>
          <w:sz w:val="24"/>
          <w:szCs w:val="24"/>
          <w:cs/>
        </w:rPr>
        <w:t xml:space="preserve"> </w:t>
      </w:r>
      <w:r w:rsidR="002E3DC6" w:rsidRPr="00123FFC">
        <w:rPr>
          <w:rFonts w:ascii="Mangal" w:hAnsi="Mangal" w:cs="Mangal"/>
          <w:sz w:val="24"/>
          <w:szCs w:val="24"/>
          <w:cs/>
        </w:rPr>
        <w:t>मजदूरी के भुगतान में अनियमितता के बारे में</w:t>
      </w:r>
      <w:r w:rsidRPr="00123FFC">
        <w:rPr>
          <w:rFonts w:ascii="Mangal" w:hAnsi="Mangal" w:cs="Mangal" w:hint="cs"/>
          <w:sz w:val="24"/>
          <w:szCs w:val="24"/>
          <w:cs/>
        </w:rPr>
        <w:t xml:space="preserve"> </w:t>
      </w:r>
      <w:r w:rsidR="002E3DC6" w:rsidRPr="00123FFC">
        <w:rPr>
          <w:rFonts w:ascii="Mangal" w:hAnsi="Mangal" w:cs="Mangal"/>
          <w:sz w:val="24"/>
          <w:szCs w:val="24"/>
          <w:cs/>
        </w:rPr>
        <w:t>शिकायतें प्राप्त हुई हैं</w:t>
      </w:r>
      <w:r w:rsidRPr="00123FFC">
        <w:rPr>
          <w:rFonts w:ascii="Mangal" w:hAnsi="Mangal" w:cs="Mangal"/>
          <w:sz w:val="24"/>
          <w:szCs w:val="24"/>
        </w:rPr>
        <w:t>;</w:t>
      </w:r>
      <w:r w:rsidR="002E3DC6" w:rsidRPr="00123FFC">
        <w:rPr>
          <w:rFonts w:ascii="Mangal" w:hAnsi="Mangal" w:cs="Mangal"/>
          <w:sz w:val="24"/>
          <w:szCs w:val="24"/>
          <w:cs/>
        </w:rPr>
        <w:t xml:space="preserve"> और</w:t>
      </w:r>
    </w:p>
    <w:p w:rsidR="004F2E99" w:rsidRPr="00123FFC" w:rsidRDefault="004F2E99" w:rsidP="002E3DC6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123FFC">
        <w:rPr>
          <w:rFonts w:ascii="Mangal" w:hAnsi="Mangal" w:cs="Mangal"/>
          <w:sz w:val="24"/>
          <w:szCs w:val="24"/>
          <w:cs/>
        </w:rPr>
        <w:t>(</w:t>
      </w:r>
      <w:r w:rsidR="002E3DC6" w:rsidRPr="00123FFC">
        <w:rPr>
          <w:rFonts w:ascii="Mangal" w:hAnsi="Mangal" w:cs="Mangal"/>
          <w:sz w:val="24"/>
          <w:szCs w:val="24"/>
          <w:cs/>
        </w:rPr>
        <w:t>घ</w:t>
      </w:r>
      <w:r w:rsidRPr="00123FFC">
        <w:rPr>
          <w:rFonts w:ascii="Mangal" w:hAnsi="Mangal" w:cs="Mangal"/>
          <w:sz w:val="24"/>
          <w:szCs w:val="24"/>
          <w:cs/>
        </w:rPr>
        <w:t>)</w:t>
      </w:r>
      <w:r w:rsidRPr="00123FFC">
        <w:rPr>
          <w:rFonts w:ascii="Mangal" w:hAnsi="Mangal" w:cs="Mangal" w:hint="cs"/>
          <w:sz w:val="24"/>
          <w:szCs w:val="24"/>
          <w:cs/>
        </w:rPr>
        <w:tab/>
      </w:r>
      <w:r w:rsidR="002E3DC6" w:rsidRPr="00123FFC">
        <w:rPr>
          <w:rFonts w:ascii="Mangal" w:hAnsi="Mangal" w:cs="Mangal"/>
          <w:sz w:val="24"/>
          <w:szCs w:val="24"/>
          <w:cs/>
        </w:rPr>
        <w:t>यदि हां</w:t>
      </w:r>
      <w:r w:rsidR="002E3DC6" w:rsidRPr="00123FFC">
        <w:rPr>
          <w:rFonts w:ascii="Mangal" w:hAnsi="Mangal" w:cs="Mangal"/>
          <w:sz w:val="24"/>
          <w:szCs w:val="24"/>
        </w:rPr>
        <w:t xml:space="preserve">, </w:t>
      </w:r>
      <w:r w:rsidR="002E3DC6" w:rsidRPr="00123FFC">
        <w:rPr>
          <w:rFonts w:ascii="Mangal" w:hAnsi="Mangal" w:cs="Mangal"/>
          <w:sz w:val="24"/>
          <w:szCs w:val="24"/>
          <w:cs/>
        </w:rPr>
        <w:t>तो विगत तीन वर्षों के दौरान</w:t>
      </w:r>
      <w:r w:rsidRPr="00123FFC">
        <w:rPr>
          <w:rFonts w:ascii="Mangal" w:hAnsi="Mangal" w:cs="Mangal" w:hint="cs"/>
          <w:sz w:val="24"/>
          <w:szCs w:val="24"/>
          <w:cs/>
        </w:rPr>
        <w:t xml:space="preserve"> </w:t>
      </w:r>
      <w:r w:rsidR="002E3DC6" w:rsidRPr="00123FFC">
        <w:rPr>
          <w:rFonts w:ascii="Mangal" w:hAnsi="Mangal" w:cs="Mangal"/>
          <w:sz w:val="24"/>
          <w:szCs w:val="24"/>
          <w:cs/>
        </w:rPr>
        <w:t>प्राप्त ऐसी शिकायतों का ब्यौरा क्या है</w:t>
      </w:r>
      <w:r w:rsidR="002E3DC6" w:rsidRPr="00123FFC">
        <w:rPr>
          <w:rFonts w:ascii="Mangal" w:hAnsi="Mangal" w:cs="Mangal"/>
          <w:sz w:val="24"/>
          <w:szCs w:val="24"/>
        </w:rPr>
        <w:t>?</w:t>
      </w:r>
    </w:p>
    <w:p w:rsidR="00C670BF" w:rsidRPr="00BF3F5D" w:rsidRDefault="00C670BF" w:rsidP="002E3DC6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रेल मंत्रालय में राज्य मंत्री (श्री</w:t>
      </w:r>
      <w:r w:rsidRPr="00D51A08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D51A08">
        <w:rPr>
          <w:rFonts w:ascii="Mangal" w:hAnsi="Mangal" w:cs="Mangal"/>
          <w:b/>
          <w:bCs/>
          <w:sz w:val="24"/>
          <w:szCs w:val="24"/>
          <w:cs/>
        </w:rPr>
        <w:t>राजेन गोहांई)</w:t>
      </w:r>
    </w:p>
    <w:p w:rsidR="00F92DDF" w:rsidRDefault="00F92DDF" w:rsidP="00F92DDF">
      <w:pPr>
        <w:pStyle w:val="ListParagraph"/>
        <w:ind w:left="0"/>
        <w:jc w:val="both"/>
        <w:rPr>
          <w:rFonts w:ascii="Mangal" w:hAnsi="Mangal" w:cs="Mangal"/>
          <w:sz w:val="24"/>
          <w:szCs w:val="24"/>
        </w:rPr>
      </w:pPr>
    </w:p>
    <w:p w:rsidR="00F92DDF" w:rsidRPr="00F865BC" w:rsidRDefault="00F865BC" w:rsidP="00F865BC">
      <w:pPr>
        <w:jc w:val="both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(क) से (घ)</w:t>
      </w:r>
      <w:r w:rsidR="005977B4">
        <w:rPr>
          <w:sz w:val="24"/>
          <w:szCs w:val="24"/>
        </w:rPr>
        <w:t>:</w:t>
      </w:r>
      <w:r>
        <w:rPr>
          <w:rFonts w:hint="cs"/>
          <w:sz w:val="24"/>
          <w:szCs w:val="24"/>
          <w:cs/>
        </w:rPr>
        <w:t xml:space="preserve"> सूचना इकट्ठी की जा रही है और सभा पटल पर रख दी जाएगी।</w:t>
      </w:r>
    </w:p>
    <w:p w:rsidR="00500073" w:rsidRDefault="00500073" w:rsidP="00500073">
      <w:pPr>
        <w:tabs>
          <w:tab w:val="left" w:pos="2115"/>
        </w:tabs>
        <w:spacing w:after="0" w:line="240" w:lineRule="auto"/>
        <w:jc w:val="center"/>
        <w:rPr>
          <w:rFonts w:ascii="Mangal" w:hAnsi="Mangal"/>
          <w:szCs w:val="22"/>
          <w:cs/>
        </w:rPr>
      </w:pPr>
      <w:r>
        <w:rPr>
          <w:rFonts w:ascii="Mangal" w:hAnsi="Mangal" w:hint="cs"/>
          <w:szCs w:val="22"/>
          <w:cs/>
        </w:rPr>
        <w:t>*****</w:t>
      </w:r>
    </w:p>
    <w:p w:rsidR="005977B4" w:rsidRDefault="005977B4"/>
    <w:p w:rsidR="00EB10F8" w:rsidRPr="005977B4" w:rsidRDefault="005977B4" w:rsidP="005977B4">
      <w:pPr>
        <w:tabs>
          <w:tab w:val="left" w:pos="2065"/>
        </w:tabs>
      </w:pPr>
      <w:r>
        <w:tab/>
      </w:r>
    </w:p>
    <w:sectPr w:rsidR="00EB10F8" w:rsidRPr="005977B4" w:rsidSect="0061737A">
      <w:footerReference w:type="default" r:id="rId7"/>
      <w:pgSz w:w="12240" w:h="15840"/>
      <w:pgMar w:top="1350" w:right="1440" w:bottom="450" w:left="1980" w:header="72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5C6" w:rsidRDefault="00DB45C6" w:rsidP="000A768B">
      <w:pPr>
        <w:spacing w:after="0" w:line="240" w:lineRule="auto"/>
      </w:pPr>
      <w:r>
        <w:separator/>
      </w:r>
    </w:p>
  </w:endnote>
  <w:endnote w:type="continuationSeparator" w:id="0">
    <w:p w:rsidR="00DB45C6" w:rsidRDefault="00DB45C6" w:rsidP="000A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2C" w:rsidRPr="00522F0F" w:rsidRDefault="00500073">
    <w:pPr>
      <w:pStyle w:val="Footer"/>
      <w:rPr>
        <w:sz w:val="8"/>
        <w:szCs w:val="8"/>
      </w:rPr>
    </w:pPr>
    <w:r w:rsidRPr="00522F0F">
      <w:rPr>
        <w:sz w:val="8"/>
        <w:szCs w:val="8"/>
      </w:rPr>
      <w:t>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5C6" w:rsidRDefault="00DB45C6" w:rsidP="000A768B">
      <w:pPr>
        <w:spacing w:after="0" w:line="240" w:lineRule="auto"/>
      </w:pPr>
      <w:r>
        <w:separator/>
      </w:r>
    </w:p>
  </w:footnote>
  <w:footnote w:type="continuationSeparator" w:id="0">
    <w:p w:rsidR="00DB45C6" w:rsidRDefault="00DB45C6" w:rsidP="000A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61CE9"/>
    <w:multiLevelType w:val="hybridMultilevel"/>
    <w:tmpl w:val="C1685EB2"/>
    <w:lvl w:ilvl="0" w:tplc="00AE753A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073"/>
    <w:rsid w:val="00000A52"/>
    <w:rsid w:val="00043643"/>
    <w:rsid w:val="00061619"/>
    <w:rsid w:val="0009519E"/>
    <w:rsid w:val="000A768B"/>
    <w:rsid w:val="000D6F34"/>
    <w:rsid w:val="000F2F51"/>
    <w:rsid w:val="00123FFC"/>
    <w:rsid w:val="00165927"/>
    <w:rsid w:val="001B1095"/>
    <w:rsid w:val="001E3737"/>
    <w:rsid w:val="002002EF"/>
    <w:rsid w:val="00234A55"/>
    <w:rsid w:val="00272F43"/>
    <w:rsid w:val="002E3DC6"/>
    <w:rsid w:val="002F0D90"/>
    <w:rsid w:val="002F4221"/>
    <w:rsid w:val="00340A10"/>
    <w:rsid w:val="003D6F10"/>
    <w:rsid w:val="003F4343"/>
    <w:rsid w:val="0043583B"/>
    <w:rsid w:val="004457DB"/>
    <w:rsid w:val="00477129"/>
    <w:rsid w:val="004A5689"/>
    <w:rsid w:val="004C0A03"/>
    <w:rsid w:val="004C1068"/>
    <w:rsid w:val="004F2E99"/>
    <w:rsid w:val="00500073"/>
    <w:rsid w:val="00522F0F"/>
    <w:rsid w:val="00525A05"/>
    <w:rsid w:val="005977B4"/>
    <w:rsid w:val="005C3073"/>
    <w:rsid w:val="005D3B50"/>
    <w:rsid w:val="005F0A3D"/>
    <w:rsid w:val="00613A76"/>
    <w:rsid w:val="0061737A"/>
    <w:rsid w:val="006B3973"/>
    <w:rsid w:val="006C08C6"/>
    <w:rsid w:val="007029E6"/>
    <w:rsid w:val="0071553F"/>
    <w:rsid w:val="0080401F"/>
    <w:rsid w:val="00841A87"/>
    <w:rsid w:val="00856DD6"/>
    <w:rsid w:val="008713FF"/>
    <w:rsid w:val="008B7F0A"/>
    <w:rsid w:val="008C1163"/>
    <w:rsid w:val="008F5B15"/>
    <w:rsid w:val="0098484F"/>
    <w:rsid w:val="009C5D90"/>
    <w:rsid w:val="009C7B8E"/>
    <w:rsid w:val="00A36DB7"/>
    <w:rsid w:val="00AF49A2"/>
    <w:rsid w:val="00B675FC"/>
    <w:rsid w:val="00BF7789"/>
    <w:rsid w:val="00C06262"/>
    <w:rsid w:val="00C670BF"/>
    <w:rsid w:val="00CD7E06"/>
    <w:rsid w:val="00D45035"/>
    <w:rsid w:val="00DA4401"/>
    <w:rsid w:val="00DB45C6"/>
    <w:rsid w:val="00DE5F78"/>
    <w:rsid w:val="00DF3FA8"/>
    <w:rsid w:val="00E0132F"/>
    <w:rsid w:val="00EB10F8"/>
    <w:rsid w:val="00EB2C1E"/>
    <w:rsid w:val="00F11AAD"/>
    <w:rsid w:val="00F865BC"/>
    <w:rsid w:val="00F9125C"/>
    <w:rsid w:val="00F92DDF"/>
    <w:rsid w:val="00FA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073"/>
  </w:style>
  <w:style w:type="paragraph" w:styleId="ListParagraph">
    <w:name w:val="List Paragraph"/>
    <w:basedOn w:val="Normal"/>
    <w:uiPriority w:val="34"/>
    <w:qFormat/>
    <w:rsid w:val="00F92D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2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F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</dc:creator>
  <cp:lastModifiedBy>Nitin</cp:lastModifiedBy>
  <cp:revision>2</cp:revision>
  <cp:lastPrinted>2018-03-22T06:03:00Z</cp:lastPrinted>
  <dcterms:created xsi:type="dcterms:W3CDTF">2018-03-23T04:16:00Z</dcterms:created>
  <dcterms:modified xsi:type="dcterms:W3CDTF">2018-03-23T04:16:00Z</dcterms:modified>
</cp:coreProperties>
</file>