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A6" w:rsidRPr="006A1CB5" w:rsidRDefault="009E4BA6" w:rsidP="009E4BA6">
      <w:pPr>
        <w:spacing w:after="0"/>
        <w:jc w:val="center"/>
        <w:rPr>
          <w:rFonts w:asciiTheme="minorBidi" w:hAnsiTheme="minorBidi"/>
          <w:color w:val="00B050"/>
          <w:sz w:val="24"/>
          <w:szCs w:val="24"/>
        </w:rPr>
      </w:pPr>
      <w:r w:rsidRPr="006A1CB5">
        <w:rPr>
          <w:rFonts w:asciiTheme="minorBidi" w:hAnsiTheme="minorBidi"/>
          <w:color w:val="00B050"/>
          <w:sz w:val="24"/>
          <w:szCs w:val="24"/>
          <w:cs/>
        </w:rPr>
        <w:t>भारत सरकार</w:t>
      </w:r>
    </w:p>
    <w:p w:rsidR="009E4BA6" w:rsidRPr="006A1CB5" w:rsidRDefault="009E4BA6" w:rsidP="009E4BA6">
      <w:pPr>
        <w:spacing w:after="0"/>
        <w:jc w:val="center"/>
        <w:rPr>
          <w:rFonts w:asciiTheme="minorBidi" w:hAnsiTheme="minorBidi"/>
          <w:color w:val="00B050"/>
          <w:sz w:val="24"/>
          <w:szCs w:val="24"/>
        </w:rPr>
      </w:pPr>
      <w:r w:rsidRPr="006A1CB5">
        <w:rPr>
          <w:rFonts w:asciiTheme="minorBidi" w:hAnsiTheme="minorBidi"/>
          <w:color w:val="00B050"/>
          <w:sz w:val="24"/>
          <w:szCs w:val="24"/>
          <w:cs/>
        </w:rPr>
        <w:t>महिला एवं बाल विकास मंत्रालय</w:t>
      </w:r>
    </w:p>
    <w:p w:rsidR="009E4BA6" w:rsidRPr="006A1CB5" w:rsidRDefault="009E4BA6" w:rsidP="009E4BA6">
      <w:pPr>
        <w:spacing w:after="0"/>
        <w:jc w:val="center"/>
        <w:rPr>
          <w:rFonts w:asciiTheme="minorBidi" w:hAnsiTheme="minorBidi"/>
          <w:b/>
          <w:bCs/>
          <w:color w:val="00B050"/>
          <w:sz w:val="24"/>
          <w:szCs w:val="24"/>
        </w:rPr>
      </w:pPr>
      <w:r w:rsidRPr="006A1CB5">
        <w:rPr>
          <w:rFonts w:asciiTheme="minorBidi" w:hAnsiTheme="minorBidi"/>
          <w:b/>
          <w:bCs/>
          <w:color w:val="00B050"/>
          <w:sz w:val="24"/>
          <w:szCs w:val="24"/>
          <w:cs/>
        </w:rPr>
        <w:t>राज्‍य सभा</w:t>
      </w:r>
    </w:p>
    <w:p w:rsidR="009E4BA6" w:rsidRPr="006A1CB5" w:rsidRDefault="00D15947" w:rsidP="009E4BA6">
      <w:pPr>
        <w:spacing w:after="0"/>
        <w:jc w:val="center"/>
        <w:rPr>
          <w:rFonts w:asciiTheme="minorBidi" w:hAnsiTheme="minorBidi"/>
          <w:b/>
          <w:bCs/>
          <w:color w:val="00B050"/>
          <w:sz w:val="24"/>
          <w:szCs w:val="24"/>
        </w:rPr>
      </w:pPr>
      <w:r w:rsidRPr="006A1CB5">
        <w:rPr>
          <w:rFonts w:asciiTheme="minorBidi" w:hAnsiTheme="minorBidi"/>
          <w:b/>
          <w:bCs/>
          <w:color w:val="00B050"/>
          <w:sz w:val="24"/>
          <w:szCs w:val="24"/>
          <w:cs/>
        </w:rPr>
        <w:t xml:space="preserve">अतारांकित प्रश्‍न संख्‍या </w:t>
      </w:r>
      <w:r w:rsidRPr="006A1CB5">
        <w:rPr>
          <w:rFonts w:asciiTheme="minorBidi" w:hAnsiTheme="minorBidi"/>
          <w:b/>
          <w:bCs/>
          <w:color w:val="00B050"/>
          <w:sz w:val="24"/>
          <w:szCs w:val="24"/>
        </w:rPr>
        <w:t>31</w:t>
      </w:r>
      <w:r w:rsidR="00BC68E6" w:rsidRPr="006A1CB5">
        <w:rPr>
          <w:rFonts w:asciiTheme="minorBidi" w:hAnsiTheme="minorBidi"/>
          <w:b/>
          <w:bCs/>
          <w:color w:val="00B050"/>
          <w:sz w:val="24"/>
          <w:szCs w:val="24"/>
        </w:rPr>
        <w:t>99</w:t>
      </w:r>
    </w:p>
    <w:p w:rsidR="009E4BA6" w:rsidRPr="006A1CB5" w:rsidRDefault="009E4BA6" w:rsidP="009E4BA6">
      <w:pPr>
        <w:spacing w:after="0"/>
        <w:jc w:val="center"/>
        <w:rPr>
          <w:rFonts w:asciiTheme="minorBidi" w:hAnsiTheme="minorBidi"/>
          <w:color w:val="00B050"/>
          <w:sz w:val="24"/>
          <w:szCs w:val="24"/>
        </w:rPr>
      </w:pPr>
      <w:r w:rsidRPr="006A1CB5">
        <w:rPr>
          <w:rFonts w:asciiTheme="minorBidi" w:hAnsiTheme="minorBidi"/>
          <w:color w:val="00B050"/>
          <w:sz w:val="24"/>
          <w:szCs w:val="24"/>
          <w:cs/>
        </w:rPr>
        <w:t xml:space="preserve">दिनांक </w:t>
      </w:r>
      <w:r w:rsidR="00D15947" w:rsidRPr="006A1CB5">
        <w:rPr>
          <w:rFonts w:asciiTheme="minorBidi" w:hAnsiTheme="minorBidi"/>
          <w:color w:val="00B050"/>
          <w:sz w:val="24"/>
          <w:szCs w:val="24"/>
        </w:rPr>
        <w:t xml:space="preserve">22 </w:t>
      </w:r>
      <w:r w:rsidR="00D15947" w:rsidRPr="006A1CB5">
        <w:rPr>
          <w:rFonts w:asciiTheme="minorBidi" w:hAnsiTheme="minorBidi" w:hint="cs"/>
          <w:color w:val="00B050"/>
          <w:sz w:val="24"/>
          <w:szCs w:val="24"/>
          <w:cs/>
        </w:rPr>
        <w:t>मार्च</w:t>
      </w:r>
      <w:r w:rsidR="00D15947" w:rsidRPr="006A1CB5">
        <w:rPr>
          <w:rFonts w:asciiTheme="minorBidi" w:hAnsiTheme="minorBidi" w:hint="cs"/>
          <w:color w:val="00B050"/>
          <w:sz w:val="24"/>
          <w:szCs w:val="24"/>
        </w:rPr>
        <w:t>,</w:t>
      </w:r>
      <w:r w:rsidR="00D15947" w:rsidRPr="006A1CB5">
        <w:rPr>
          <w:rFonts w:asciiTheme="minorBidi" w:hAnsiTheme="minorBidi" w:hint="cs"/>
          <w:color w:val="00B050"/>
          <w:sz w:val="24"/>
          <w:szCs w:val="24"/>
          <w:cs/>
        </w:rPr>
        <w:t xml:space="preserve"> </w:t>
      </w:r>
      <w:r w:rsidRPr="006A1CB5">
        <w:rPr>
          <w:rFonts w:asciiTheme="minorBidi" w:hAnsiTheme="minorBidi" w:hint="cs"/>
          <w:color w:val="00B050"/>
          <w:sz w:val="24"/>
          <w:szCs w:val="24"/>
          <w:cs/>
        </w:rPr>
        <w:t>2018 को उत्‍तर के लिए</w:t>
      </w:r>
    </w:p>
    <w:p w:rsidR="00F45096" w:rsidRPr="006A1CB5" w:rsidRDefault="00F45096" w:rsidP="00D15947">
      <w:pPr>
        <w:spacing w:after="0" w:line="240" w:lineRule="auto"/>
        <w:ind w:left="540" w:hanging="540"/>
        <w:jc w:val="center"/>
        <w:rPr>
          <w:rFonts w:cs="Mangal"/>
          <w:b/>
          <w:bCs/>
          <w:color w:val="00B050"/>
          <w:sz w:val="14"/>
          <w:szCs w:val="14"/>
        </w:rPr>
      </w:pPr>
    </w:p>
    <w:p w:rsidR="00BC68E6" w:rsidRPr="006A1CB5" w:rsidRDefault="00BC68E6" w:rsidP="00BC68E6">
      <w:pPr>
        <w:spacing w:after="0" w:line="240" w:lineRule="auto"/>
        <w:ind w:left="540" w:hanging="540"/>
        <w:jc w:val="center"/>
        <w:rPr>
          <w:b/>
          <w:bCs/>
          <w:color w:val="00B050"/>
          <w:sz w:val="24"/>
          <w:szCs w:val="24"/>
        </w:rPr>
      </w:pPr>
      <w:r w:rsidRPr="006A1CB5">
        <w:rPr>
          <w:rFonts w:cs="Mangal"/>
          <w:b/>
          <w:bCs/>
          <w:color w:val="00B050"/>
          <w:sz w:val="24"/>
          <w:szCs w:val="24"/>
          <w:cs/>
        </w:rPr>
        <w:t>मोबाइल फोन में पैनिक बटन</w:t>
      </w:r>
    </w:p>
    <w:p w:rsidR="00BC68E6" w:rsidRPr="006A1CB5" w:rsidRDefault="00BC68E6" w:rsidP="00BC68E6">
      <w:pPr>
        <w:spacing w:after="0" w:line="240" w:lineRule="auto"/>
        <w:ind w:left="540" w:hanging="540"/>
        <w:jc w:val="both"/>
        <w:rPr>
          <w:rFonts w:cs="Mangal" w:hint="cs"/>
          <w:b/>
          <w:bCs/>
          <w:color w:val="00B050"/>
          <w:sz w:val="24"/>
          <w:szCs w:val="24"/>
        </w:rPr>
      </w:pPr>
      <w:r w:rsidRPr="006A1CB5">
        <w:rPr>
          <w:b/>
          <w:bCs/>
          <w:color w:val="00B050"/>
          <w:sz w:val="24"/>
          <w:szCs w:val="24"/>
        </w:rPr>
        <w:t xml:space="preserve">3199. </w:t>
      </w:r>
      <w:r w:rsidRPr="006A1CB5">
        <w:rPr>
          <w:rFonts w:cs="Mangal"/>
          <w:b/>
          <w:bCs/>
          <w:color w:val="00B050"/>
          <w:sz w:val="24"/>
          <w:szCs w:val="24"/>
          <w:cs/>
        </w:rPr>
        <w:t>श्री डी॰ कुपेन्द्र रेड्डीः</w:t>
      </w:r>
    </w:p>
    <w:p w:rsidR="006A1CB5" w:rsidRPr="006A1CB5" w:rsidRDefault="006A1CB5" w:rsidP="00BC68E6">
      <w:pPr>
        <w:spacing w:after="0" w:line="240" w:lineRule="auto"/>
        <w:ind w:left="540" w:hanging="540"/>
        <w:jc w:val="both"/>
        <w:rPr>
          <w:b/>
          <w:bCs/>
          <w:color w:val="00B050"/>
          <w:sz w:val="20"/>
        </w:rPr>
      </w:pPr>
    </w:p>
    <w:p w:rsidR="00BC68E6" w:rsidRPr="006A1CB5" w:rsidRDefault="00BC68E6" w:rsidP="00BC68E6">
      <w:pPr>
        <w:spacing w:after="0" w:line="240" w:lineRule="auto"/>
        <w:ind w:left="540"/>
        <w:jc w:val="both"/>
        <w:rPr>
          <w:color w:val="00B050"/>
          <w:sz w:val="24"/>
          <w:szCs w:val="24"/>
        </w:rPr>
      </w:pPr>
      <w:r w:rsidRPr="006A1CB5">
        <w:rPr>
          <w:rFonts w:cs="Mangal"/>
          <w:color w:val="00B050"/>
          <w:sz w:val="24"/>
          <w:szCs w:val="24"/>
          <w:cs/>
        </w:rPr>
        <w:t>क्या महिला एवं</w:t>
      </w:r>
      <w:r w:rsidRPr="006A1CB5">
        <w:rPr>
          <w:rFonts w:cs="Mangal" w:hint="cs"/>
          <w:color w:val="00B050"/>
          <w:sz w:val="24"/>
          <w:szCs w:val="24"/>
          <w:cs/>
        </w:rPr>
        <w:t xml:space="preserve"> </w:t>
      </w:r>
      <w:r w:rsidRPr="006A1CB5">
        <w:rPr>
          <w:rFonts w:cs="Mangal"/>
          <w:color w:val="00B050"/>
          <w:sz w:val="24"/>
          <w:szCs w:val="24"/>
          <w:cs/>
        </w:rPr>
        <w:t>बाल विकास</w:t>
      </w:r>
      <w:r w:rsidRPr="006A1CB5">
        <w:rPr>
          <w:rFonts w:cs="Mangal" w:hint="cs"/>
          <w:color w:val="00B050"/>
          <w:sz w:val="24"/>
          <w:szCs w:val="24"/>
          <w:cs/>
        </w:rPr>
        <w:t xml:space="preserve"> </w:t>
      </w:r>
      <w:r w:rsidRPr="006A1CB5">
        <w:rPr>
          <w:rFonts w:cs="Mangal"/>
          <w:color w:val="00B050"/>
          <w:sz w:val="24"/>
          <w:szCs w:val="24"/>
          <w:cs/>
        </w:rPr>
        <w:t>मंत्री यह बताने की कृपा करेंगे किः</w:t>
      </w:r>
    </w:p>
    <w:p w:rsidR="00BC68E6" w:rsidRPr="006A1CB5" w:rsidRDefault="00BC68E6" w:rsidP="00BC68E6">
      <w:pPr>
        <w:spacing w:after="0" w:line="240" w:lineRule="auto"/>
        <w:ind w:left="540" w:hanging="540"/>
        <w:jc w:val="both"/>
        <w:rPr>
          <w:color w:val="00B050"/>
          <w:sz w:val="24"/>
          <w:szCs w:val="24"/>
        </w:rPr>
      </w:pPr>
      <w:r w:rsidRPr="006A1CB5">
        <w:rPr>
          <w:color w:val="00B050"/>
          <w:sz w:val="24"/>
          <w:szCs w:val="24"/>
        </w:rPr>
        <w:t>(</w:t>
      </w:r>
      <w:r w:rsidRPr="006A1CB5">
        <w:rPr>
          <w:rFonts w:cs="Mangal"/>
          <w:color w:val="00B050"/>
          <w:sz w:val="24"/>
          <w:szCs w:val="24"/>
          <w:cs/>
        </w:rPr>
        <w:t>क)  क्या मुसीबत में फंसी महिलाओं और</w:t>
      </w:r>
      <w:r w:rsidRPr="006A1CB5">
        <w:rPr>
          <w:rFonts w:cs="Mangal" w:hint="cs"/>
          <w:color w:val="00B050"/>
          <w:sz w:val="24"/>
          <w:szCs w:val="24"/>
          <w:cs/>
        </w:rPr>
        <w:t xml:space="preserve"> </w:t>
      </w:r>
      <w:r w:rsidRPr="006A1CB5">
        <w:rPr>
          <w:rFonts w:cs="Mangal"/>
          <w:color w:val="00B050"/>
          <w:sz w:val="24"/>
          <w:szCs w:val="24"/>
          <w:cs/>
        </w:rPr>
        <w:t>बच्चों को सुरक्षा प्रदान करने हेतु मोबाइल फोन में</w:t>
      </w:r>
      <w:r w:rsidRPr="006A1CB5">
        <w:rPr>
          <w:rFonts w:cs="Mangal" w:hint="cs"/>
          <w:color w:val="00B050"/>
          <w:sz w:val="24"/>
          <w:szCs w:val="24"/>
          <w:cs/>
        </w:rPr>
        <w:t xml:space="preserve"> </w:t>
      </w:r>
      <w:r w:rsidRPr="006A1CB5">
        <w:rPr>
          <w:rFonts w:cs="Mangal"/>
          <w:color w:val="00B050"/>
          <w:sz w:val="24"/>
          <w:szCs w:val="24"/>
          <w:cs/>
        </w:rPr>
        <w:t>पैनिक बटन की उपलब्‍धता</w:t>
      </w:r>
      <w:r w:rsidRPr="006A1CB5">
        <w:rPr>
          <w:rFonts w:cs="Mangal" w:hint="cs"/>
          <w:color w:val="00B050"/>
          <w:sz w:val="24"/>
          <w:szCs w:val="24"/>
          <w:cs/>
        </w:rPr>
        <w:t xml:space="preserve"> </w:t>
      </w:r>
      <w:r w:rsidRPr="006A1CB5">
        <w:rPr>
          <w:rFonts w:cs="Mangal"/>
          <w:color w:val="00B050"/>
          <w:sz w:val="24"/>
          <w:szCs w:val="24"/>
          <w:cs/>
        </w:rPr>
        <w:t>अनिवार्य बनाने के लिए</w:t>
      </w:r>
      <w:r w:rsidRPr="006A1CB5">
        <w:rPr>
          <w:rFonts w:cs="Mangal" w:hint="cs"/>
          <w:color w:val="00B050"/>
          <w:sz w:val="24"/>
          <w:szCs w:val="24"/>
          <w:cs/>
        </w:rPr>
        <w:t xml:space="preserve"> </w:t>
      </w:r>
      <w:r w:rsidRPr="006A1CB5">
        <w:rPr>
          <w:rFonts w:cs="Mangal"/>
          <w:color w:val="00B050"/>
          <w:sz w:val="24"/>
          <w:szCs w:val="24"/>
          <w:cs/>
        </w:rPr>
        <w:t>मंत्रालय की कोई योजना है</w:t>
      </w:r>
      <w:r w:rsidRPr="006A1CB5">
        <w:rPr>
          <w:color w:val="00B050"/>
          <w:sz w:val="24"/>
          <w:szCs w:val="24"/>
        </w:rPr>
        <w:t>;</w:t>
      </w:r>
    </w:p>
    <w:p w:rsidR="00BC68E6" w:rsidRPr="006A1CB5" w:rsidRDefault="00BC68E6" w:rsidP="00BC68E6">
      <w:pPr>
        <w:spacing w:after="0" w:line="240" w:lineRule="auto"/>
        <w:ind w:left="540" w:hanging="540"/>
        <w:jc w:val="both"/>
        <w:rPr>
          <w:color w:val="00B050"/>
          <w:sz w:val="24"/>
          <w:szCs w:val="24"/>
        </w:rPr>
      </w:pPr>
      <w:r w:rsidRPr="006A1CB5">
        <w:rPr>
          <w:color w:val="00B050"/>
          <w:sz w:val="24"/>
          <w:szCs w:val="24"/>
        </w:rPr>
        <w:t>(</w:t>
      </w:r>
      <w:r w:rsidRPr="006A1CB5">
        <w:rPr>
          <w:rFonts w:cs="Mangal"/>
          <w:color w:val="00B050"/>
          <w:sz w:val="24"/>
          <w:szCs w:val="24"/>
          <w:cs/>
        </w:rPr>
        <w:t>ख) यदि हां</w:t>
      </w:r>
      <w:r w:rsidRPr="006A1CB5">
        <w:rPr>
          <w:color w:val="00B050"/>
          <w:sz w:val="24"/>
          <w:szCs w:val="24"/>
        </w:rPr>
        <w:t xml:space="preserve">, </w:t>
      </w:r>
      <w:r w:rsidRPr="006A1CB5">
        <w:rPr>
          <w:rFonts w:cs="Mangal"/>
          <w:color w:val="00B050"/>
          <w:sz w:val="24"/>
          <w:szCs w:val="24"/>
          <w:cs/>
        </w:rPr>
        <w:t>तो तत्संबंधी ब्यौरा क्या है</w:t>
      </w:r>
      <w:r w:rsidRPr="006A1CB5">
        <w:rPr>
          <w:color w:val="00B050"/>
          <w:sz w:val="24"/>
          <w:szCs w:val="24"/>
        </w:rPr>
        <w:t>;</w:t>
      </w:r>
    </w:p>
    <w:p w:rsidR="00BC68E6" w:rsidRPr="006A1CB5" w:rsidRDefault="00BC68E6" w:rsidP="00BC68E6">
      <w:pPr>
        <w:spacing w:after="0" w:line="240" w:lineRule="auto"/>
        <w:ind w:left="540" w:hanging="540"/>
        <w:jc w:val="both"/>
        <w:rPr>
          <w:rFonts w:cs="Mangal"/>
          <w:color w:val="00B050"/>
          <w:sz w:val="24"/>
          <w:szCs w:val="24"/>
        </w:rPr>
      </w:pPr>
      <w:r w:rsidRPr="006A1CB5">
        <w:rPr>
          <w:color w:val="00B050"/>
          <w:sz w:val="24"/>
          <w:szCs w:val="24"/>
        </w:rPr>
        <w:t>(</w:t>
      </w:r>
      <w:r w:rsidRPr="006A1CB5">
        <w:rPr>
          <w:rFonts w:cs="Mangal"/>
          <w:color w:val="00B050"/>
          <w:sz w:val="24"/>
          <w:szCs w:val="24"/>
          <w:cs/>
        </w:rPr>
        <w:t>ग)  क्या मंत्रालय ने इस संदर्भ में संचार</w:t>
      </w:r>
      <w:r w:rsidRPr="006A1CB5">
        <w:rPr>
          <w:rFonts w:cs="Mangal" w:hint="cs"/>
          <w:color w:val="00B050"/>
          <w:sz w:val="24"/>
          <w:szCs w:val="24"/>
          <w:cs/>
        </w:rPr>
        <w:t xml:space="preserve"> </w:t>
      </w:r>
      <w:r w:rsidRPr="006A1CB5">
        <w:rPr>
          <w:rFonts w:cs="Mangal"/>
          <w:color w:val="00B050"/>
          <w:sz w:val="24"/>
          <w:szCs w:val="24"/>
          <w:cs/>
        </w:rPr>
        <w:t>मंत्रालय के साथ यह मामला उठाया है</w:t>
      </w:r>
      <w:r w:rsidRPr="006A1CB5">
        <w:rPr>
          <w:color w:val="00B050"/>
          <w:sz w:val="24"/>
          <w:szCs w:val="24"/>
        </w:rPr>
        <w:t xml:space="preserve">; </w:t>
      </w:r>
      <w:r w:rsidRPr="006A1CB5">
        <w:rPr>
          <w:rFonts w:cs="Mangal"/>
          <w:color w:val="00B050"/>
          <w:sz w:val="24"/>
          <w:szCs w:val="24"/>
          <w:cs/>
        </w:rPr>
        <w:t>और</w:t>
      </w:r>
      <w:r w:rsidRPr="006A1CB5">
        <w:rPr>
          <w:rFonts w:cs="Mangal" w:hint="cs"/>
          <w:color w:val="00B050"/>
          <w:sz w:val="24"/>
          <w:szCs w:val="24"/>
          <w:cs/>
        </w:rPr>
        <w:t xml:space="preserve"> </w:t>
      </w:r>
    </w:p>
    <w:p w:rsidR="00FC3886" w:rsidRPr="006A1CB5" w:rsidRDefault="00BC68E6" w:rsidP="00BC68E6">
      <w:pPr>
        <w:jc w:val="both"/>
        <w:rPr>
          <w:color w:val="00B050"/>
          <w:sz w:val="14"/>
          <w:szCs w:val="14"/>
        </w:rPr>
      </w:pPr>
      <w:r w:rsidRPr="006A1CB5">
        <w:rPr>
          <w:color w:val="00B050"/>
          <w:sz w:val="24"/>
          <w:szCs w:val="24"/>
        </w:rPr>
        <w:t>(</w:t>
      </w:r>
      <w:r w:rsidRPr="006A1CB5">
        <w:rPr>
          <w:rFonts w:cs="Mangal"/>
          <w:color w:val="00B050"/>
          <w:sz w:val="24"/>
          <w:szCs w:val="24"/>
          <w:cs/>
        </w:rPr>
        <w:t>घ) यदि हां</w:t>
      </w:r>
      <w:r w:rsidRPr="006A1CB5">
        <w:rPr>
          <w:color w:val="00B050"/>
          <w:sz w:val="24"/>
          <w:szCs w:val="24"/>
        </w:rPr>
        <w:t xml:space="preserve">, </w:t>
      </w:r>
      <w:r w:rsidRPr="006A1CB5">
        <w:rPr>
          <w:rFonts w:cs="Mangal"/>
          <w:color w:val="00B050"/>
          <w:sz w:val="24"/>
          <w:szCs w:val="24"/>
          <w:cs/>
        </w:rPr>
        <w:t>तो तत्संबंधी ब्यौरा क्या है</w:t>
      </w:r>
      <w:r w:rsidRPr="006A1CB5">
        <w:rPr>
          <w:color w:val="00B050"/>
          <w:sz w:val="24"/>
          <w:szCs w:val="24"/>
        </w:rPr>
        <w:t>?</w:t>
      </w:r>
    </w:p>
    <w:p w:rsidR="00FC3886" w:rsidRPr="006A1CB5" w:rsidRDefault="00FC3886" w:rsidP="001B36CE">
      <w:pPr>
        <w:jc w:val="center"/>
        <w:rPr>
          <w:rFonts w:asciiTheme="minorBidi" w:hAnsiTheme="minorBidi"/>
          <w:b/>
          <w:bCs/>
          <w:color w:val="00B050"/>
          <w:sz w:val="24"/>
          <w:szCs w:val="24"/>
        </w:rPr>
      </w:pPr>
      <w:r w:rsidRPr="006A1CB5">
        <w:rPr>
          <w:rFonts w:asciiTheme="minorBidi" w:hAnsiTheme="minorBidi" w:hint="cs"/>
          <w:b/>
          <w:bCs/>
          <w:color w:val="00B050"/>
          <w:sz w:val="24"/>
          <w:szCs w:val="24"/>
          <w:cs/>
        </w:rPr>
        <w:t>उत्‍तर</w:t>
      </w:r>
    </w:p>
    <w:p w:rsidR="00FC3886" w:rsidRPr="006A1CB5" w:rsidRDefault="00FC3886" w:rsidP="00FC3886">
      <w:pPr>
        <w:jc w:val="center"/>
        <w:rPr>
          <w:rFonts w:asciiTheme="minorBidi" w:hAnsiTheme="minorBidi"/>
          <w:color w:val="00B050"/>
          <w:sz w:val="24"/>
          <w:szCs w:val="24"/>
        </w:rPr>
      </w:pPr>
      <w:r w:rsidRPr="006A1CB5">
        <w:rPr>
          <w:rFonts w:asciiTheme="minorBidi" w:hAnsiTheme="minorBidi" w:hint="cs"/>
          <w:color w:val="00B050"/>
          <w:sz w:val="24"/>
          <w:szCs w:val="24"/>
          <w:cs/>
        </w:rPr>
        <w:t xml:space="preserve">डॉ. वीरेंद्र कुमार  </w:t>
      </w:r>
      <w:r w:rsidRPr="006A1CB5">
        <w:rPr>
          <w:rFonts w:asciiTheme="minorBidi" w:hAnsiTheme="minorBidi" w:hint="cs"/>
          <w:color w:val="00B050"/>
          <w:sz w:val="24"/>
          <w:szCs w:val="24"/>
          <w:cs/>
        </w:rPr>
        <w:tab/>
      </w:r>
      <w:r w:rsidRPr="006A1CB5">
        <w:rPr>
          <w:rFonts w:asciiTheme="minorBidi" w:hAnsiTheme="minorBidi" w:hint="cs"/>
          <w:color w:val="00B050"/>
          <w:sz w:val="24"/>
          <w:szCs w:val="24"/>
          <w:cs/>
        </w:rPr>
        <w:tab/>
      </w:r>
      <w:r w:rsidRPr="006A1CB5">
        <w:rPr>
          <w:rFonts w:asciiTheme="minorBidi" w:hAnsiTheme="minorBidi" w:hint="cs"/>
          <w:color w:val="00B050"/>
          <w:sz w:val="24"/>
          <w:szCs w:val="24"/>
          <w:cs/>
        </w:rPr>
        <w:tab/>
        <w:t>महिला एवं बाल विकास मंत्रालय में राज्‍य मंत्री</w:t>
      </w:r>
      <w:r w:rsidR="00D15947" w:rsidRPr="006A1CB5">
        <w:rPr>
          <w:rFonts w:asciiTheme="minorBidi" w:hAnsiTheme="minorBidi" w:hint="cs"/>
          <w:color w:val="00B050"/>
          <w:sz w:val="24"/>
          <w:szCs w:val="24"/>
          <w:cs/>
        </w:rPr>
        <w:t xml:space="preserve"> </w:t>
      </w:r>
    </w:p>
    <w:p w:rsidR="00F312B6" w:rsidRPr="006A1CB5" w:rsidRDefault="00F312B6" w:rsidP="00F312B6">
      <w:pPr>
        <w:jc w:val="both"/>
        <w:rPr>
          <w:rFonts w:asciiTheme="minorBidi" w:hAnsiTheme="minorBidi"/>
          <w:color w:val="00B050"/>
          <w:sz w:val="24"/>
          <w:szCs w:val="24"/>
        </w:rPr>
      </w:pPr>
      <w:r w:rsidRPr="006A1CB5">
        <w:rPr>
          <w:rFonts w:asciiTheme="minorBidi" w:hAnsiTheme="minorBidi" w:hint="cs"/>
          <w:color w:val="00B050"/>
          <w:sz w:val="24"/>
          <w:szCs w:val="24"/>
          <w:cs/>
        </w:rPr>
        <w:t xml:space="preserve">(क) </w:t>
      </w:r>
      <w:r w:rsidR="00BB2BE0" w:rsidRPr="006A1CB5">
        <w:rPr>
          <w:rFonts w:asciiTheme="minorBidi" w:hAnsiTheme="minorBidi" w:hint="cs"/>
          <w:color w:val="00B050"/>
          <w:sz w:val="24"/>
          <w:szCs w:val="24"/>
          <w:cs/>
        </w:rPr>
        <w:t xml:space="preserve">से (घ) </w:t>
      </w:r>
      <w:r w:rsidRPr="006A1CB5">
        <w:rPr>
          <w:rFonts w:asciiTheme="minorBidi" w:hAnsiTheme="minorBidi" w:hint="cs"/>
          <w:color w:val="00B050"/>
          <w:sz w:val="24"/>
          <w:szCs w:val="24"/>
          <w:cs/>
        </w:rPr>
        <w:t>:</w:t>
      </w:r>
      <w:r w:rsidR="00BB2BE0" w:rsidRPr="006A1CB5">
        <w:rPr>
          <w:rFonts w:asciiTheme="minorBidi" w:hAnsiTheme="minorBidi" w:hint="cs"/>
          <w:color w:val="00B050"/>
          <w:sz w:val="24"/>
          <w:szCs w:val="24"/>
          <w:cs/>
        </w:rPr>
        <w:t xml:space="preserve"> भारत सरकार विपदाग्रस्‍त महिलाओं को सुरक्षा एवं आपातकालीन प्रत्युत्‍तर प्रदान करने के लिए सभी मोबाइल फोन पर पैनिक बटन के प्रावधान से संबंधित पहल पर पूरे जोश से काम कर रही है। इस संबंध में संचार मंत्रालय ने मोबाइल हैंड सेट में भौतिक पैनिक बटन लगाने को अनिवार्य करते हुए अधिसूचना दिनांक 22.04.2016 जारी की है। इसके अलावा यह अनिवार्य किया गया है कि 01 जनवरी 2018 से स्‍मार्ट फोन हैंड सेट का निर्माण</w:t>
      </w:r>
      <w:r w:rsidR="00F9123F" w:rsidRPr="006A1CB5">
        <w:rPr>
          <w:rFonts w:asciiTheme="minorBidi" w:hAnsiTheme="minorBidi" w:hint="cs"/>
          <w:color w:val="00B050"/>
          <w:sz w:val="24"/>
          <w:szCs w:val="24"/>
          <w:cs/>
        </w:rPr>
        <w:t xml:space="preserve"> </w:t>
      </w:r>
      <w:r w:rsidR="00BB2BE0" w:rsidRPr="006A1CB5">
        <w:rPr>
          <w:rFonts w:asciiTheme="minorBidi" w:hAnsiTheme="minorBidi" w:hint="cs"/>
          <w:color w:val="00B050"/>
          <w:sz w:val="24"/>
          <w:szCs w:val="24"/>
          <w:cs/>
        </w:rPr>
        <w:t>करने वाली</w:t>
      </w:r>
      <w:r w:rsidR="00061888" w:rsidRPr="006A1CB5">
        <w:rPr>
          <w:rFonts w:asciiTheme="minorBidi" w:hAnsiTheme="minorBidi" w:hint="cs"/>
          <w:color w:val="00B050"/>
          <w:sz w:val="24"/>
          <w:szCs w:val="24"/>
          <w:cs/>
        </w:rPr>
        <w:t xml:space="preserve"> </w:t>
      </w:r>
      <w:r w:rsidR="00BB2BE0" w:rsidRPr="006A1CB5">
        <w:rPr>
          <w:rFonts w:asciiTheme="minorBidi" w:hAnsiTheme="minorBidi" w:hint="cs"/>
          <w:color w:val="00B050"/>
          <w:sz w:val="24"/>
          <w:szCs w:val="24"/>
          <w:cs/>
        </w:rPr>
        <w:t>कोई भी कंपनी भारत में सेटलाइट आधारित जीपीएस के माध्‍यम से लोकेशन की पहचान करने की सुविधा रहित नया स्‍मार्ट मोबाइल फोन हैंड सेट नहीं बेच</w:t>
      </w:r>
      <w:r w:rsidR="00080CC6" w:rsidRPr="006A1CB5">
        <w:rPr>
          <w:rFonts w:asciiTheme="minorBidi" w:hAnsiTheme="minorBidi" w:hint="cs"/>
          <w:color w:val="00B050"/>
          <w:sz w:val="24"/>
          <w:szCs w:val="24"/>
          <w:cs/>
        </w:rPr>
        <w:t>े</w:t>
      </w:r>
      <w:r w:rsidR="00BB2BE0" w:rsidRPr="006A1CB5">
        <w:rPr>
          <w:rFonts w:asciiTheme="minorBidi" w:hAnsiTheme="minorBidi" w:hint="cs"/>
          <w:color w:val="00B050"/>
          <w:sz w:val="24"/>
          <w:szCs w:val="24"/>
          <w:cs/>
        </w:rPr>
        <w:t xml:space="preserve">गी। </w:t>
      </w:r>
      <w:r w:rsidR="00F9123F" w:rsidRPr="006A1CB5">
        <w:rPr>
          <w:rFonts w:asciiTheme="minorBidi" w:hAnsiTheme="minorBidi" w:hint="cs"/>
          <w:color w:val="00B050"/>
          <w:sz w:val="24"/>
          <w:szCs w:val="24"/>
          <w:cs/>
        </w:rPr>
        <w:t xml:space="preserve">पैनिक बटन की सुविधा </w:t>
      </w:r>
      <w:r w:rsidR="004845B5" w:rsidRPr="006A1CB5">
        <w:rPr>
          <w:rFonts w:asciiTheme="minorBidi" w:hAnsiTheme="minorBidi" w:hint="cs"/>
          <w:color w:val="00B050"/>
          <w:sz w:val="24"/>
          <w:szCs w:val="24"/>
          <w:cs/>
        </w:rPr>
        <w:t>आपातकालीन स्‍थिति में सेटलाइट आधारित जीपीएस के माध्‍यम से लोकेशन की पहचान करते हुए निकटतम पीसीआर तथा चयनित परिवार/दोस्‍तों को सिग्‍नल भेजने में समर्थ होगी। इसे गृह मंत्रालय</w:t>
      </w:r>
      <w:r w:rsidR="00061888" w:rsidRPr="006A1CB5">
        <w:rPr>
          <w:rFonts w:asciiTheme="minorBidi" w:hAnsiTheme="minorBidi" w:hint="cs"/>
          <w:color w:val="00B050"/>
          <w:sz w:val="24"/>
          <w:szCs w:val="24"/>
          <w:cs/>
        </w:rPr>
        <w:t xml:space="preserve"> </w:t>
      </w:r>
      <w:r w:rsidR="004845B5" w:rsidRPr="006A1CB5">
        <w:rPr>
          <w:rFonts w:asciiTheme="minorBidi" w:hAnsiTheme="minorBidi" w:hint="cs"/>
          <w:color w:val="00B050"/>
          <w:sz w:val="24"/>
          <w:szCs w:val="24"/>
          <w:cs/>
        </w:rPr>
        <w:t>के साथ मिलकर 112 नंबर-आपातकालीन प्रत्‍युत्‍तर सहायता</w:t>
      </w:r>
      <w:r w:rsidR="00061888" w:rsidRPr="006A1CB5">
        <w:rPr>
          <w:rFonts w:asciiTheme="minorBidi" w:hAnsiTheme="minorBidi" w:hint="cs"/>
          <w:color w:val="00B050"/>
          <w:sz w:val="24"/>
          <w:szCs w:val="24"/>
          <w:cs/>
        </w:rPr>
        <w:t xml:space="preserve"> </w:t>
      </w:r>
      <w:r w:rsidR="004845B5" w:rsidRPr="006A1CB5">
        <w:rPr>
          <w:rFonts w:asciiTheme="minorBidi" w:hAnsiTheme="minorBidi" w:hint="cs"/>
          <w:color w:val="00B050"/>
          <w:sz w:val="24"/>
          <w:szCs w:val="24"/>
          <w:cs/>
        </w:rPr>
        <w:t>प्रणाली</w:t>
      </w:r>
      <w:r w:rsidR="00061888" w:rsidRPr="006A1CB5">
        <w:rPr>
          <w:rFonts w:asciiTheme="minorBidi" w:hAnsiTheme="minorBidi" w:hint="cs"/>
          <w:color w:val="00B050"/>
          <w:sz w:val="24"/>
          <w:szCs w:val="24"/>
          <w:cs/>
        </w:rPr>
        <w:t xml:space="preserve"> </w:t>
      </w:r>
      <w:r w:rsidR="004845B5" w:rsidRPr="006A1CB5">
        <w:rPr>
          <w:rFonts w:asciiTheme="minorBidi" w:hAnsiTheme="minorBidi" w:hint="cs"/>
          <w:color w:val="00B050"/>
          <w:sz w:val="24"/>
          <w:szCs w:val="24"/>
          <w:cs/>
        </w:rPr>
        <w:t>(ईआरएसएस)</w:t>
      </w:r>
      <w:r w:rsidR="00061888" w:rsidRPr="006A1CB5">
        <w:rPr>
          <w:rFonts w:asciiTheme="minorBidi" w:hAnsiTheme="minorBidi" w:hint="cs"/>
          <w:color w:val="00B050"/>
          <w:sz w:val="24"/>
          <w:szCs w:val="24"/>
          <w:cs/>
        </w:rPr>
        <w:t xml:space="preserve"> </w:t>
      </w:r>
      <w:r w:rsidR="004845B5" w:rsidRPr="006A1CB5">
        <w:rPr>
          <w:rFonts w:asciiTheme="minorBidi" w:hAnsiTheme="minorBidi" w:hint="cs"/>
          <w:color w:val="00B050"/>
          <w:sz w:val="24"/>
          <w:szCs w:val="24"/>
          <w:cs/>
        </w:rPr>
        <w:t xml:space="preserve">से जोड़ा जाएगा। मोबाइल बटन का प्रयोक्‍ता परीक्षण उत्‍तर प्रदेश में होना है।   </w:t>
      </w:r>
      <w:r w:rsidRPr="006A1CB5">
        <w:rPr>
          <w:rFonts w:asciiTheme="minorBidi" w:hAnsiTheme="minorBidi" w:hint="cs"/>
          <w:color w:val="00B050"/>
          <w:sz w:val="24"/>
          <w:szCs w:val="24"/>
          <w:cs/>
        </w:rPr>
        <w:t xml:space="preserve"> </w:t>
      </w:r>
    </w:p>
    <w:p w:rsidR="00C76604" w:rsidRPr="006A1CB5" w:rsidRDefault="00C76604" w:rsidP="00061888">
      <w:pPr>
        <w:jc w:val="center"/>
        <w:rPr>
          <w:rFonts w:asciiTheme="minorBidi" w:hAnsiTheme="minorBidi"/>
          <w:color w:val="00B050"/>
          <w:sz w:val="24"/>
          <w:szCs w:val="24"/>
        </w:rPr>
      </w:pPr>
      <w:r w:rsidRPr="006A1CB5">
        <w:rPr>
          <w:rFonts w:hint="cs"/>
          <w:color w:val="00B050"/>
          <w:sz w:val="24"/>
          <w:szCs w:val="24"/>
          <w:cs/>
        </w:rPr>
        <w:t>*****</w:t>
      </w:r>
    </w:p>
    <w:sectPr w:rsidR="00C76604" w:rsidRPr="006A1CB5" w:rsidSect="00F312B6">
      <w:pgSz w:w="11906" w:h="16838"/>
      <w:pgMar w:top="990"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B7A2A"/>
    <w:multiLevelType w:val="hybridMultilevel"/>
    <w:tmpl w:val="05E0ABF0"/>
    <w:lvl w:ilvl="0" w:tplc="0409000F">
      <w:start w:val="1"/>
      <w:numFmt w:val="decimal"/>
      <w:lvlText w:val="%1."/>
      <w:lvlJc w:val="left"/>
      <w:pPr>
        <w:ind w:left="5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9E4BA6"/>
    <w:rsid w:val="00061888"/>
    <w:rsid w:val="00080CC6"/>
    <w:rsid w:val="000D0793"/>
    <w:rsid w:val="001853AF"/>
    <w:rsid w:val="001B36CE"/>
    <w:rsid w:val="002804F4"/>
    <w:rsid w:val="002F5D49"/>
    <w:rsid w:val="00314510"/>
    <w:rsid w:val="003410E2"/>
    <w:rsid w:val="00395877"/>
    <w:rsid w:val="003A4CF4"/>
    <w:rsid w:val="0046087A"/>
    <w:rsid w:val="004845B5"/>
    <w:rsid w:val="00496525"/>
    <w:rsid w:val="00514A5D"/>
    <w:rsid w:val="00562438"/>
    <w:rsid w:val="005966ED"/>
    <w:rsid w:val="006105A4"/>
    <w:rsid w:val="006A1CB5"/>
    <w:rsid w:val="006A7B9F"/>
    <w:rsid w:val="00783B90"/>
    <w:rsid w:val="007C370D"/>
    <w:rsid w:val="007D2AC9"/>
    <w:rsid w:val="007E2E6C"/>
    <w:rsid w:val="00832F19"/>
    <w:rsid w:val="00947A8F"/>
    <w:rsid w:val="009674A3"/>
    <w:rsid w:val="009930DA"/>
    <w:rsid w:val="00995893"/>
    <w:rsid w:val="009E4BA6"/>
    <w:rsid w:val="00A766DC"/>
    <w:rsid w:val="00AE28A3"/>
    <w:rsid w:val="00B561C1"/>
    <w:rsid w:val="00B96FAD"/>
    <w:rsid w:val="00BB2BE0"/>
    <w:rsid w:val="00BC68E6"/>
    <w:rsid w:val="00C76604"/>
    <w:rsid w:val="00D15947"/>
    <w:rsid w:val="00DE5656"/>
    <w:rsid w:val="00DF49A1"/>
    <w:rsid w:val="00E6303E"/>
    <w:rsid w:val="00F2174C"/>
    <w:rsid w:val="00F312B6"/>
    <w:rsid w:val="00F45096"/>
    <w:rsid w:val="00F52F1C"/>
    <w:rsid w:val="00F9123F"/>
    <w:rsid w:val="00F96BAC"/>
    <w:rsid w:val="00FC1F5D"/>
    <w:rsid w:val="00FC38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90"/>
    <w:pPr>
      <w:ind w:left="720"/>
      <w:contextualSpacing/>
    </w:pPr>
  </w:style>
</w:styles>
</file>

<file path=word/webSettings.xml><?xml version="1.0" encoding="utf-8"?>
<w:webSettings xmlns:r="http://schemas.openxmlformats.org/officeDocument/2006/relationships" xmlns:w="http://schemas.openxmlformats.org/wordprocessingml/2006/main">
  <w:divs>
    <w:div w:id="19470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Babu</dc:creator>
  <cp:keywords/>
  <dc:description/>
  <cp:lastModifiedBy>Ashok Babu</cp:lastModifiedBy>
  <cp:revision>35</cp:revision>
  <cp:lastPrinted>2018-03-21T10:19:00Z</cp:lastPrinted>
  <dcterms:created xsi:type="dcterms:W3CDTF">2018-02-05T11:03:00Z</dcterms:created>
  <dcterms:modified xsi:type="dcterms:W3CDTF">2018-03-21T10:19:00Z</dcterms:modified>
</cp:coreProperties>
</file>