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1C2B" w:rsidRPr="008A6D4F" w:rsidRDefault="002D1C2B" w:rsidP="002D1C2B">
      <w:pPr>
        <w:jc w:val="center"/>
        <w:rPr>
          <w:rFonts w:ascii="Mangal" w:hAnsi="Mangal"/>
          <w:szCs w:val="22"/>
          <w:lang w:val="en-US"/>
        </w:rPr>
      </w:pPr>
      <w:r w:rsidRPr="008A6D4F">
        <w:rPr>
          <w:rFonts w:ascii="Mangal" w:hAnsi="Mangal"/>
          <w:b/>
          <w:bCs/>
          <w:szCs w:val="22"/>
          <w:cs/>
          <w:lang w:val="en-US"/>
        </w:rPr>
        <w:t>भारत सरकार</w:t>
      </w:r>
    </w:p>
    <w:p w:rsidR="002D1C2B" w:rsidRPr="008A6D4F" w:rsidRDefault="002D1C2B" w:rsidP="002D1C2B">
      <w:pPr>
        <w:tabs>
          <w:tab w:val="left" w:pos="2622"/>
          <w:tab w:val="center" w:pos="4153"/>
          <w:tab w:val="left" w:pos="6610"/>
        </w:tabs>
        <w:jc w:val="center"/>
        <w:outlineLvl w:val="0"/>
        <w:rPr>
          <w:rFonts w:ascii="Mangal" w:hAnsi="Mangal"/>
          <w:szCs w:val="22"/>
          <w:lang w:val="en-US"/>
        </w:rPr>
      </w:pPr>
      <w:r w:rsidRPr="008A6D4F">
        <w:rPr>
          <w:rFonts w:ascii="Mangal" w:hAnsi="Mangal"/>
          <w:szCs w:val="22"/>
          <w:cs/>
          <w:lang w:val="en-US"/>
        </w:rPr>
        <w:t>मानव संसाधन विकास मंत्रालय</w:t>
      </w:r>
    </w:p>
    <w:p w:rsidR="002D1C2B" w:rsidRPr="008A6D4F" w:rsidRDefault="002D1C2B" w:rsidP="002D1C2B">
      <w:pPr>
        <w:jc w:val="center"/>
        <w:outlineLvl w:val="0"/>
        <w:rPr>
          <w:rFonts w:ascii="Mangal" w:hAnsi="Mangal"/>
          <w:szCs w:val="22"/>
          <w:lang w:val="en-US"/>
        </w:rPr>
      </w:pPr>
      <w:r>
        <w:rPr>
          <w:rFonts w:ascii="Mangal" w:hAnsi="Mangal"/>
          <w:szCs w:val="22"/>
          <w:cs/>
          <w:lang w:val="en-US"/>
        </w:rPr>
        <w:t>उच्‍चतर</w:t>
      </w:r>
      <w:r w:rsidRPr="008A6D4F">
        <w:rPr>
          <w:rFonts w:ascii="Mangal" w:hAnsi="Mangal"/>
          <w:szCs w:val="22"/>
          <w:cs/>
          <w:lang w:val="en-US"/>
        </w:rPr>
        <w:t xml:space="preserve"> शिक्षा विभाग</w:t>
      </w:r>
    </w:p>
    <w:p w:rsidR="002D1C2B" w:rsidRPr="008A6D4F" w:rsidRDefault="002D1C2B" w:rsidP="002D1C2B">
      <w:pPr>
        <w:jc w:val="center"/>
        <w:outlineLvl w:val="0"/>
        <w:rPr>
          <w:rFonts w:ascii="Mangal" w:hAnsi="Mangal"/>
          <w:b/>
          <w:bCs/>
          <w:szCs w:val="22"/>
          <w:lang w:val="en-US"/>
        </w:rPr>
      </w:pPr>
      <w:r w:rsidRPr="008A6D4F">
        <w:rPr>
          <w:rFonts w:ascii="Mangal" w:hAnsi="Mangal"/>
          <w:b/>
          <w:bCs/>
          <w:szCs w:val="22"/>
          <w:cs/>
          <w:lang w:val="en-US"/>
        </w:rPr>
        <w:t>राज्‍य सभा</w:t>
      </w:r>
    </w:p>
    <w:p w:rsidR="002D1C2B" w:rsidRPr="008A6D4F" w:rsidRDefault="002D1C2B" w:rsidP="002D1C2B">
      <w:pPr>
        <w:jc w:val="center"/>
        <w:rPr>
          <w:rFonts w:ascii="Mangal" w:hAnsi="Mangal"/>
          <w:szCs w:val="22"/>
          <w:lang w:val="en-US"/>
        </w:rPr>
      </w:pPr>
      <w:r w:rsidRPr="008A6D4F">
        <w:rPr>
          <w:rFonts w:ascii="Mangal" w:hAnsi="Mangal"/>
          <w:szCs w:val="22"/>
          <w:cs/>
          <w:lang w:val="en-US"/>
        </w:rPr>
        <w:t xml:space="preserve">अतारांकित प्रश्‍न संख्‍या: </w:t>
      </w:r>
      <w:r>
        <w:rPr>
          <w:rFonts w:ascii="Mangal" w:hAnsi="Mangal"/>
          <w:szCs w:val="22"/>
          <w:cs/>
          <w:lang w:val="en-US"/>
        </w:rPr>
        <w:t>3107</w:t>
      </w:r>
    </w:p>
    <w:p w:rsidR="002D1C2B" w:rsidRDefault="002D1C2B" w:rsidP="002D1C2B">
      <w:pPr>
        <w:jc w:val="center"/>
        <w:rPr>
          <w:rFonts w:ascii="Mangal" w:hAnsi="Mangal"/>
          <w:szCs w:val="22"/>
          <w:lang w:val="en-US"/>
        </w:rPr>
      </w:pPr>
      <w:r w:rsidRPr="008A6D4F">
        <w:rPr>
          <w:rFonts w:ascii="Mangal" w:hAnsi="Mangal"/>
          <w:szCs w:val="22"/>
          <w:cs/>
          <w:lang w:val="en-US"/>
        </w:rPr>
        <w:t xml:space="preserve">उत्‍तर देने की तारीख: </w:t>
      </w:r>
      <w:r>
        <w:rPr>
          <w:rFonts w:ascii="Mangal" w:hAnsi="Mangal"/>
          <w:szCs w:val="22"/>
          <w:cs/>
          <w:lang w:val="en-US"/>
        </w:rPr>
        <w:t>22</w:t>
      </w:r>
      <w:r w:rsidRPr="008A6D4F">
        <w:rPr>
          <w:rFonts w:ascii="Mangal" w:hAnsi="Mangal"/>
          <w:szCs w:val="22"/>
          <w:cs/>
          <w:lang w:val="en-US"/>
        </w:rPr>
        <w:t>.03.2018</w:t>
      </w:r>
    </w:p>
    <w:p w:rsidR="002D1C2B" w:rsidRDefault="002D1C2B" w:rsidP="002D1C2B">
      <w:pPr>
        <w:jc w:val="center"/>
        <w:rPr>
          <w:rFonts w:ascii="Mangal" w:hAnsi="Mangal"/>
          <w:b/>
          <w:bCs/>
          <w:szCs w:val="22"/>
          <w:lang w:val="en-US"/>
        </w:rPr>
      </w:pPr>
    </w:p>
    <w:p w:rsidR="002D1C2B" w:rsidRPr="00114E24" w:rsidRDefault="002D1C2B" w:rsidP="002D1C2B">
      <w:pPr>
        <w:jc w:val="center"/>
        <w:rPr>
          <w:rFonts w:ascii="Mangal" w:hAnsi="Mangal"/>
          <w:b/>
          <w:bCs/>
          <w:szCs w:val="22"/>
          <w:lang w:val="en-US"/>
        </w:rPr>
      </w:pPr>
      <w:r w:rsidRPr="00114E24">
        <w:rPr>
          <w:rFonts w:ascii="Mangal" w:hAnsi="Mangal"/>
          <w:b/>
          <w:bCs/>
          <w:szCs w:val="22"/>
          <w:cs/>
          <w:lang w:val="en-US"/>
        </w:rPr>
        <w:t>आईआईटी-जेईई (एडवांस्ड) परीक्षा केन्द्र</w:t>
      </w:r>
    </w:p>
    <w:p w:rsidR="002D1C2B" w:rsidRDefault="002D1C2B" w:rsidP="002D1C2B">
      <w:pPr>
        <w:rPr>
          <w:rFonts w:ascii="Mangal" w:hAnsi="Mangal"/>
          <w:b/>
          <w:bCs/>
          <w:szCs w:val="22"/>
          <w:lang w:val="en-US"/>
        </w:rPr>
      </w:pPr>
      <w:r w:rsidRPr="00114E24">
        <w:rPr>
          <w:rFonts w:ascii="Mangal" w:hAnsi="Mangal"/>
          <w:b/>
          <w:bCs/>
          <w:szCs w:val="22"/>
          <w:cs/>
          <w:lang w:val="en-US"/>
        </w:rPr>
        <w:t xml:space="preserve">3107. श्री के॰ सी॰ राममूर्तिः </w:t>
      </w:r>
    </w:p>
    <w:p w:rsidR="002D1C2B" w:rsidRDefault="002D1C2B" w:rsidP="002D1C2B">
      <w:pPr>
        <w:rPr>
          <w:rFonts w:ascii="Mangal" w:hAnsi="Mangal"/>
          <w:b/>
          <w:bCs/>
          <w:szCs w:val="22"/>
          <w:lang w:val="en-US"/>
        </w:rPr>
      </w:pPr>
    </w:p>
    <w:p w:rsidR="002D1C2B" w:rsidRDefault="002D1C2B" w:rsidP="002D1C2B">
      <w:pPr>
        <w:rPr>
          <w:rFonts w:ascii="Mangal" w:hAnsi="Mangal"/>
          <w:szCs w:val="22"/>
          <w:lang w:val="en-US"/>
        </w:rPr>
      </w:pPr>
      <w:r w:rsidRPr="00114E24">
        <w:rPr>
          <w:rFonts w:ascii="Mangal" w:hAnsi="Mangal"/>
          <w:szCs w:val="22"/>
          <w:cs/>
          <w:lang w:val="en-US"/>
        </w:rPr>
        <w:t>क्या मानव संसाधन</w:t>
      </w:r>
      <w:r w:rsidRPr="00114E24">
        <w:rPr>
          <w:rFonts w:ascii="Mangal" w:hAnsi="Mangal" w:hint="cs"/>
          <w:szCs w:val="22"/>
          <w:cs/>
          <w:lang w:val="en-US"/>
        </w:rPr>
        <w:t xml:space="preserve"> </w:t>
      </w:r>
      <w:r w:rsidRPr="00114E24">
        <w:rPr>
          <w:rFonts w:ascii="Mangal" w:hAnsi="Mangal"/>
          <w:szCs w:val="22"/>
          <w:cs/>
          <w:lang w:val="en-US"/>
        </w:rPr>
        <w:t>विकास मंत्री यह बताने की कृपा करेंगे किः</w:t>
      </w:r>
    </w:p>
    <w:p w:rsidR="002D1C2B" w:rsidRPr="00114E24" w:rsidRDefault="002D1C2B" w:rsidP="002D1C2B">
      <w:pPr>
        <w:rPr>
          <w:rFonts w:ascii="Mangal" w:hAnsi="Mangal"/>
          <w:szCs w:val="22"/>
          <w:lang w:val="en-US"/>
        </w:rPr>
      </w:pPr>
    </w:p>
    <w:p w:rsidR="002D1C2B" w:rsidRPr="00114E24" w:rsidRDefault="002D1C2B" w:rsidP="002D1C2B">
      <w:pPr>
        <w:rPr>
          <w:rFonts w:ascii="Mangal" w:hAnsi="Mangal"/>
          <w:szCs w:val="22"/>
          <w:lang w:val="en-US"/>
        </w:rPr>
      </w:pPr>
      <w:r w:rsidRPr="00114E24">
        <w:rPr>
          <w:rFonts w:ascii="Mangal" w:hAnsi="Mangal"/>
          <w:szCs w:val="22"/>
          <w:cs/>
          <w:lang w:val="en-US"/>
        </w:rPr>
        <w:t>(क) उन पांच अन्तरराष्ट्रीय केन्द्रों के ब्यौरे</w:t>
      </w:r>
      <w:r w:rsidRPr="00114E24">
        <w:rPr>
          <w:rFonts w:ascii="Mangal" w:hAnsi="Mangal" w:hint="cs"/>
          <w:szCs w:val="22"/>
          <w:cs/>
          <w:lang w:val="en-US"/>
        </w:rPr>
        <w:t xml:space="preserve"> </w:t>
      </w:r>
      <w:r w:rsidRPr="00114E24">
        <w:rPr>
          <w:rFonts w:ascii="Mangal" w:hAnsi="Mangal"/>
          <w:szCs w:val="22"/>
          <w:cs/>
          <w:lang w:val="en-US"/>
        </w:rPr>
        <w:t>क्या हैं जहां आईआईटी-जेईई (एडवांस्ड) परीक्षा</w:t>
      </w:r>
      <w:r w:rsidRPr="00114E24">
        <w:rPr>
          <w:rFonts w:ascii="Mangal" w:hAnsi="Mangal" w:hint="cs"/>
          <w:szCs w:val="22"/>
          <w:cs/>
          <w:lang w:val="en-US"/>
        </w:rPr>
        <w:t xml:space="preserve"> </w:t>
      </w:r>
      <w:r w:rsidRPr="00114E24">
        <w:rPr>
          <w:rFonts w:ascii="Mangal" w:hAnsi="Mangal"/>
          <w:szCs w:val="22"/>
          <w:cs/>
          <w:lang w:val="en-US"/>
        </w:rPr>
        <w:t>का आयोजन किया गया था</w:t>
      </w:r>
      <w:r w:rsidRPr="00114E24">
        <w:rPr>
          <w:rFonts w:ascii="Mangal" w:hAnsi="Mangal"/>
          <w:szCs w:val="22"/>
          <w:lang w:val="en-US"/>
        </w:rPr>
        <w:t>;</w:t>
      </w:r>
    </w:p>
    <w:p w:rsidR="002D1C2B" w:rsidRPr="00114E24" w:rsidRDefault="002D1C2B" w:rsidP="002D1C2B">
      <w:pPr>
        <w:rPr>
          <w:rFonts w:ascii="Mangal" w:hAnsi="Mangal"/>
          <w:szCs w:val="22"/>
          <w:lang w:val="en-US"/>
        </w:rPr>
      </w:pPr>
      <w:r w:rsidRPr="00114E24">
        <w:rPr>
          <w:rFonts w:ascii="Mangal" w:hAnsi="Mangal"/>
          <w:szCs w:val="22"/>
          <w:cs/>
          <w:lang w:val="en-US"/>
        </w:rPr>
        <w:t>(ख) उक्त परीक्षा के लिए आवेदन देने वाले</w:t>
      </w:r>
      <w:r w:rsidRPr="00114E24">
        <w:rPr>
          <w:rFonts w:ascii="Mangal" w:hAnsi="Mangal" w:hint="cs"/>
          <w:szCs w:val="22"/>
          <w:cs/>
          <w:lang w:val="en-US"/>
        </w:rPr>
        <w:t xml:space="preserve"> </w:t>
      </w:r>
      <w:r w:rsidRPr="00114E24">
        <w:rPr>
          <w:rFonts w:ascii="Mangal" w:hAnsi="Mangal"/>
          <w:szCs w:val="22"/>
          <w:cs/>
          <w:lang w:val="en-US"/>
        </w:rPr>
        <w:t>अभ्यर्थियों की देश-वार संख्या कितनी है</w:t>
      </w:r>
      <w:r w:rsidRPr="00114E24">
        <w:rPr>
          <w:rFonts w:ascii="Mangal" w:hAnsi="Mangal"/>
          <w:szCs w:val="22"/>
          <w:lang w:val="en-US"/>
        </w:rPr>
        <w:t>;</w:t>
      </w:r>
    </w:p>
    <w:p w:rsidR="002D1C2B" w:rsidRPr="00114E24" w:rsidRDefault="002D1C2B" w:rsidP="002D1C2B">
      <w:pPr>
        <w:rPr>
          <w:rFonts w:ascii="Mangal" w:hAnsi="Mangal"/>
          <w:szCs w:val="22"/>
          <w:lang w:val="en-US"/>
        </w:rPr>
      </w:pPr>
      <w:r w:rsidRPr="00114E24">
        <w:rPr>
          <w:rFonts w:ascii="Mangal" w:hAnsi="Mangal"/>
          <w:szCs w:val="22"/>
          <w:cs/>
          <w:lang w:val="en-US"/>
        </w:rPr>
        <w:t>(ग) विदेशी विद्यार्थियों हेतु आरक्षित सीटों का</w:t>
      </w:r>
      <w:r w:rsidRPr="00114E24">
        <w:rPr>
          <w:rFonts w:ascii="Mangal" w:hAnsi="Mangal" w:hint="cs"/>
          <w:szCs w:val="22"/>
          <w:cs/>
          <w:lang w:val="en-US"/>
        </w:rPr>
        <w:t xml:space="preserve"> </w:t>
      </w:r>
      <w:r w:rsidRPr="00114E24">
        <w:rPr>
          <w:rFonts w:ascii="Mangal" w:hAnsi="Mangal"/>
          <w:szCs w:val="22"/>
          <w:cs/>
          <w:lang w:val="en-US"/>
        </w:rPr>
        <w:t>स्ट्रीम तथा संस्था-वार ब्यौरा क्या है</w:t>
      </w:r>
      <w:r w:rsidRPr="00114E24">
        <w:rPr>
          <w:rFonts w:ascii="Mangal" w:hAnsi="Mangal"/>
          <w:szCs w:val="22"/>
          <w:lang w:val="en-US"/>
        </w:rPr>
        <w:t>;</w:t>
      </w:r>
    </w:p>
    <w:p w:rsidR="002D1C2B" w:rsidRPr="00114E24" w:rsidRDefault="002D1C2B" w:rsidP="002D1C2B">
      <w:pPr>
        <w:rPr>
          <w:rFonts w:ascii="Mangal" w:hAnsi="Mangal"/>
          <w:szCs w:val="22"/>
          <w:lang w:val="en-US"/>
        </w:rPr>
      </w:pPr>
      <w:r w:rsidRPr="00114E24">
        <w:rPr>
          <w:rFonts w:ascii="Mangal" w:hAnsi="Mangal"/>
          <w:szCs w:val="22"/>
          <w:cs/>
          <w:lang w:val="en-US"/>
        </w:rPr>
        <w:t>(घ) क्या विदेशी विद्यार्थियों के लिए जेईई</w:t>
      </w:r>
      <w:r w:rsidRPr="00114E24">
        <w:rPr>
          <w:rFonts w:ascii="Mangal" w:hAnsi="Mangal" w:hint="cs"/>
          <w:szCs w:val="22"/>
          <w:cs/>
          <w:lang w:val="en-US"/>
        </w:rPr>
        <w:t xml:space="preserve"> </w:t>
      </w:r>
      <w:r w:rsidRPr="00114E24">
        <w:rPr>
          <w:rFonts w:ascii="Mangal" w:hAnsi="Mangal"/>
          <w:szCs w:val="22"/>
          <w:cs/>
          <w:lang w:val="en-US"/>
        </w:rPr>
        <w:t>(मेन्स) परीक्षा में उपस्थित होने की आवश्यकता</w:t>
      </w:r>
      <w:r w:rsidRPr="00114E24">
        <w:rPr>
          <w:rFonts w:ascii="Mangal" w:hAnsi="Mangal" w:hint="cs"/>
          <w:szCs w:val="22"/>
          <w:cs/>
          <w:lang w:val="en-US"/>
        </w:rPr>
        <w:t xml:space="preserve"> </w:t>
      </w:r>
      <w:r w:rsidRPr="00114E24">
        <w:rPr>
          <w:rFonts w:ascii="Mangal" w:hAnsi="Mangal"/>
          <w:szCs w:val="22"/>
          <w:cs/>
          <w:lang w:val="en-US"/>
        </w:rPr>
        <w:t>नहीं है</w:t>
      </w:r>
      <w:r w:rsidRPr="00114E24">
        <w:rPr>
          <w:rFonts w:ascii="Mangal" w:hAnsi="Mangal"/>
          <w:szCs w:val="22"/>
          <w:lang w:val="en-US"/>
        </w:rPr>
        <w:t xml:space="preserve">; </w:t>
      </w:r>
      <w:r w:rsidRPr="00114E24">
        <w:rPr>
          <w:rFonts w:ascii="Mangal" w:hAnsi="Mangal"/>
          <w:szCs w:val="22"/>
          <w:cs/>
          <w:lang w:val="en-US"/>
        </w:rPr>
        <w:t>और</w:t>
      </w:r>
    </w:p>
    <w:p w:rsidR="002D1C2B" w:rsidRPr="00114E24" w:rsidRDefault="002D1C2B" w:rsidP="002D1C2B">
      <w:pPr>
        <w:rPr>
          <w:rFonts w:ascii="Mangal" w:hAnsi="Mangal"/>
          <w:szCs w:val="22"/>
          <w:lang w:val="en-US"/>
        </w:rPr>
      </w:pPr>
      <w:r w:rsidRPr="00114E24">
        <w:rPr>
          <w:rFonts w:ascii="Mangal" w:hAnsi="Mangal"/>
          <w:szCs w:val="22"/>
          <w:cs/>
          <w:lang w:val="en-US"/>
        </w:rPr>
        <w:t>(ङ) यदि हां</w:t>
      </w:r>
      <w:r w:rsidRPr="00114E24">
        <w:rPr>
          <w:rFonts w:ascii="Mangal" w:hAnsi="Mangal"/>
          <w:szCs w:val="22"/>
          <w:lang w:val="en-US"/>
        </w:rPr>
        <w:t xml:space="preserve">, </w:t>
      </w:r>
      <w:r w:rsidRPr="00114E24">
        <w:rPr>
          <w:rFonts w:ascii="Mangal" w:hAnsi="Mangal"/>
          <w:szCs w:val="22"/>
          <w:cs/>
          <w:lang w:val="en-US"/>
        </w:rPr>
        <w:t>तो इसके क्या कारण हैं</w:t>
      </w:r>
      <w:r w:rsidRPr="00114E24">
        <w:rPr>
          <w:rFonts w:ascii="Mangal" w:hAnsi="Mangal"/>
          <w:szCs w:val="22"/>
          <w:lang w:val="en-US"/>
        </w:rPr>
        <w:t>?</w:t>
      </w:r>
    </w:p>
    <w:p w:rsidR="002D1C2B" w:rsidRPr="008A6D4F" w:rsidRDefault="002D1C2B" w:rsidP="002D1C2B">
      <w:pPr>
        <w:jc w:val="center"/>
        <w:rPr>
          <w:rFonts w:ascii="Mangal" w:hAnsi="Mangal"/>
          <w:b/>
          <w:bCs/>
          <w:szCs w:val="22"/>
        </w:rPr>
      </w:pPr>
      <w:r w:rsidRPr="008A6D4F">
        <w:rPr>
          <w:rFonts w:ascii="Mangal" w:hAnsi="Mangal"/>
          <w:b/>
          <w:bCs/>
          <w:szCs w:val="22"/>
          <w:cs/>
        </w:rPr>
        <w:t>उत्तर</w:t>
      </w:r>
    </w:p>
    <w:p w:rsidR="002D1C2B" w:rsidRPr="008A6D4F" w:rsidRDefault="002D1C2B" w:rsidP="002D1C2B">
      <w:pPr>
        <w:jc w:val="center"/>
        <w:rPr>
          <w:rFonts w:ascii="Mangal" w:hAnsi="Mangal"/>
          <w:b/>
          <w:bCs/>
          <w:szCs w:val="22"/>
        </w:rPr>
      </w:pPr>
      <w:r w:rsidRPr="008A6D4F">
        <w:rPr>
          <w:rFonts w:ascii="Mangal" w:hAnsi="Mangal"/>
          <w:b/>
          <w:bCs/>
          <w:szCs w:val="22"/>
          <w:cs/>
        </w:rPr>
        <w:t>मानव संसाधन विकास मंत्रालय में राज्‍य मंत्री</w:t>
      </w:r>
    </w:p>
    <w:p w:rsidR="002D1C2B" w:rsidRDefault="002D1C2B" w:rsidP="002D1C2B">
      <w:pPr>
        <w:jc w:val="center"/>
        <w:rPr>
          <w:rFonts w:ascii="Mangal" w:hAnsi="Mangal"/>
          <w:b/>
          <w:bCs/>
          <w:szCs w:val="22"/>
        </w:rPr>
      </w:pPr>
      <w:r w:rsidRPr="008A6D4F">
        <w:rPr>
          <w:rFonts w:ascii="Mangal" w:hAnsi="Mangal"/>
          <w:b/>
          <w:bCs/>
          <w:szCs w:val="22"/>
          <w:cs/>
        </w:rPr>
        <w:t>(</w:t>
      </w:r>
      <w:r>
        <w:rPr>
          <w:rFonts w:ascii="Mangal" w:hAnsi="Mangal"/>
          <w:b/>
          <w:bCs/>
          <w:szCs w:val="22"/>
          <w:cs/>
        </w:rPr>
        <w:t>डॉ.</w:t>
      </w:r>
      <w:r>
        <w:rPr>
          <w:rFonts w:ascii="Mangal" w:hAnsi="Mangal" w:hint="cs"/>
          <w:b/>
          <w:bCs/>
          <w:szCs w:val="22"/>
          <w:cs/>
        </w:rPr>
        <w:t xml:space="preserve"> सत्‍य पाल सिंह</w:t>
      </w:r>
      <w:r w:rsidRPr="008A6D4F">
        <w:rPr>
          <w:rFonts w:ascii="Mangal" w:hAnsi="Mangal"/>
          <w:b/>
          <w:bCs/>
          <w:szCs w:val="22"/>
          <w:cs/>
        </w:rPr>
        <w:t>)</w:t>
      </w:r>
    </w:p>
    <w:p w:rsidR="002D1C2B" w:rsidRDefault="002D1C2B" w:rsidP="002D1C2B">
      <w:pPr>
        <w:rPr>
          <w:rFonts w:ascii="Mangal" w:hAnsi="Mangal"/>
          <w:b/>
          <w:bCs/>
          <w:szCs w:val="22"/>
          <w:cs/>
        </w:rPr>
      </w:pPr>
    </w:p>
    <w:p w:rsidR="002D1C2B" w:rsidRPr="00720406" w:rsidRDefault="002D1C2B" w:rsidP="002D1C2B">
      <w:pPr>
        <w:tabs>
          <w:tab w:val="left" w:pos="0"/>
          <w:tab w:val="left" w:pos="1276"/>
        </w:tabs>
        <w:jc w:val="both"/>
        <w:rPr>
          <w:rFonts w:ascii="Mangal" w:hAnsi="Mangal"/>
        </w:rPr>
      </w:pPr>
      <w:r>
        <w:rPr>
          <w:rFonts w:ascii="Mangal" w:hAnsi="Mangal" w:hint="cs"/>
          <w:cs/>
        </w:rPr>
        <w:t xml:space="preserve">(क) </w:t>
      </w:r>
      <w:r w:rsidRPr="00720406">
        <w:rPr>
          <w:rFonts w:ascii="Mangal" w:hAnsi="Mangal" w:hint="cs"/>
          <w:cs/>
        </w:rPr>
        <w:t xml:space="preserve">से (ड.): संयुक्‍त प्रवेश परीक्षा </w:t>
      </w:r>
      <w:r>
        <w:rPr>
          <w:rFonts w:ascii="Mangal" w:hAnsi="Mangal" w:hint="cs"/>
          <w:cs/>
        </w:rPr>
        <w:t xml:space="preserve">(एडवांस्‍ड) 2017 </w:t>
      </w:r>
      <w:r w:rsidRPr="00720406">
        <w:rPr>
          <w:rFonts w:ascii="Mangal" w:hAnsi="Mangal" w:hint="cs"/>
          <w:cs/>
        </w:rPr>
        <w:t>देश से बाहर 6 केन्‍द्रों नामत: अदिस अबाबा (इथियोपिया)</w:t>
      </w:r>
      <w:r w:rsidRPr="00720406">
        <w:rPr>
          <w:rFonts w:ascii="Mangal" w:hAnsi="Mangal" w:hint="cs"/>
        </w:rPr>
        <w:t>,</w:t>
      </w:r>
      <w:r w:rsidRPr="00720406">
        <w:rPr>
          <w:rFonts w:ascii="Mangal" w:hAnsi="Mangal" w:hint="cs"/>
          <w:cs/>
        </w:rPr>
        <w:t xml:space="preserve"> </w:t>
      </w:r>
      <w:r>
        <w:rPr>
          <w:rFonts w:ascii="Mangal" w:hAnsi="Mangal" w:hint="cs"/>
          <w:cs/>
        </w:rPr>
        <w:t>काठमांडु</w:t>
      </w:r>
      <w:r w:rsidRPr="00720406">
        <w:rPr>
          <w:rFonts w:ascii="Mangal" w:hAnsi="Mangal" w:hint="cs"/>
          <w:cs/>
        </w:rPr>
        <w:t xml:space="preserve"> (नेपाल)</w:t>
      </w:r>
      <w:r w:rsidRPr="00720406">
        <w:rPr>
          <w:rFonts w:ascii="Mangal" w:hAnsi="Mangal" w:hint="cs"/>
        </w:rPr>
        <w:t>,</w:t>
      </w:r>
      <w:r w:rsidRPr="00720406">
        <w:rPr>
          <w:rFonts w:ascii="Mangal" w:hAnsi="Mangal" w:hint="cs"/>
          <w:cs/>
        </w:rPr>
        <w:t xml:space="preserve"> सिंगापुर</w:t>
      </w:r>
      <w:r w:rsidRPr="00720406">
        <w:rPr>
          <w:rFonts w:ascii="Mangal" w:hAnsi="Mangal" w:hint="cs"/>
        </w:rPr>
        <w:t>,</w:t>
      </w:r>
      <w:r w:rsidRPr="00720406">
        <w:rPr>
          <w:rFonts w:ascii="Mangal" w:hAnsi="Mangal" w:hint="cs"/>
          <w:cs/>
        </w:rPr>
        <w:t xml:space="preserve"> दुबई (संयुक्‍त अरब अमीरात)</w:t>
      </w:r>
      <w:r>
        <w:rPr>
          <w:rFonts w:ascii="Mangal" w:hAnsi="Mangal" w:hint="cs"/>
        </w:rPr>
        <w:t>,</w:t>
      </w:r>
      <w:r w:rsidRPr="00720406">
        <w:rPr>
          <w:rFonts w:ascii="Mangal" w:hAnsi="Mangal" w:hint="cs"/>
          <w:cs/>
        </w:rPr>
        <w:t xml:space="preserve"> ढाका (बांग्‍लादेश) और कोलंबो (श्रीलंका) पर आयोजित की गई थी। इनमें से प्रत्‍येक केन्‍द्र ने क्रमश: 2</w:t>
      </w:r>
      <w:r w:rsidRPr="00720406">
        <w:rPr>
          <w:rFonts w:ascii="Mangal" w:hAnsi="Mangal" w:hint="cs"/>
        </w:rPr>
        <w:t>,</w:t>
      </w:r>
      <w:r w:rsidRPr="00720406">
        <w:rPr>
          <w:rFonts w:ascii="Mangal" w:hAnsi="Mangal" w:hint="cs"/>
          <w:cs/>
        </w:rPr>
        <w:t>33</w:t>
      </w:r>
      <w:r w:rsidRPr="00720406">
        <w:rPr>
          <w:rFonts w:ascii="Mangal" w:hAnsi="Mangal" w:hint="cs"/>
        </w:rPr>
        <w:t>,</w:t>
      </w:r>
      <w:r w:rsidRPr="00720406">
        <w:rPr>
          <w:rFonts w:ascii="Mangal" w:hAnsi="Mangal" w:hint="cs"/>
          <w:cs/>
        </w:rPr>
        <w:t>12</w:t>
      </w:r>
      <w:r w:rsidRPr="00720406">
        <w:rPr>
          <w:rFonts w:ascii="Mangal" w:hAnsi="Mangal" w:hint="cs"/>
        </w:rPr>
        <w:t>,</w:t>
      </w:r>
      <w:r w:rsidRPr="00720406">
        <w:rPr>
          <w:rFonts w:ascii="Mangal" w:hAnsi="Mangal" w:hint="cs"/>
          <w:cs/>
        </w:rPr>
        <w:t>153</w:t>
      </w:r>
      <w:r w:rsidRPr="00720406">
        <w:rPr>
          <w:rFonts w:ascii="Mangal" w:hAnsi="Mangal" w:hint="cs"/>
        </w:rPr>
        <w:t>,</w:t>
      </w:r>
      <w:r w:rsidRPr="00720406">
        <w:rPr>
          <w:rFonts w:ascii="Mangal" w:hAnsi="Mangal" w:hint="cs"/>
          <w:cs/>
        </w:rPr>
        <w:t>13 और 9 आवेदनों को प्राप्‍त किया। तथापि</w:t>
      </w:r>
      <w:r w:rsidRPr="00720406">
        <w:rPr>
          <w:rFonts w:ascii="Mangal" w:hAnsi="Mangal" w:hint="cs"/>
        </w:rPr>
        <w:t>,</w:t>
      </w:r>
      <w:r w:rsidRPr="00720406">
        <w:rPr>
          <w:rFonts w:ascii="Mangal" w:hAnsi="Mangal" w:hint="cs"/>
          <w:cs/>
        </w:rPr>
        <w:t xml:space="preserve"> किसी भी राष्‍ट्र </w:t>
      </w:r>
      <w:r>
        <w:rPr>
          <w:rFonts w:ascii="Mangal" w:hAnsi="Mangal" w:hint="cs"/>
          <w:cs/>
        </w:rPr>
        <w:t>के</w:t>
      </w:r>
      <w:r w:rsidRPr="00720406">
        <w:rPr>
          <w:rFonts w:ascii="Mangal" w:hAnsi="Mangal" w:hint="cs"/>
          <w:cs/>
        </w:rPr>
        <w:t xml:space="preserve"> </w:t>
      </w:r>
      <w:r>
        <w:rPr>
          <w:rFonts w:ascii="Mangal" w:hAnsi="Mangal" w:hint="cs"/>
          <w:cs/>
        </w:rPr>
        <w:t>किसी</w:t>
      </w:r>
      <w:r w:rsidRPr="00720406">
        <w:rPr>
          <w:rFonts w:ascii="Mangal" w:hAnsi="Mangal" w:hint="cs"/>
          <w:cs/>
        </w:rPr>
        <w:t xml:space="preserve"> भी आवेदक को भारत और विदेश में स्‍थित किसी भी केन्‍द्र पर परीक्षा देने के लिए अनुमति है। प्रत्‍येक पाठ्यक्रम में सीटों </w:t>
      </w:r>
      <w:r>
        <w:rPr>
          <w:rFonts w:ascii="Mangal" w:hAnsi="Mangal" w:hint="cs"/>
          <w:cs/>
        </w:rPr>
        <w:t>की</w:t>
      </w:r>
      <w:r w:rsidRPr="00720406">
        <w:rPr>
          <w:rFonts w:ascii="Mangal" w:hAnsi="Mangal" w:hint="cs"/>
          <w:cs/>
        </w:rPr>
        <w:t xml:space="preserve"> कुल संख्‍या के 10 प्रतिशत की सीमा </w:t>
      </w:r>
      <w:r>
        <w:rPr>
          <w:rFonts w:ascii="Mangal" w:hAnsi="Mangal" w:hint="cs"/>
          <w:cs/>
        </w:rPr>
        <w:t>में</w:t>
      </w:r>
      <w:r w:rsidRPr="00720406">
        <w:rPr>
          <w:rFonts w:ascii="Mangal" w:hAnsi="Mangal" w:hint="cs"/>
          <w:cs/>
        </w:rPr>
        <w:t xml:space="preserve"> अधिसंख्‍यक सीटें विदेशी आवेदकों के लिए उपलब्‍ध हैं। चूंकि विदेशी छात्रों को ऑफर की गई सीटें अधिसंख्‍यक हैं और इस प्रकार भारतीय आवेदकों के लिए सीटों की कुल संख्‍या कम नहीं होती है</w:t>
      </w:r>
      <w:r w:rsidRPr="00720406">
        <w:rPr>
          <w:rFonts w:ascii="Mangal" w:hAnsi="Mangal" w:hint="cs"/>
        </w:rPr>
        <w:t>,</w:t>
      </w:r>
      <w:r w:rsidRPr="00720406">
        <w:rPr>
          <w:rFonts w:ascii="Mangal" w:hAnsi="Mangal" w:hint="cs"/>
          <w:cs/>
        </w:rPr>
        <w:t xml:space="preserve"> इसलिए उन्‍हें जेईई (मेंस) में उपस्‍थित हुए बिना सीधे ही जेईई (एडवांस्‍ड) में उपस्‍थित होने की अनुमति है।</w:t>
      </w:r>
    </w:p>
    <w:p w:rsidR="002D1C2B" w:rsidRDefault="002D1C2B" w:rsidP="002D1C2B">
      <w:pPr>
        <w:jc w:val="center"/>
        <w:rPr>
          <w:rFonts w:ascii="Mangal" w:hAnsi="Mangal"/>
          <w:cs/>
        </w:rPr>
      </w:pPr>
      <w:r>
        <w:rPr>
          <w:rFonts w:ascii="Mangal" w:hAnsi="Mangal" w:hint="cs"/>
          <w:cs/>
        </w:rPr>
        <w:t>*****</w:t>
      </w:r>
    </w:p>
    <w:p w:rsidR="00E14192" w:rsidRDefault="002D1C2B" w:rsidP="002D1C2B">
      <w:r>
        <w:rPr>
          <w:rFonts w:ascii="Mangal" w:hAnsi="Mangal"/>
          <w:szCs w:val="22"/>
          <w:cs/>
        </w:rPr>
        <w:br w:type="page"/>
      </w:r>
    </w:p>
    <w:sectPr w:rsidR="00E14192" w:rsidSect="00363DE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D1C2B"/>
    <w:rsid w:val="002D1C2B"/>
    <w:rsid w:val="00363DE4"/>
    <w:rsid w:val="00507F9D"/>
    <w:rsid w:val="00CB748E"/>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1C2B"/>
    <w:pPr>
      <w:spacing w:after="0" w:line="240" w:lineRule="auto"/>
    </w:pPr>
    <w:rPr>
      <w:rFonts w:ascii="Times New Roman" w:eastAsia="Batang" w:hAnsi="Times New Roman" w:cs="Mangal"/>
      <w:sz w:val="24"/>
      <w:szCs w:val="24"/>
      <w:lang w:eastAsia="ko-KR"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
    <w:name w:val="(文字) (文字) Char (文字) (文字) Char"/>
    <w:basedOn w:val="Normal"/>
    <w:rsid w:val="002D1C2B"/>
    <w:pPr>
      <w:spacing w:after="160" w:line="240" w:lineRule="exact"/>
    </w:pPr>
    <w:rPr>
      <w:rFonts w:ascii="Arial" w:eastAsia="Times New Roman" w:hAnsi="Arial" w:cs="Times New Roman"/>
      <w:sz w:val="20"/>
      <w:szCs w:val="20"/>
      <w:lang w:val="en-US" w:eastAsia="en-US"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230</Words>
  <Characters>1317</Characters>
  <Application>Microsoft Office Word</Application>
  <DocSecurity>0</DocSecurity>
  <Lines>10</Lines>
  <Paragraphs>3</Paragraphs>
  <ScaleCrop>false</ScaleCrop>
  <Company>Hewlett-Packard Company</Company>
  <LinksUpToDate>false</LinksUpToDate>
  <CharactersWithSpaces>1544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Aasha</dc:creator>
  <cp:lastModifiedBy>Aasha</cp:lastModifiedBy>
  <cp:revision>1</cp:revision>
  <dcterms:created xsi:type="dcterms:W3CDTF">2018-03-22T05:30:00Z</dcterms:created>
  <dcterms:modified xsi:type="dcterms:W3CDTF">2018-03-22T05:30:00Z</dcterms:modified>
</cp:coreProperties>
</file>