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03" w:rsidRDefault="00190403" w:rsidP="00190403">
      <w:pPr>
        <w:pStyle w:val="CharChar1368"/>
        <w:rPr>
          <w:rFonts w:ascii="Mangal" w:hAnsi="Mangal"/>
        </w:rPr>
      </w:pPr>
      <w:r>
        <w:rPr>
          <w:rFonts w:ascii="Mangal" w:hAnsi="Mangal"/>
          <w:cs/>
        </w:rPr>
        <w:t>भारत सरकार</w:t>
      </w:r>
    </w:p>
    <w:p w:rsidR="00190403" w:rsidRDefault="00190403" w:rsidP="00190403">
      <w:pPr>
        <w:jc w:val="center"/>
        <w:rPr>
          <w:rFonts w:ascii="Mangal" w:hAnsi="Mangal"/>
        </w:rPr>
      </w:pPr>
      <w:r>
        <w:rPr>
          <w:rFonts w:ascii="Mangal" w:hAnsi="Mangal"/>
          <w:cs/>
        </w:rPr>
        <w:t>मानव संसाधन विकास मंत्रालय</w:t>
      </w:r>
    </w:p>
    <w:p w:rsidR="00190403" w:rsidRDefault="00190403" w:rsidP="00190403">
      <w:pPr>
        <w:jc w:val="center"/>
        <w:rPr>
          <w:rFonts w:ascii="Mangal" w:hAnsi="Mangal"/>
        </w:rPr>
      </w:pPr>
      <w:r>
        <w:rPr>
          <w:rFonts w:ascii="Mangal" w:hAnsi="Mangal"/>
          <w:cs/>
        </w:rPr>
        <w:t xml:space="preserve">उच्‍चतर शिक्षा विभाग </w:t>
      </w:r>
    </w:p>
    <w:p w:rsidR="00190403" w:rsidRDefault="00190403" w:rsidP="00190403">
      <w:pPr>
        <w:jc w:val="center"/>
        <w:rPr>
          <w:rFonts w:ascii="Mangal" w:hAnsi="Mangal"/>
          <w:cs/>
        </w:rPr>
      </w:pPr>
    </w:p>
    <w:p w:rsidR="00190403" w:rsidRDefault="00190403" w:rsidP="00190403">
      <w:pPr>
        <w:jc w:val="center"/>
        <w:rPr>
          <w:rFonts w:ascii="Mangal" w:hAnsi="Mangal"/>
          <w:b/>
          <w:bCs/>
          <w:lang w:val="en-US"/>
        </w:rPr>
      </w:pPr>
      <w:r>
        <w:rPr>
          <w:rFonts w:ascii="Mangal" w:hAnsi="Mangal"/>
          <w:b/>
          <w:bCs/>
          <w:cs/>
        </w:rPr>
        <w:t>राज्‍य सभा</w:t>
      </w:r>
    </w:p>
    <w:p w:rsidR="00190403" w:rsidRDefault="00190403" w:rsidP="00190403">
      <w:pPr>
        <w:tabs>
          <w:tab w:val="left" w:pos="2622"/>
          <w:tab w:val="center" w:pos="4620"/>
        </w:tabs>
        <w:jc w:val="center"/>
        <w:rPr>
          <w:rFonts w:ascii="Mangal" w:hAnsi="Mangal"/>
          <w:lang w:val="en-US"/>
        </w:rPr>
      </w:pPr>
      <w:r>
        <w:rPr>
          <w:rFonts w:ascii="Mangal" w:hAnsi="Mangal"/>
          <w:cs/>
        </w:rPr>
        <w:t>अतारांकित प्रश्‍न संख्‍या: 3102</w:t>
      </w:r>
    </w:p>
    <w:p w:rsidR="00190403" w:rsidRDefault="00190403" w:rsidP="00190403">
      <w:pPr>
        <w:tabs>
          <w:tab w:val="left" w:pos="2690"/>
          <w:tab w:val="center" w:pos="4801"/>
        </w:tabs>
        <w:jc w:val="center"/>
        <w:rPr>
          <w:rFonts w:ascii="Mangal" w:hAnsi="Mangal"/>
          <w:cs/>
        </w:rPr>
      </w:pPr>
      <w:r>
        <w:rPr>
          <w:rFonts w:ascii="Mangal" w:hAnsi="Mangal"/>
          <w:cs/>
        </w:rPr>
        <w:t>उत्‍तर देने की तारीख: 22.03.2018</w:t>
      </w:r>
    </w:p>
    <w:p w:rsidR="00190403" w:rsidRDefault="00190403" w:rsidP="00190403">
      <w:pPr>
        <w:tabs>
          <w:tab w:val="center" w:pos="4153"/>
          <w:tab w:val="left" w:pos="6610"/>
        </w:tabs>
        <w:jc w:val="center"/>
        <w:rPr>
          <w:lang w:val="en-US"/>
        </w:rPr>
      </w:pPr>
    </w:p>
    <w:p w:rsidR="00190403" w:rsidRDefault="00190403" w:rsidP="00190403">
      <w:pPr>
        <w:jc w:val="center"/>
        <w:rPr>
          <w:rFonts w:ascii="Mangal" w:hAnsi="Mangal"/>
          <w:b/>
          <w:bCs/>
        </w:rPr>
      </w:pPr>
      <w:r>
        <w:rPr>
          <w:rFonts w:ascii="Mangal" w:hAnsi="Mangal"/>
          <w:b/>
          <w:bCs/>
          <w:cs/>
        </w:rPr>
        <w:t>आरआईएसई हेतु निधि का आबंटन</w:t>
      </w:r>
    </w:p>
    <w:p w:rsidR="00190403" w:rsidRDefault="00190403" w:rsidP="00190403">
      <w:pPr>
        <w:jc w:val="both"/>
        <w:rPr>
          <w:rFonts w:ascii="Mangal" w:hAnsi="Mangal"/>
        </w:rPr>
      </w:pPr>
    </w:p>
    <w:p w:rsidR="00190403" w:rsidRPr="00D126D1" w:rsidRDefault="00190403" w:rsidP="00190403">
      <w:pPr>
        <w:jc w:val="both"/>
        <w:rPr>
          <w:rFonts w:ascii="Mangal" w:hAnsi="Mangal"/>
        </w:rPr>
      </w:pPr>
      <w:r w:rsidRPr="00D126D1">
        <w:rPr>
          <w:rFonts w:ascii="Mangal" w:hAnsi="Mangal"/>
          <w:cs/>
        </w:rPr>
        <w:t xml:space="preserve">3102. श्री नारायण लाल पंचारियाः </w:t>
      </w:r>
    </w:p>
    <w:p w:rsidR="00190403" w:rsidRDefault="00190403" w:rsidP="00190403">
      <w:pPr>
        <w:jc w:val="both"/>
        <w:rPr>
          <w:rFonts w:ascii="Mangal" w:hAnsi="Mangal"/>
        </w:rPr>
      </w:pPr>
    </w:p>
    <w:p w:rsidR="00190403" w:rsidRDefault="00190403" w:rsidP="00190403">
      <w:pPr>
        <w:jc w:val="both"/>
        <w:rPr>
          <w:rFonts w:ascii="Mangal" w:hAnsi="Mangal"/>
        </w:rPr>
      </w:pPr>
      <w:r>
        <w:rPr>
          <w:rFonts w:ascii="Mangal" w:hAnsi="Mangal"/>
          <w:cs/>
        </w:rPr>
        <w:t xml:space="preserve">     क्या मानव संसाधन विकास मंत्री यह बताने की कृपा करेंगे किः</w:t>
      </w:r>
    </w:p>
    <w:p w:rsidR="00190403" w:rsidRDefault="00190403" w:rsidP="00190403">
      <w:pPr>
        <w:jc w:val="both"/>
        <w:rPr>
          <w:rFonts w:ascii="Mangal" w:hAnsi="Mangal"/>
        </w:rPr>
      </w:pPr>
    </w:p>
    <w:p w:rsidR="00190403" w:rsidRDefault="00190403" w:rsidP="00190403">
      <w:pPr>
        <w:jc w:val="both"/>
        <w:rPr>
          <w:rFonts w:ascii="Mangal" w:hAnsi="Mangal"/>
        </w:rPr>
      </w:pPr>
      <w:r>
        <w:rPr>
          <w:rFonts w:ascii="Mangal" w:hAnsi="Mangal"/>
          <w:cs/>
        </w:rPr>
        <w:t>(क) रीवाइटलाजिंग इन्फ्रास्ट्रक्चर एंड सिस्टम्स इन एजुकेशन (आरआईएसई) हेतु योजना की प्रमुख विशेषताएं क्या हैं</w:t>
      </w:r>
      <w:r>
        <w:rPr>
          <w:rFonts w:ascii="Mangal" w:hAnsi="Mangal"/>
        </w:rPr>
        <w:t>;</w:t>
      </w:r>
    </w:p>
    <w:p w:rsidR="00190403" w:rsidRDefault="00190403" w:rsidP="00190403">
      <w:pPr>
        <w:jc w:val="both"/>
        <w:rPr>
          <w:rFonts w:ascii="Mangal" w:hAnsi="Mangal"/>
        </w:rPr>
      </w:pPr>
      <w:r>
        <w:rPr>
          <w:rFonts w:ascii="Mangal" w:hAnsi="Mangal"/>
          <w:cs/>
        </w:rPr>
        <w:t>(ख) क्या सरकार ने इस प्रयोजनार्थ निधि के आबंटन हेतु कोई लक्ष्य निर्धारित किया है</w:t>
      </w:r>
      <w:r>
        <w:rPr>
          <w:rFonts w:ascii="Mangal" w:hAnsi="Mangal"/>
        </w:rPr>
        <w:t>;</w:t>
      </w:r>
    </w:p>
    <w:p w:rsidR="00190403" w:rsidRDefault="00190403" w:rsidP="00190403">
      <w:pPr>
        <w:jc w:val="both"/>
        <w:rPr>
          <w:rFonts w:ascii="Mangal" w:hAnsi="Mangal"/>
        </w:rPr>
      </w:pPr>
      <w:r>
        <w:rPr>
          <w:rFonts w:ascii="Mangal" w:hAnsi="Mangal"/>
          <w:cs/>
        </w:rPr>
        <w:t>(ग) यदि हां</w:t>
      </w:r>
      <w:r>
        <w:rPr>
          <w:rFonts w:ascii="Mangal" w:hAnsi="Mangal"/>
        </w:rPr>
        <w:t xml:space="preserve">, </w:t>
      </w:r>
      <w:r>
        <w:rPr>
          <w:rFonts w:ascii="Mangal" w:hAnsi="Mangal"/>
          <w:cs/>
        </w:rPr>
        <w:t>तो तत्संबंधी ब्यौरा क्या है और यदि नहीं</w:t>
      </w:r>
      <w:r>
        <w:rPr>
          <w:rFonts w:ascii="Mangal" w:hAnsi="Mangal"/>
        </w:rPr>
        <w:t xml:space="preserve">, </w:t>
      </w:r>
      <w:r>
        <w:rPr>
          <w:rFonts w:ascii="Mangal" w:hAnsi="Mangal"/>
          <w:cs/>
        </w:rPr>
        <w:t>तो इसके क्या कारण हैं</w:t>
      </w:r>
      <w:r>
        <w:rPr>
          <w:rFonts w:ascii="Mangal" w:hAnsi="Mangal"/>
        </w:rPr>
        <w:t>;</w:t>
      </w:r>
    </w:p>
    <w:p w:rsidR="00190403" w:rsidRDefault="00190403" w:rsidP="00190403">
      <w:pPr>
        <w:jc w:val="both"/>
        <w:rPr>
          <w:rFonts w:ascii="Mangal" w:hAnsi="Mangal"/>
        </w:rPr>
      </w:pPr>
      <w:r>
        <w:rPr>
          <w:rFonts w:ascii="Mangal" w:hAnsi="Mangal"/>
          <w:cs/>
        </w:rPr>
        <w:t>(घ) क्या संस्थानों के वित्त-पोषण हेतु राज्य-वार कोई लक्ष्य निर्धारित किए गए हैं</w:t>
      </w:r>
      <w:r>
        <w:rPr>
          <w:rFonts w:ascii="Mangal" w:hAnsi="Mangal"/>
        </w:rPr>
        <w:t xml:space="preserve">; </w:t>
      </w:r>
      <w:r>
        <w:rPr>
          <w:rFonts w:ascii="Mangal" w:hAnsi="Mangal"/>
          <w:cs/>
        </w:rPr>
        <w:t>और</w:t>
      </w:r>
    </w:p>
    <w:p w:rsidR="00190403" w:rsidRDefault="00190403" w:rsidP="00190403">
      <w:pPr>
        <w:jc w:val="both"/>
        <w:rPr>
          <w:rFonts w:ascii="Mangal" w:hAnsi="Mangal"/>
        </w:rPr>
      </w:pPr>
      <w:r>
        <w:rPr>
          <w:rFonts w:ascii="Mangal" w:hAnsi="Mangal"/>
          <w:cs/>
        </w:rPr>
        <w:t>(ङ) यदि हां</w:t>
      </w:r>
      <w:r>
        <w:rPr>
          <w:rFonts w:ascii="Mangal" w:hAnsi="Mangal"/>
        </w:rPr>
        <w:t xml:space="preserve">, </w:t>
      </w:r>
      <w:r>
        <w:rPr>
          <w:rFonts w:ascii="Mangal" w:hAnsi="Mangal"/>
          <w:cs/>
        </w:rPr>
        <w:t>तो राजस्थान के विशेष संबंध में क्या ब्यौरे हैं</w:t>
      </w:r>
      <w:r>
        <w:rPr>
          <w:rFonts w:ascii="Mangal" w:hAnsi="Mangal"/>
        </w:rPr>
        <w:t>?</w:t>
      </w:r>
    </w:p>
    <w:p w:rsidR="00190403" w:rsidRDefault="00190403" w:rsidP="00190403">
      <w:pPr>
        <w:jc w:val="center"/>
        <w:rPr>
          <w:rFonts w:ascii="Mangal" w:hAnsi="Mangal" w:hint="cs"/>
          <w:b/>
          <w:bCs/>
        </w:rPr>
      </w:pPr>
    </w:p>
    <w:p w:rsidR="00190403" w:rsidRDefault="00190403" w:rsidP="00190403">
      <w:pPr>
        <w:jc w:val="center"/>
        <w:rPr>
          <w:b/>
          <w:bCs/>
        </w:rPr>
      </w:pPr>
      <w:r>
        <w:rPr>
          <w:rFonts w:ascii="Mangal" w:hAnsi="Mangal"/>
          <w:b/>
          <w:bCs/>
          <w:cs/>
        </w:rPr>
        <w:t>उत्तर</w:t>
      </w:r>
    </w:p>
    <w:p w:rsidR="00190403" w:rsidRDefault="00190403" w:rsidP="00190403">
      <w:pPr>
        <w:jc w:val="center"/>
        <w:rPr>
          <w:rFonts w:ascii="Mangal" w:hAnsi="Mangal"/>
          <w:b/>
          <w:bCs/>
        </w:rPr>
      </w:pPr>
      <w:r>
        <w:rPr>
          <w:rFonts w:ascii="Mangal" w:hAnsi="Mangal"/>
          <w:b/>
          <w:bCs/>
          <w:cs/>
        </w:rPr>
        <w:t>मानव</w:t>
      </w:r>
      <w:r>
        <w:rPr>
          <w:rFonts w:hint="cs"/>
          <w:b/>
          <w:bCs/>
          <w:cs/>
        </w:rPr>
        <w:t xml:space="preserve"> </w:t>
      </w:r>
      <w:r>
        <w:rPr>
          <w:rFonts w:ascii="Mangal" w:hAnsi="Mangal"/>
          <w:b/>
          <w:bCs/>
          <w:cs/>
        </w:rPr>
        <w:t>संसाधन</w:t>
      </w:r>
      <w:r>
        <w:rPr>
          <w:rFonts w:hint="cs"/>
          <w:b/>
          <w:bCs/>
          <w:cs/>
        </w:rPr>
        <w:t xml:space="preserve"> </w:t>
      </w:r>
      <w:r>
        <w:rPr>
          <w:rFonts w:ascii="Mangal" w:hAnsi="Mangal"/>
          <w:b/>
          <w:bCs/>
          <w:cs/>
        </w:rPr>
        <w:t>विकास</w:t>
      </w:r>
      <w:r>
        <w:rPr>
          <w:rFonts w:hint="cs"/>
          <w:b/>
          <w:bCs/>
          <w:cs/>
        </w:rPr>
        <w:t xml:space="preserve"> </w:t>
      </w:r>
      <w:r>
        <w:rPr>
          <w:rFonts w:ascii="Mangal" w:hAnsi="Mangal"/>
          <w:b/>
          <w:bCs/>
          <w:cs/>
        </w:rPr>
        <w:t>मंत्रालय में राज्‍य मंत्री</w:t>
      </w:r>
    </w:p>
    <w:p w:rsidR="00190403" w:rsidRDefault="00190403" w:rsidP="00190403">
      <w:pPr>
        <w:jc w:val="center"/>
        <w:rPr>
          <w:b/>
          <w:bCs/>
        </w:rPr>
      </w:pPr>
      <w:r>
        <w:rPr>
          <w:b/>
          <w:bCs/>
        </w:rPr>
        <w:t>(</w:t>
      </w:r>
      <w:r>
        <w:rPr>
          <w:rFonts w:ascii="Mangal" w:hAnsi="Mangal"/>
          <w:b/>
          <w:bCs/>
          <w:cs/>
        </w:rPr>
        <w:t>डॉ. सत्‍य पाल सिंह</w:t>
      </w:r>
      <w:r>
        <w:rPr>
          <w:b/>
          <w:bCs/>
        </w:rPr>
        <w:t>)</w:t>
      </w:r>
    </w:p>
    <w:p w:rsidR="00190403" w:rsidRDefault="00190403" w:rsidP="00190403">
      <w:pPr>
        <w:jc w:val="center"/>
        <w:rPr>
          <w:rFonts w:ascii="Mangal" w:hAnsi="Mangal"/>
          <w:b/>
          <w:bCs/>
          <w:sz w:val="10"/>
          <w:szCs w:val="10"/>
        </w:rPr>
      </w:pPr>
    </w:p>
    <w:p w:rsidR="00190403" w:rsidRDefault="00190403" w:rsidP="00190403">
      <w:pPr>
        <w:jc w:val="both"/>
      </w:pPr>
      <w:r>
        <w:rPr>
          <w:cs/>
        </w:rPr>
        <w:t>(क) से (ड.): सरकार द्वारा उच्‍चतर शिक्षा वित्‍तपोषण एजेंसी (एचईएफए) राजस्‍थान सहित देश के सभी राज्‍यों में स्‍थापित केंद्रीय निधिबद्ध उच्‍चतर शैक्षिक संस्‍थाओं की आवश्‍यकताओं के अनुसार बाजार से निधि जुटाने के लिए स्‍थापित की गई है। एचईएफए द्वारा राज्‍य-वार लक्ष्‍यों के बिना केंद्रीय निधिबद्ध उच्‍चतर शैक्षिक संस्‍थाओं के लिए निधियन किया जा रहा है।</w:t>
      </w:r>
    </w:p>
    <w:p w:rsidR="00190403" w:rsidRDefault="00190403" w:rsidP="00190403">
      <w:pPr>
        <w:jc w:val="both"/>
      </w:pPr>
      <w:r>
        <w:t xml:space="preserve">  </w:t>
      </w:r>
    </w:p>
    <w:p w:rsidR="00190403" w:rsidRDefault="00190403" w:rsidP="00190403">
      <w:pPr>
        <w:jc w:val="both"/>
      </w:pPr>
      <w:r>
        <w:rPr>
          <w:cs/>
        </w:rPr>
        <w:tab/>
        <w:t>बजट 2018-19 में एचईएफए के गठन द्वारा अगले 4 वर्षों में 1</w:t>
      </w:r>
      <w:r>
        <w:t>,</w:t>
      </w:r>
      <w:r>
        <w:rPr>
          <w:cs/>
        </w:rPr>
        <w:t>00</w:t>
      </w:r>
      <w:r>
        <w:t>,</w:t>
      </w:r>
      <w:r>
        <w:rPr>
          <w:cs/>
        </w:rPr>
        <w:t xml:space="preserve">000 करोड़ रूपये के कुल निवेश के साथ </w:t>
      </w:r>
      <w:r>
        <w:t>“</w:t>
      </w:r>
      <w:r>
        <w:rPr>
          <w:cs/>
        </w:rPr>
        <w:t xml:space="preserve">2022 तक </w:t>
      </w:r>
      <w:r>
        <w:rPr>
          <w:rFonts w:ascii="Mangal" w:hAnsi="Mangal"/>
          <w:cs/>
        </w:rPr>
        <w:t>रीवाइटलाजिंग इन्फ्रास्ट्रक्चर एंड सिस्टम्स इन एजुकेशन (आरआईएसई)</w:t>
      </w:r>
      <w:r>
        <w:rPr>
          <w:rFonts w:ascii="Mangal" w:hAnsi="Mangal"/>
          <w:lang w:val="en-US"/>
        </w:rPr>
        <w:t>”</w:t>
      </w:r>
      <w:r>
        <w:rPr>
          <w:rFonts w:ascii="Mangal" w:hAnsi="Mangal"/>
          <w:cs/>
        </w:rPr>
        <w:t xml:space="preserve"> नामक मुख्‍य पहल की शुरूआत करने के लिए </w:t>
      </w:r>
      <w:r>
        <w:rPr>
          <w:cs/>
        </w:rPr>
        <w:t xml:space="preserve">मुख्‍य शैक्षिक </w:t>
      </w:r>
      <w:r>
        <w:rPr>
          <w:cs/>
        </w:rPr>
        <w:lastRenderedPageBreak/>
        <w:t>संस्‍थाओं में अनुसंधान और संबंधित अवसंरचना में निवेश को बढ़ाने की घोषणा की गई है</w:t>
      </w:r>
      <w:r>
        <w:t>,</w:t>
      </w:r>
      <w:r>
        <w:rPr>
          <w:cs/>
        </w:rPr>
        <w:t xml:space="preserve"> जिसमें स्‍वास्‍थ्‍य संस्थाएं शामिल हैं। </w:t>
      </w:r>
    </w:p>
    <w:p w:rsidR="00190403" w:rsidRDefault="00190403" w:rsidP="00190403">
      <w:pPr>
        <w:jc w:val="center"/>
        <w:rPr>
          <w:b/>
          <w:bCs/>
        </w:rPr>
      </w:pPr>
      <w:r>
        <w:rPr>
          <w:b/>
          <w:bCs/>
          <w:cs/>
        </w:rPr>
        <w:t>*****</w:t>
      </w:r>
    </w:p>
    <w:p w:rsidR="00E14192" w:rsidRDefault="00190403"/>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403"/>
    <w:rsid w:val="00190403"/>
    <w:rsid w:val="00363DE4"/>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03"/>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190403"/>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19040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Hewlett-Packard Company</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2018-03-22T05:14:00Z</dcterms:created>
  <dcterms:modified xsi:type="dcterms:W3CDTF">2018-03-22T05:15:00Z</dcterms:modified>
</cp:coreProperties>
</file>