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28" w:rsidRDefault="00090E28" w:rsidP="00090E28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भारत सरकार</w:t>
      </w:r>
    </w:p>
    <w:p w:rsidR="00090E28" w:rsidRDefault="00090E28" w:rsidP="00090E28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गृह मंत्रालय</w:t>
      </w:r>
    </w:p>
    <w:p w:rsidR="00090E28" w:rsidRDefault="00090E28" w:rsidP="00090E28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राज्य सभा</w:t>
      </w:r>
    </w:p>
    <w:p w:rsidR="00090E28" w:rsidRDefault="007A2867" w:rsidP="00090E28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अतारांकित प्रश्न संख्या 2</w:t>
      </w:r>
      <w:r>
        <w:rPr>
          <w:rFonts w:cs="Arial Unicode MS" w:hint="cs"/>
          <w:b/>
          <w:bCs/>
          <w:sz w:val="24"/>
          <w:szCs w:val="24"/>
          <w:cs/>
          <w:lang w:val="en-IN"/>
        </w:rPr>
        <w:t>958</w:t>
      </w:r>
    </w:p>
    <w:p w:rsidR="00090E28" w:rsidRDefault="00090E28" w:rsidP="00090E28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दिनांक 21.03.2018/30 फाल्गुन, 1939 (शक) को उत्तर के लिए</w:t>
      </w:r>
    </w:p>
    <w:p w:rsidR="00A96E2E" w:rsidRPr="00A96E2E" w:rsidRDefault="00A96E2E" w:rsidP="00B0681E">
      <w:pPr>
        <w:rPr>
          <w:rFonts w:ascii="Arial Unicode MS" w:eastAsia="Arial Unicode MS" w:hAnsi="Arial Unicode MS" w:cs="Arial Unicode MS"/>
          <w:b/>
          <w:bCs/>
          <w:sz w:val="8"/>
          <w:szCs w:val="8"/>
        </w:rPr>
      </w:pPr>
    </w:p>
    <w:p w:rsidR="00B0681E" w:rsidRPr="004F2CBF" w:rsidRDefault="007A2867" w:rsidP="00B0681E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आन्ध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्र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प्रदेश पुनर्गठन अध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िनि</w:t>
      </w:r>
      <w:r w:rsidR="00B0681E"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यम</w:t>
      </w:r>
      <w:r w:rsidR="00B0681E"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, 2014</w:t>
      </w:r>
      <w:r w:rsidR="00B0681E"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के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कार्यान्वयन संबंध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ी </w:t>
      </w:r>
      <w:r w:rsidR="00B0681E"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समीक्षा</w:t>
      </w:r>
    </w:p>
    <w:p w:rsidR="007A2867" w:rsidRDefault="00B0681E" w:rsidP="00B0681E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2958.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श्री टी॰ जी॰ वेंकटेशः </w:t>
      </w:r>
    </w:p>
    <w:p w:rsidR="00B0681E" w:rsidRPr="004F2CBF" w:rsidRDefault="00B0681E" w:rsidP="00B0681E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 यह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बताने की कृपा करेंगे किः</w:t>
      </w:r>
    </w:p>
    <w:p w:rsidR="00B0681E" w:rsidRPr="004F2CBF" w:rsidRDefault="00B0681E" w:rsidP="007A2867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="007A286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क) क्या सरकार ने आन्ध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्र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प्रदेश पुनर्गठन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7A286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अध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िनि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यम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, 2014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के अनुसार इन मामलों के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7A286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कार्यान्वयन की प्रगति के संबंध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में हाल ही में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7A286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आन्ध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्र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प्रदेश और तेलंगाना के मुख्य सचिवों के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साथ समीक्षा बैठक आयोजित की है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B0681E" w:rsidRPr="004F2CBF" w:rsidRDefault="00B0681E" w:rsidP="007A2867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चर्चा के दौरान क्या-क्या मामले उठाए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गए और दोनों राज्यों के मुख्य सचिवों द्वारा क्या-क्या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विचार व्यक्त किए गए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B0681E" w:rsidRPr="004F2CBF" w:rsidRDefault="00B0681E" w:rsidP="007A2867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="007A286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ग) क्या आन्ध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्र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प्रदेश और तेलंगाना के बीच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आस्तियों के विभाजन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="007A286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आन्ध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्र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प्रदेश को विशेष दर्जा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दिया जाना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पोलावरम परियोजना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राजस्व घाटे की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प्रतिपूर्ति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="007A286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आन्ध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्र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प्रदेश में केन्द्रीय संस्थानों की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संस्थापना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उच्च न्यायालय का बंटवारा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="007A286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आन्ध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्र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प्रदेश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में विशेष रेलवे ज़ोन की स्थापना आदि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="000E49C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 संबंध</w:t>
      </w:r>
      <w:r w:rsidR="007A28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में कोई सर्वसम्मति हुई है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B0681E" w:rsidRPr="004F2CBF" w:rsidRDefault="00B0681E" w:rsidP="007A2867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="007A286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घ) इस संबंध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में सरकार का क्या रुख है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090E28" w:rsidRDefault="00090E28" w:rsidP="00090E28">
      <w:pPr>
        <w:spacing w:after="0" w:line="240" w:lineRule="auto"/>
        <w:jc w:val="both"/>
        <w:rPr>
          <w:rFonts w:cs="Mangal"/>
          <w:b/>
          <w:bCs/>
          <w:sz w:val="24"/>
          <w:szCs w:val="24"/>
        </w:rPr>
      </w:pPr>
    </w:p>
    <w:p w:rsidR="00090E28" w:rsidRDefault="00090E28" w:rsidP="00090E2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IN"/>
        </w:rPr>
      </w:pPr>
    </w:p>
    <w:p w:rsidR="00090E28" w:rsidRDefault="00090E28" w:rsidP="00090E2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IN"/>
        </w:rPr>
        <w:t>उत्तर</w:t>
      </w:r>
    </w:p>
    <w:p w:rsidR="00090E28" w:rsidRDefault="00090E28" w:rsidP="00090E2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</w:p>
    <w:p w:rsidR="00090E28" w:rsidRDefault="00090E28" w:rsidP="00090E2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IN"/>
        </w:rPr>
        <w:t>गृह मंत्रालय में राज्य मंत्री (श्री हंसराज गंगाराम अहीर)</w:t>
      </w:r>
    </w:p>
    <w:p w:rsidR="00A96E2E" w:rsidRPr="00A96E2E" w:rsidRDefault="00A96E2E" w:rsidP="00A96E2E">
      <w:pPr>
        <w:pStyle w:val="ListParagraph"/>
        <w:spacing w:after="0" w:line="480" w:lineRule="auto"/>
        <w:ind w:left="0"/>
        <w:jc w:val="both"/>
        <w:rPr>
          <w:rFonts w:ascii="Arial Unicode MS" w:eastAsia="Arial Unicode MS" w:hAnsi="Arial Unicode MS" w:cs="Arial Unicode MS"/>
          <w:b/>
          <w:bCs/>
          <w:szCs w:val="22"/>
        </w:rPr>
      </w:pPr>
    </w:p>
    <w:p w:rsidR="001F0752" w:rsidRPr="00222392" w:rsidRDefault="00222392" w:rsidP="00222392">
      <w:pPr>
        <w:pStyle w:val="ListParagraph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Arial Unicode MS" w:eastAsia="Arial Unicode MS" w:hAnsi="Arial Unicode MS" w:cs="Arial Unicode MS"/>
          <w:szCs w:val="22"/>
          <w:cs/>
        </w:rPr>
      </w:pPr>
      <w:r w:rsidRPr="00222392"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 </w:t>
      </w:r>
      <w:r w:rsidR="001F0752" w:rsidRPr="00222392"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से </w:t>
      </w:r>
      <w:r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  </w:t>
      </w:r>
      <w:r w:rsidR="001F0752" w:rsidRPr="00222392"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 (घ)</w:t>
      </w:r>
      <w:r w:rsidR="001F0752" w:rsidRPr="00222392">
        <w:rPr>
          <w:rFonts w:ascii="Arial Unicode MS" w:eastAsia="Arial Unicode MS" w:hAnsi="Arial Unicode MS" w:cs="Arial Unicode MS"/>
          <w:szCs w:val="22"/>
          <w:lang w:val="en-IN"/>
        </w:rPr>
        <w:t>:</w:t>
      </w:r>
      <w:r w:rsidR="001F0752" w:rsidRPr="00222392"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 </w:t>
      </w:r>
      <w:r w:rsidR="00A96E2E" w:rsidRPr="00222392"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 </w:t>
      </w:r>
      <w:r w:rsidR="001F0752" w:rsidRPr="00222392">
        <w:rPr>
          <w:rFonts w:ascii="Arial Unicode MS" w:eastAsia="Arial Unicode MS" w:hAnsi="Arial Unicode MS" w:cs="Arial Unicode MS" w:hint="cs"/>
          <w:szCs w:val="22"/>
          <w:cs/>
          <w:lang w:val="en-IN"/>
        </w:rPr>
        <w:t>आंध्र प्रदश पुनर्गठन अधिनियम, 2014 (एपीआर अधिनियम, 2014) की अनुसूची-</w:t>
      </w:r>
      <w:r w:rsidR="001F0752" w:rsidRPr="00222392">
        <w:rPr>
          <w:rFonts w:ascii="Arial Unicode MS" w:eastAsia="Arial Unicode MS" w:hAnsi="Arial Unicode MS" w:cs="Arial Unicode MS"/>
          <w:szCs w:val="22"/>
          <w:lang w:val="en-GB"/>
        </w:rPr>
        <w:t>XIII</w:t>
      </w:r>
      <w:r w:rsidR="000E49C5">
        <w:rPr>
          <w:rFonts w:ascii="Arial Unicode MS" w:eastAsia="Arial Unicode MS" w:hAnsi="Arial Unicode MS" w:cs="Arial Unicode MS" w:hint="cs"/>
          <w:szCs w:val="22"/>
          <w:cs/>
        </w:rPr>
        <w:t xml:space="preserve"> की समीक्षा करने के लिए केंद्रीय</w:t>
      </w:r>
      <w:r w:rsidR="001F0752" w:rsidRPr="00222392">
        <w:rPr>
          <w:rFonts w:ascii="Arial Unicode MS" w:eastAsia="Arial Unicode MS" w:hAnsi="Arial Unicode MS" w:cs="Arial Unicode MS" w:hint="cs"/>
          <w:szCs w:val="22"/>
          <w:cs/>
        </w:rPr>
        <w:t xml:space="preserve"> गृह सचिव की अध्यक्षता में दिनांक 12.03.2018 को एक बैठक आयोजित की गई थी, जिसमें संबंधित मंत्रालयों/विभाग के प्रतिनिधियों तथा आंध्र प्रदेश एवं तेलंगाना राज्यों के पदाधिकारियों ने भाग लिया था। एपीआर अधिनियम की अनुसूची-</w:t>
      </w:r>
      <w:r w:rsidR="001F0752" w:rsidRPr="00222392">
        <w:rPr>
          <w:rFonts w:ascii="Arial Unicode MS" w:eastAsia="Arial Unicode MS" w:hAnsi="Arial Unicode MS" w:cs="Arial Unicode MS"/>
          <w:szCs w:val="22"/>
        </w:rPr>
        <w:t>XIII</w:t>
      </w:r>
      <w:r w:rsidR="001F0752" w:rsidRPr="00222392">
        <w:rPr>
          <w:rFonts w:ascii="Arial Unicode MS" w:eastAsia="Arial Unicode MS" w:hAnsi="Arial Unicode MS" w:cs="Arial Unicode MS" w:hint="cs"/>
          <w:szCs w:val="22"/>
          <w:cs/>
        </w:rPr>
        <w:t xml:space="preserve"> के कार्यान्वयन की प्रगति से संबंधित मुद्दों तथा उत्तरवर्ती आंध्र प्रदेश तथा तेलंगाना राज्यों</w:t>
      </w:r>
      <w:r w:rsidR="00DE77A9">
        <w:rPr>
          <w:rFonts w:ascii="Arial Unicode MS" w:eastAsia="Arial Unicode MS" w:hAnsi="Arial Unicode MS" w:cs="Arial Unicode MS" w:hint="cs"/>
          <w:szCs w:val="22"/>
          <w:cs/>
        </w:rPr>
        <w:t xml:space="preserve"> में विभिन्न शैक्षणिक तथा अवसंर</w:t>
      </w:r>
      <w:r w:rsidR="001F0752" w:rsidRPr="00222392">
        <w:rPr>
          <w:rFonts w:ascii="Arial Unicode MS" w:eastAsia="Arial Unicode MS" w:hAnsi="Arial Unicode MS" w:cs="Arial Unicode MS" w:hint="cs"/>
          <w:szCs w:val="22"/>
          <w:cs/>
        </w:rPr>
        <w:t>चनात्मक परियोजनाओं में तेजी लाने के उपायों पर विचार-विमर्श किया गया ।</w:t>
      </w:r>
    </w:p>
    <w:p w:rsidR="00090E28" w:rsidRPr="00A96E2E" w:rsidRDefault="00A96E2E" w:rsidP="00A96E2E">
      <w:pPr>
        <w:spacing w:after="0" w:line="480" w:lineRule="auto"/>
        <w:jc w:val="center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******</w:t>
      </w:r>
    </w:p>
    <w:sectPr w:rsidR="00090E28" w:rsidRPr="00A96E2E" w:rsidSect="00A96E2E">
      <w:pgSz w:w="12240" w:h="15840"/>
      <w:pgMar w:top="144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0E7A"/>
    <w:multiLevelType w:val="hybridMultilevel"/>
    <w:tmpl w:val="03D41CE8"/>
    <w:lvl w:ilvl="0" w:tplc="D2221A3E">
      <w:start w:val="1"/>
      <w:numFmt w:val="hindiVowels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A4089"/>
    <w:multiLevelType w:val="hybridMultilevel"/>
    <w:tmpl w:val="B8507448"/>
    <w:lvl w:ilvl="0" w:tplc="8CA0658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C207C"/>
    <w:multiLevelType w:val="hybridMultilevel"/>
    <w:tmpl w:val="CFB2A076"/>
    <w:lvl w:ilvl="0" w:tplc="FE8AB060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0E28"/>
    <w:rsid w:val="00090E28"/>
    <w:rsid w:val="000E49C5"/>
    <w:rsid w:val="001F0752"/>
    <w:rsid w:val="00222392"/>
    <w:rsid w:val="006C5F10"/>
    <w:rsid w:val="007A2867"/>
    <w:rsid w:val="007B6FA0"/>
    <w:rsid w:val="00A96E2E"/>
    <w:rsid w:val="00B0681E"/>
    <w:rsid w:val="00C4538B"/>
    <w:rsid w:val="00D72DF1"/>
    <w:rsid w:val="00DB3C54"/>
    <w:rsid w:val="00D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2018-03-16T07:49:00Z</dcterms:created>
  <dcterms:modified xsi:type="dcterms:W3CDTF">2018-03-20T11:34:00Z</dcterms:modified>
</cp:coreProperties>
</file>