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Mangal" w:cs="Mangal"/>
          <w:szCs w:val="22"/>
        </w:rPr>
      </w:pPr>
      <w:bookmarkStart w:id="0" w:name="_GoBack"/>
      <w:bookmarkEnd w:id="0"/>
      <w:r w:rsidRPr="00C277F0">
        <w:rPr>
          <w:rFonts w:ascii="Times New Roman" w:eastAsia="Times New Roman" w:hAnsi="Mangal" w:cs="Mangal"/>
          <w:szCs w:val="22"/>
          <w:cs/>
        </w:rPr>
        <w:t>भारत सरकार</w:t>
      </w:r>
    </w:p>
    <w:p w:rsidR="000F0813" w:rsidRPr="00C277F0" w:rsidRDefault="000F0813" w:rsidP="000F0813">
      <w:pPr>
        <w:tabs>
          <w:tab w:val="left" w:pos="309"/>
          <w:tab w:val="center" w:pos="4320"/>
        </w:tabs>
        <w:spacing w:after="0" w:line="0" w:lineRule="atLeast"/>
        <w:jc w:val="center"/>
        <w:rPr>
          <w:rFonts w:ascii="Times New Roman" w:eastAsia="Times New Roman" w:hAnsi="Mangal" w:cs="Mangal"/>
          <w:szCs w:val="22"/>
        </w:rPr>
      </w:pPr>
      <w:r w:rsidRPr="00C277F0">
        <w:rPr>
          <w:rFonts w:ascii="Times New Roman" w:eastAsia="Times New Roman" w:hAnsi="Mangal" w:cs="Mangal"/>
          <w:szCs w:val="22"/>
          <w:cs/>
        </w:rPr>
        <w:t>वाणिज्य और उद्योग मंत्रालय</w:t>
      </w:r>
    </w:p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Mangal" w:cs="Mangal"/>
          <w:szCs w:val="22"/>
        </w:rPr>
      </w:pPr>
      <w:r w:rsidRPr="00C277F0">
        <w:rPr>
          <w:rFonts w:ascii="Times New Roman" w:eastAsia="Times New Roman" w:hAnsi="Mangal" w:cs="Mangal"/>
          <w:szCs w:val="22"/>
          <w:cs/>
        </w:rPr>
        <w:t>औद्योगिक नीति और संवर्धन विभाग</w:t>
      </w:r>
    </w:p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Mangal" w:cs="Mangal"/>
          <w:b/>
          <w:bCs/>
          <w:szCs w:val="22"/>
        </w:rPr>
      </w:pPr>
    </w:p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Mangal" w:cs="Mangal"/>
          <w:b/>
          <w:bCs/>
          <w:szCs w:val="22"/>
          <w:cs/>
        </w:rPr>
      </w:pPr>
      <w:r w:rsidRPr="00C277F0">
        <w:rPr>
          <w:rFonts w:ascii="Times New Roman" w:eastAsia="Times New Roman" w:hAnsi="Mangal" w:cs="Mangal"/>
          <w:b/>
          <w:bCs/>
          <w:szCs w:val="22"/>
          <w:cs/>
        </w:rPr>
        <w:t>राज्‍य सभा</w:t>
      </w:r>
    </w:p>
    <w:p w:rsidR="000F0813" w:rsidRPr="00C277F0" w:rsidRDefault="000F0813" w:rsidP="000F0813">
      <w:pPr>
        <w:spacing w:after="0" w:line="0" w:lineRule="atLeast"/>
        <w:ind w:left="-1080" w:right="-22"/>
        <w:jc w:val="right"/>
        <w:rPr>
          <w:rFonts w:ascii="Times New Roman" w:eastAsia="Times New Roman" w:hAnsi="Mangal" w:cs="Mangal"/>
          <w:b/>
          <w:bCs/>
          <w:szCs w:val="22"/>
          <w:u w:val="single"/>
        </w:rPr>
      </w:pPr>
      <w:r w:rsidRPr="00C277F0">
        <w:rPr>
          <w:rFonts w:ascii="Times New Roman" w:eastAsia="Times New Roman" w:hAnsi="Mangal" w:cs="Mangal"/>
          <w:b/>
          <w:bCs/>
          <w:szCs w:val="22"/>
          <w:u w:val="single"/>
          <w:cs/>
        </w:rPr>
        <w:t>अतारांकित प्रश्‍न संख्या:</w:t>
      </w:r>
      <w:r w:rsidRPr="00C277F0">
        <w:rPr>
          <w:rFonts w:ascii="Times New Roman" w:eastAsia="Times New Roman" w:hAnsi="Mangal" w:cs="Mangal" w:hint="cs"/>
          <w:b/>
          <w:bCs/>
          <w:szCs w:val="22"/>
          <w:u w:val="single"/>
          <w:cs/>
        </w:rPr>
        <w:t xml:space="preserve"> </w:t>
      </w:r>
      <w:r w:rsidRPr="00C277F0">
        <w:rPr>
          <w:rFonts w:ascii="Mangal" w:eastAsia="Times New Roman" w:hAnsi="Mangal" w:cs="Mangal"/>
          <w:b/>
          <w:bCs/>
          <w:szCs w:val="22"/>
          <w:u w:val="single"/>
        </w:rPr>
        <w:t>2903</w:t>
      </w:r>
      <w:r w:rsidRPr="00C277F0">
        <w:rPr>
          <w:rFonts w:ascii="Times New Roman" w:eastAsia="Times New Roman" w:hAnsi="Mangal" w:cs="Mangal"/>
          <w:b/>
          <w:bCs/>
          <w:szCs w:val="22"/>
          <w:u w:val="single"/>
        </w:rPr>
        <w:t xml:space="preserve"> </w:t>
      </w:r>
      <w:r w:rsidRPr="00C277F0">
        <w:rPr>
          <w:rFonts w:ascii="Times New Roman" w:eastAsia="Times New Roman" w:hAnsi="Mangal" w:cs="Mangal"/>
          <w:b/>
          <w:bCs/>
          <w:szCs w:val="22"/>
          <w:u w:val="single"/>
          <w:cs/>
        </w:rPr>
        <w:t xml:space="preserve"> </w:t>
      </w:r>
    </w:p>
    <w:p w:rsidR="000F0813" w:rsidRPr="00C277F0" w:rsidRDefault="000F0813" w:rsidP="000F0813">
      <w:pPr>
        <w:spacing w:after="0" w:line="0" w:lineRule="atLeast"/>
        <w:ind w:left="-1080" w:right="-22"/>
        <w:jc w:val="right"/>
        <w:rPr>
          <w:rFonts w:ascii="Times New Roman" w:eastAsia="Times New Roman" w:hAnsi="Mangal" w:cs="Mangal"/>
          <w:b/>
          <w:bCs/>
          <w:szCs w:val="22"/>
          <w:u w:val="single"/>
        </w:rPr>
      </w:pPr>
    </w:p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Times New Roman" w:cs="Mangal"/>
          <w:b/>
          <w:bCs/>
          <w:szCs w:val="22"/>
          <w:u w:val="single"/>
        </w:rPr>
      </w:pPr>
      <w:r w:rsidRPr="00C277F0">
        <w:rPr>
          <w:rFonts w:ascii="Mangal" w:eastAsia="Times New Roman" w:hAnsi="Mangal" w:cs="Mangal"/>
          <w:b/>
          <w:bCs/>
          <w:szCs w:val="22"/>
          <w:u w:val="single"/>
          <w:cs/>
        </w:rPr>
        <w:t>बुधवार</w:t>
      </w:r>
      <w:r w:rsidRPr="00C277F0">
        <w:rPr>
          <w:rFonts w:ascii="Times New Roman" w:eastAsia="Times New Roman" w:hAnsi="Mangal" w:cs="Mangal"/>
          <w:b/>
          <w:bCs/>
          <w:szCs w:val="22"/>
          <w:u w:val="single"/>
        </w:rPr>
        <w:t>,</w:t>
      </w:r>
      <w:r w:rsidRPr="00C277F0">
        <w:rPr>
          <w:rFonts w:ascii="Times New Roman" w:eastAsia="Times New Roman" w:hAnsi="Times New Roman" w:cs="Mangal"/>
          <w:b/>
          <w:bCs/>
          <w:szCs w:val="22"/>
          <w:u w:val="single"/>
          <w:cs/>
        </w:rPr>
        <w:t xml:space="preserve"> 21 मार्च</w:t>
      </w:r>
      <w:r w:rsidRPr="00C277F0">
        <w:rPr>
          <w:rFonts w:ascii="Times New Roman" w:eastAsia="Times New Roman" w:hAnsi="Times New Roman" w:cs="Mangal"/>
          <w:b/>
          <w:bCs/>
          <w:szCs w:val="22"/>
          <w:u w:val="single"/>
        </w:rPr>
        <w:t>,</w:t>
      </w:r>
      <w:r w:rsidRPr="00C277F0">
        <w:rPr>
          <w:rFonts w:ascii="Times New Roman" w:eastAsia="Arial Unicode MS" w:hAnsi="Mangal" w:cs="Mangal"/>
          <w:b/>
          <w:bCs/>
          <w:szCs w:val="22"/>
          <w:u w:val="single"/>
        </w:rPr>
        <w:t xml:space="preserve"> </w:t>
      </w:r>
      <w:r w:rsidRPr="00C277F0">
        <w:rPr>
          <w:rFonts w:ascii="Times New Roman" w:eastAsia="Arial Unicode MS" w:hAnsi="Mangal" w:cs="Mangal" w:hint="cs"/>
          <w:b/>
          <w:bCs/>
          <w:szCs w:val="22"/>
          <w:u w:val="single"/>
          <w:cs/>
        </w:rPr>
        <w:t xml:space="preserve"> </w:t>
      </w:r>
      <w:r w:rsidRPr="00C277F0">
        <w:rPr>
          <w:rFonts w:ascii="Times New Roman" w:eastAsia="Arial Unicode MS" w:hAnsi="Mangal" w:cs="Mangal"/>
          <w:b/>
          <w:bCs/>
          <w:szCs w:val="22"/>
          <w:u w:val="single"/>
          <w:cs/>
        </w:rPr>
        <w:t>2018</w:t>
      </w:r>
      <w:r w:rsidRPr="00C277F0">
        <w:rPr>
          <w:rFonts w:ascii="Times New Roman" w:eastAsia="Times New Roman" w:hAnsi="Times New Roman" w:cs="Mangal"/>
          <w:b/>
          <w:bCs/>
          <w:szCs w:val="22"/>
          <w:u w:val="single"/>
          <w:cs/>
        </w:rPr>
        <w:t xml:space="preserve"> को उत्तर दिए जाने के लिए</w:t>
      </w:r>
    </w:p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Times New Roman" w:cs="Mangal"/>
          <w:b/>
          <w:bCs/>
          <w:szCs w:val="22"/>
          <w:u w:val="single"/>
        </w:rPr>
      </w:pPr>
    </w:p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Times New Roman" w:cs="Mangal"/>
          <w:b/>
          <w:bCs/>
          <w:szCs w:val="22"/>
          <w:u w:val="single"/>
        </w:rPr>
      </w:pPr>
      <w:r w:rsidRPr="00C277F0">
        <w:rPr>
          <w:rFonts w:ascii="Mangal" w:eastAsia="Times New Roman" w:hAnsi="Mangal" w:cs="Mangal"/>
          <w:b/>
          <w:bCs/>
          <w:szCs w:val="22"/>
          <w:cs/>
        </w:rPr>
        <w:t xml:space="preserve">नए उद्योगों का शुरू किया जाना </w:t>
      </w:r>
    </w:p>
    <w:p w:rsidR="000F0813" w:rsidRPr="00C277F0" w:rsidRDefault="000F0813" w:rsidP="000F0813">
      <w:pPr>
        <w:spacing w:after="0" w:line="0" w:lineRule="atLeast"/>
        <w:jc w:val="center"/>
        <w:rPr>
          <w:rFonts w:ascii="Times New Roman" w:eastAsia="Times New Roman" w:hAnsi="Times New Roman" w:cs="Mangal"/>
          <w:b/>
          <w:bCs/>
          <w:szCs w:val="22"/>
          <w:u w:val="single"/>
        </w:rPr>
      </w:pPr>
    </w:p>
    <w:p w:rsidR="000F0813" w:rsidRPr="00C277F0" w:rsidRDefault="000F0813" w:rsidP="000F0813">
      <w:pPr>
        <w:spacing w:after="0" w:line="0" w:lineRule="atLeast"/>
        <w:jc w:val="both"/>
        <w:rPr>
          <w:rFonts w:ascii="Mangal" w:eastAsia="Times New Roman" w:hAnsi="Mangal" w:cs="Mangal"/>
          <w:b/>
          <w:bCs/>
          <w:szCs w:val="22"/>
        </w:rPr>
      </w:pPr>
      <w:r w:rsidRPr="00C277F0">
        <w:rPr>
          <w:rFonts w:ascii="Mangal" w:eastAsia="Times New Roman" w:hAnsi="Mangal" w:cs="Mangal"/>
          <w:b/>
          <w:bCs/>
          <w:szCs w:val="22"/>
          <w:cs/>
        </w:rPr>
        <w:t>अता</w:t>
      </w:r>
      <w:r w:rsidRPr="00C277F0">
        <w:rPr>
          <w:rFonts w:ascii="Times New Roman" w:eastAsia="Times New Roman" w:hAnsi="Mangal" w:cs="Mangal"/>
          <w:b/>
          <w:bCs/>
          <w:szCs w:val="22"/>
          <w:cs/>
        </w:rPr>
        <w:t xml:space="preserve">.प्र.सं. </w:t>
      </w:r>
      <w:r w:rsidRPr="00C277F0">
        <w:rPr>
          <w:rFonts w:ascii="Mangal" w:eastAsia="Times New Roman" w:hAnsi="Mangal" w:cs="Mangal"/>
          <w:b/>
          <w:bCs/>
          <w:szCs w:val="22"/>
        </w:rPr>
        <w:t xml:space="preserve">2903. </w:t>
      </w:r>
      <w:r w:rsidRPr="00C277F0">
        <w:rPr>
          <w:rFonts w:ascii="Mangal" w:eastAsia="Times New Roman" w:hAnsi="Mangal" w:cs="Mangal"/>
          <w:b/>
          <w:bCs/>
          <w:szCs w:val="22"/>
          <w:cs/>
        </w:rPr>
        <w:t>श्री माजीद मेमनः</w:t>
      </w:r>
      <w:r w:rsidRPr="00C277F0">
        <w:rPr>
          <w:rFonts w:ascii="Mangal" w:eastAsia="Times New Roman" w:hAnsi="Mangal" w:cs="Mangal"/>
          <w:szCs w:val="22"/>
          <w:cs/>
        </w:rPr>
        <w:t xml:space="preserve"> </w:t>
      </w:r>
    </w:p>
    <w:p w:rsidR="000F0813" w:rsidRPr="00C277F0" w:rsidRDefault="000F0813" w:rsidP="000F0813">
      <w:pPr>
        <w:spacing w:after="0" w:line="0" w:lineRule="atLeast"/>
        <w:jc w:val="both"/>
        <w:rPr>
          <w:rFonts w:ascii="Mangal" w:eastAsia="Times New Roman" w:hAnsi="Mangal" w:cs="Mangal"/>
          <w:b/>
          <w:bCs/>
          <w:szCs w:val="22"/>
        </w:rPr>
      </w:pPr>
    </w:p>
    <w:p w:rsidR="000F0813" w:rsidRPr="00C277F0" w:rsidRDefault="000F0813" w:rsidP="000F0813">
      <w:pPr>
        <w:spacing w:after="0" w:line="240" w:lineRule="auto"/>
        <w:jc w:val="both"/>
        <w:rPr>
          <w:rFonts w:ascii="Mangal" w:eastAsia="Times New Roman" w:hAnsi="Mangal" w:cs="Mangal"/>
          <w:b/>
          <w:bCs/>
          <w:szCs w:val="22"/>
        </w:rPr>
      </w:pPr>
      <w:r w:rsidRPr="00C277F0">
        <w:rPr>
          <w:rFonts w:ascii="Mangal" w:eastAsia="Times New Roman" w:hAnsi="Mangal" w:cs="Mangal"/>
          <w:b/>
          <w:bCs/>
          <w:szCs w:val="22"/>
          <w:cs/>
        </w:rPr>
        <w:t>क्या वाणिज्य और उद्योग मंत्री यह बताने की कृपा करेंगे किः</w:t>
      </w:r>
    </w:p>
    <w:p w:rsidR="000F0813" w:rsidRPr="00C277F0" w:rsidRDefault="000F0813" w:rsidP="000F0813">
      <w:pPr>
        <w:spacing w:after="0" w:line="240" w:lineRule="auto"/>
        <w:jc w:val="both"/>
        <w:rPr>
          <w:rFonts w:ascii="Kruti Dev 010" w:eastAsia="Times New Roman" w:hAnsi="Kruti Dev 010" w:cs="Mangal"/>
          <w:szCs w:val="22"/>
        </w:rPr>
      </w:pPr>
    </w:p>
    <w:p w:rsidR="000F0813" w:rsidRPr="00C277F0" w:rsidRDefault="000F0813" w:rsidP="000F0813">
      <w:pPr>
        <w:spacing w:after="0" w:line="240" w:lineRule="auto"/>
        <w:ind w:left="720" w:hanging="720"/>
        <w:jc w:val="both"/>
        <w:rPr>
          <w:rFonts w:ascii="Mangal" w:eastAsia="Times New Roman" w:hAnsi="Mangal" w:cs="Mangal"/>
          <w:szCs w:val="22"/>
        </w:rPr>
      </w:pPr>
      <w:r w:rsidRPr="00C277F0">
        <w:rPr>
          <w:rFonts w:ascii="Mangal" w:eastAsia="Times New Roman" w:hAnsi="Mangal" w:cs="Mangal"/>
          <w:szCs w:val="22"/>
          <w:cs/>
        </w:rPr>
        <w:t xml:space="preserve">(क) </w:t>
      </w:r>
      <w:r w:rsidRPr="00C277F0">
        <w:rPr>
          <w:rFonts w:ascii="Mangal" w:eastAsia="Times New Roman" w:hAnsi="Mangal" w:cs="Mangal" w:hint="cs"/>
          <w:szCs w:val="22"/>
          <w:cs/>
        </w:rPr>
        <w:tab/>
      </w:r>
      <w:r w:rsidRPr="00C277F0">
        <w:rPr>
          <w:rFonts w:ascii="Mangal" w:eastAsia="Times New Roman" w:hAnsi="Mangal" w:cs="Mangal"/>
          <w:szCs w:val="22"/>
          <w:cs/>
        </w:rPr>
        <w:t xml:space="preserve">क्या यह सच है कि अगले वर्ष नई औद्योगिक नीति निर्गत की जाएगी जो औद्योगिक नीति </w:t>
      </w:r>
      <w:r w:rsidRPr="00C277F0">
        <w:rPr>
          <w:rFonts w:ascii="Mangal" w:eastAsia="Times New Roman" w:hAnsi="Mangal" w:cs="Mangal"/>
          <w:szCs w:val="22"/>
        </w:rPr>
        <w:t xml:space="preserve">1991 </w:t>
      </w:r>
      <w:r w:rsidRPr="00C277F0">
        <w:rPr>
          <w:rFonts w:ascii="Mangal" w:eastAsia="Times New Roman" w:hAnsi="Mangal" w:cs="Mangal"/>
          <w:szCs w:val="22"/>
          <w:cs/>
        </w:rPr>
        <w:t>में व्यापक बदलाव करेगी</w:t>
      </w:r>
      <w:r w:rsidRPr="00C277F0">
        <w:rPr>
          <w:rFonts w:ascii="Mangal" w:eastAsia="Times New Roman" w:hAnsi="Mangal" w:cs="Mangal"/>
          <w:szCs w:val="22"/>
        </w:rPr>
        <w:t xml:space="preserve">; </w:t>
      </w:r>
    </w:p>
    <w:p w:rsidR="000F0813" w:rsidRPr="00C277F0" w:rsidRDefault="000F0813" w:rsidP="000F0813">
      <w:pPr>
        <w:spacing w:after="0" w:line="240" w:lineRule="auto"/>
        <w:ind w:left="720" w:hanging="720"/>
        <w:jc w:val="both"/>
        <w:rPr>
          <w:rFonts w:ascii="Mangal" w:eastAsia="Times New Roman" w:hAnsi="Mangal" w:cs="Mangal"/>
          <w:szCs w:val="22"/>
        </w:rPr>
      </w:pPr>
      <w:r w:rsidRPr="00C277F0">
        <w:rPr>
          <w:rFonts w:ascii="Mangal" w:eastAsia="Times New Roman" w:hAnsi="Mangal" w:cs="Mangal"/>
          <w:szCs w:val="22"/>
        </w:rPr>
        <w:t>(</w:t>
      </w:r>
      <w:r w:rsidRPr="00C277F0">
        <w:rPr>
          <w:rFonts w:ascii="Mangal" w:eastAsia="Times New Roman" w:hAnsi="Mangal" w:cs="Mangal"/>
          <w:szCs w:val="22"/>
          <w:cs/>
        </w:rPr>
        <w:t xml:space="preserve">ख) </w:t>
      </w:r>
      <w:r w:rsidRPr="00C277F0">
        <w:rPr>
          <w:rFonts w:ascii="Mangal" w:eastAsia="Times New Roman" w:hAnsi="Mangal" w:cs="Mangal" w:hint="cs"/>
          <w:szCs w:val="22"/>
          <w:cs/>
        </w:rPr>
        <w:tab/>
      </w:r>
      <w:r w:rsidRPr="00C277F0">
        <w:rPr>
          <w:rFonts w:ascii="Mangal" w:eastAsia="Times New Roman" w:hAnsi="Mangal" w:cs="Mangal"/>
          <w:szCs w:val="22"/>
          <w:cs/>
        </w:rPr>
        <w:t>क्या यह भी सच है कि औद्योगिक नीति और संवर्धन विभाग (डी.आई.पी.पी.) ने अगल</w:t>
      </w:r>
      <w:r w:rsidRPr="00C277F0">
        <w:rPr>
          <w:rFonts w:ascii="Mangal" w:eastAsia="Times New Roman" w:hAnsi="Mangal" w:cs="Mangal" w:hint="cs"/>
          <w:szCs w:val="22"/>
          <w:cs/>
        </w:rPr>
        <w:t xml:space="preserve">े </w:t>
      </w:r>
      <w:r w:rsidRPr="00C277F0">
        <w:rPr>
          <w:rFonts w:ascii="Mangal" w:eastAsia="Times New Roman" w:hAnsi="Mangal" w:cs="Mangal"/>
          <w:szCs w:val="22"/>
          <w:cs/>
        </w:rPr>
        <w:t>दो दशकों तक रोजगार के अवसर सृजित करने</w:t>
      </w:r>
      <w:r w:rsidRPr="00C277F0">
        <w:rPr>
          <w:rFonts w:ascii="Mangal" w:eastAsia="Times New Roman" w:hAnsi="Mangal" w:cs="Mangal"/>
          <w:szCs w:val="22"/>
        </w:rPr>
        <w:t xml:space="preserve">, </w:t>
      </w:r>
      <w:r w:rsidRPr="00C277F0">
        <w:rPr>
          <w:rFonts w:ascii="Mangal" w:eastAsia="Times New Roman" w:hAnsi="Mangal" w:cs="Mangal"/>
          <w:szCs w:val="22"/>
          <w:cs/>
        </w:rPr>
        <w:t xml:space="preserve">विदेशी प्रौद्योगिकी अंतरण को प्रोत्साहित करने और वार्षिक रूप से </w:t>
      </w:r>
      <w:r w:rsidRPr="00C277F0">
        <w:rPr>
          <w:rFonts w:ascii="Mangal" w:eastAsia="Times New Roman" w:hAnsi="Mangal" w:cs="Mangal"/>
          <w:szCs w:val="22"/>
        </w:rPr>
        <w:t xml:space="preserve">100 </w:t>
      </w:r>
      <w:r w:rsidRPr="00C277F0">
        <w:rPr>
          <w:rFonts w:ascii="Mangal" w:eastAsia="Times New Roman" w:hAnsi="Mangal" w:cs="Mangal"/>
          <w:szCs w:val="22"/>
          <w:cs/>
        </w:rPr>
        <w:t xml:space="preserve">बिलियन अमेरिकी डॉलर के मूल्य का विदेशी प्रत्यक्ष निवेश आकर्षित करने के उद्देश्य से अगस्त </w:t>
      </w:r>
      <w:r w:rsidRPr="00C277F0">
        <w:rPr>
          <w:rFonts w:ascii="Mangal" w:eastAsia="Times New Roman" w:hAnsi="Mangal" w:cs="Mangal"/>
          <w:szCs w:val="22"/>
        </w:rPr>
        <w:t xml:space="preserve">2017 </w:t>
      </w:r>
      <w:r w:rsidRPr="00C277F0">
        <w:rPr>
          <w:rFonts w:ascii="Mangal" w:eastAsia="Times New Roman" w:hAnsi="Mangal" w:cs="Mangal"/>
          <w:szCs w:val="22"/>
          <w:cs/>
        </w:rPr>
        <w:t>में प्रारूप औद्योगिक नीति जारी की थी</w:t>
      </w:r>
      <w:r w:rsidRPr="00C277F0">
        <w:rPr>
          <w:rFonts w:ascii="Mangal" w:eastAsia="Times New Roman" w:hAnsi="Mangal" w:cs="Mangal"/>
          <w:szCs w:val="22"/>
        </w:rPr>
        <w:t xml:space="preserve">, </w:t>
      </w:r>
      <w:r w:rsidRPr="00C277F0">
        <w:rPr>
          <w:rFonts w:ascii="Mangal" w:eastAsia="Times New Roman" w:hAnsi="Mangal" w:cs="Mangal"/>
          <w:szCs w:val="22"/>
          <w:cs/>
        </w:rPr>
        <w:t>यदि हां</w:t>
      </w:r>
      <w:r w:rsidRPr="00C277F0">
        <w:rPr>
          <w:rFonts w:ascii="Mangal" w:eastAsia="Times New Roman" w:hAnsi="Mangal" w:cs="Mangal"/>
          <w:szCs w:val="22"/>
        </w:rPr>
        <w:t xml:space="preserve">, </w:t>
      </w:r>
      <w:r w:rsidRPr="00C277F0">
        <w:rPr>
          <w:rFonts w:ascii="Mangal" w:eastAsia="Times New Roman" w:hAnsi="Mangal" w:cs="Mangal"/>
          <w:szCs w:val="22"/>
          <w:cs/>
        </w:rPr>
        <w:t>तो तत्संबंधी ब्यौरा क्या है</w:t>
      </w:r>
      <w:r w:rsidRPr="00C277F0">
        <w:rPr>
          <w:rFonts w:ascii="Mangal" w:eastAsia="Times New Roman" w:hAnsi="Mangal" w:cs="Mangal"/>
          <w:szCs w:val="22"/>
        </w:rPr>
        <w:t xml:space="preserve">; </w:t>
      </w:r>
      <w:r w:rsidRPr="00C277F0">
        <w:rPr>
          <w:rFonts w:ascii="Mangal" w:eastAsia="Times New Roman" w:hAnsi="Mangal" w:cs="Mangal"/>
          <w:szCs w:val="22"/>
          <w:cs/>
        </w:rPr>
        <w:t>और</w:t>
      </w:r>
    </w:p>
    <w:p w:rsidR="000F0813" w:rsidRPr="00C277F0" w:rsidRDefault="000F0813" w:rsidP="000F0813">
      <w:pPr>
        <w:spacing w:after="0" w:line="240" w:lineRule="auto"/>
        <w:ind w:left="720" w:hanging="720"/>
        <w:jc w:val="both"/>
        <w:rPr>
          <w:rFonts w:ascii="Mangal" w:eastAsia="Times New Roman" w:hAnsi="Mangal" w:cs="Mangal"/>
          <w:szCs w:val="22"/>
        </w:rPr>
      </w:pPr>
      <w:r w:rsidRPr="00C277F0">
        <w:rPr>
          <w:rFonts w:ascii="Mangal" w:eastAsia="Times New Roman" w:hAnsi="Mangal" w:cs="Mangal"/>
          <w:szCs w:val="22"/>
          <w:cs/>
        </w:rPr>
        <w:t xml:space="preserve">(ग) </w:t>
      </w:r>
      <w:r w:rsidRPr="00C277F0">
        <w:rPr>
          <w:rFonts w:ascii="Mangal" w:eastAsia="Times New Roman" w:hAnsi="Mangal" w:cs="Mangal" w:hint="cs"/>
          <w:szCs w:val="22"/>
          <w:cs/>
        </w:rPr>
        <w:tab/>
      </w:r>
      <w:r w:rsidRPr="00C277F0">
        <w:rPr>
          <w:rFonts w:ascii="Mangal" w:eastAsia="Times New Roman" w:hAnsi="Mangal" w:cs="Mangal"/>
          <w:szCs w:val="22"/>
          <w:cs/>
        </w:rPr>
        <w:t>क्या सरकार की नई औद्योगिक नीति में मौजूदा समय में केन्द्र में बने नए उद्योगों को शुरू करने की योजना है</w:t>
      </w:r>
      <w:r w:rsidRPr="00C277F0">
        <w:rPr>
          <w:rFonts w:ascii="Mangal" w:eastAsia="Times New Roman" w:hAnsi="Mangal" w:cs="Mangal"/>
          <w:szCs w:val="22"/>
        </w:rPr>
        <w:t xml:space="preserve">, </w:t>
      </w:r>
      <w:r w:rsidRPr="00C277F0">
        <w:rPr>
          <w:rFonts w:ascii="Mangal" w:eastAsia="Times New Roman" w:hAnsi="Mangal" w:cs="Mangal"/>
          <w:szCs w:val="22"/>
          <w:cs/>
        </w:rPr>
        <w:t>यदि हां</w:t>
      </w:r>
      <w:r w:rsidRPr="00C277F0">
        <w:rPr>
          <w:rFonts w:ascii="Mangal" w:eastAsia="Times New Roman" w:hAnsi="Mangal" w:cs="Mangal"/>
          <w:szCs w:val="22"/>
        </w:rPr>
        <w:t xml:space="preserve">, </w:t>
      </w:r>
      <w:r w:rsidRPr="00C277F0">
        <w:rPr>
          <w:rFonts w:ascii="Mangal" w:eastAsia="Times New Roman" w:hAnsi="Mangal" w:cs="Mangal"/>
          <w:szCs w:val="22"/>
          <w:cs/>
        </w:rPr>
        <w:t>तो उद्योग-वार ब्यौरा क्या है</w:t>
      </w:r>
      <w:r w:rsidRPr="00C277F0">
        <w:rPr>
          <w:rFonts w:ascii="Mangal" w:eastAsia="Times New Roman" w:hAnsi="Mangal" w:cs="Mangal"/>
          <w:szCs w:val="22"/>
        </w:rPr>
        <w:t>?</w:t>
      </w:r>
    </w:p>
    <w:p w:rsidR="000F0813" w:rsidRPr="00C277F0" w:rsidRDefault="000F0813" w:rsidP="000F0813">
      <w:pPr>
        <w:spacing w:after="0" w:line="240" w:lineRule="auto"/>
        <w:jc w:val="both"/>
        <w:rPr>
          <w:rFonts w:ascii="Kruti Dev 010" w:eastAsia="Times New Roman" w:hAnsi="Kruti Dev 010" w:cs="Mangal"/>
          <w:szCs w:val="22"/>
        </w:rPr>
      </w:pPr>
    </w:p>
    <w:p w:rsidR="000F0813" w:rsidRPr="00C277F0" w:rsidRDefault="000F0813" w:rsidP="000F0813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Cs w:val="22"/>
        </w:rPr>
      </w:pPr>
      <w:r w:rsidRPr="00C277F0">
        <w:rPr>
          <w:rFonts w:ascii="Times New Roman" w:eastAsia="Times New Roman" w:hAnsi="Times New Roman" w:cs="Mangal"/>
          <w:b/>
          <w:bCs/>
          <w:szCs w:val="22"/>
          <w:cs/>
        </w:rPr>
        <w:t xml:space="preserve">उत्‍तर </w:t>
      </w:r>
    </w:p>
    <w:p w:rsidR="000F0813" w:rsidRPr="00C277F0" w:rsidRDefault="000F0813" w:rsidP="000F0813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Cs w:val="22"/>
        </w:rPr>
      </w:pPr>
      <w:r w:rsidRPr="00C277F0">
        <w:rPr>
          <w:rFonts w:ascii="Times New Roman" w:eastAsia="Times New Roman" w:hAnsi="Times New Roman" w:cs="Mangal"/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0F0813" w:rsidRPr="00C277F0" w:rsidRDefault="000F0813" w:rsidP="000F0813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Cs w:val="22"/>
        </w:rPr>
      </w:pPr>
      <w:r w:rsidRPr="00C277F0">
        <w:rPr>
          <w:rFonts w:ascii="Times New Roman" w:eastAsia="Times New Roman" w:hAnsi="Times New Roman" w:cs="Mangal"/>
          <w:b/>
          <w:bCs/>
          <w:szCs w:val="22"/>
          <w:cs/>
        </w:rPr>
        <w:t>(श्री सी. आर. चौधरी)</w:t>
      </w:r>
    </w:p>
    <w:p w:rsidR="000F0813" w:rsidRPr="00C277F0" w:rsidRDefault="000F0813" w:rsidP="000F0813">
      <w:pPr>
        <w:spacing w:after="0" w:line="240" w:lineRule="auto"/>
        <w:rPr>
          <w:rFonts w:ascii="Times New Roman" w:eastAsia="Times New Roman" w:hAnsi="Times New Roman" w:cs="Mangal"/>
          <w:b/>
          <w:bCs/>
          <w:szCs w:val="22"/>
        </w:rPr>
      </w:pPr>
    </w:p>
    <w:p w:rsidR="00040930" w:rsidRPr="00C277F0" w:rsidRDefault="00040930" w:rsidP="00AE7609">
      <w:pPr>
        <w:pStyle w:val="NormalWeb"/>
        <w:spacing w:before="0" w:beforeAutospacing="0" w:after="200" w:afterAutospacing="0" w:line="276" w:lineRule="auto"/>
        <w:ind w:left="1418" w:hanging="1418"/>
        <w:jc w:val="both"/>
        <w:rPr>
          <w:rStyle w:val="notranslate"/>
          <w:rFonts w:ascii="Calibri" w:hAnsi="Calibri" w:cs="Mangal"/>
          <w:sz w:val="22"/>
          <w:szCs w:val="22"/>
        </w:rPr>
      </w:pPr>
      <w:r w:rsidRPr="00370F51">
        <w:rPr>
          <w:rStyle w:val="notranslate"/>
          <w:rFonts w:ascii="Calibri" w:hAnsi="Calibri" w:cs="Mangal" w:hint="cs"/>
          <w:b/>
          <w:bCs/>
          <w:sz w:val="22"/>
          <w:szCs w:val="22"/>
          <w:cs/>
        </w:rPr>
        <w:t>(क) से (ग):</w:t>
      </w:r>
      <w:r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="00795AA3" w:rsidRPr="00C277F0">
        <w:rPr>
          <w:rStyle w:val="notranslate"/>
          <w:rFonts w:ascii="Calibri" w:hAnsi="Calibri" w:cs="Mangal" w:hint="cs"/>
          <w:sz w:val="22"/>
          <w:szCs w:val="22"/>
          <w:cs/>
        </w:rPr>
        <w:tab/>
      </w:r>
      <w:r w:rsidR="00E95811" w:rsidRPr="00C277F0">
        <w:rPr>
          <w:rStyle w:val="notranslate"/>
          <w:rFonts w:ascii="Calibri" w:hAnsi="Calibri" w:cs="Mangal" w:hint="cs"/>
          <w:sz w:val="22"/>
          <w:szCs w:val="22"/>
          <w:cs/>
        </w:rPr>
        <w:t>जी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</w:rPr>
        <w:t>,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>हां</w:t>
      </w:r>
      <w:r w:rsidR="00967667" w:rsidRPr="00C277F0">
        <w:rPr>
          <w:rStyle w:val="notranslate"/>
          <w:rFonts w:ascii="Mangal" w:hAnsi="Mangal" w:cs="Mangal"/>
          <w:sz w:val="22"/>
          <w:szCs w:val="22"/>
          <w:cs/>
        </w:rPr>
        <w:t>।</w:t>
      </w:r>
      <w:r w:rsidR="00967667" w:rsidRPr="00C277F0">
        <w:rPr>
          <w:rStyle w:val="notranslate"/>
          <w:rFonts w:ascii="Mangal" w:hAnsi="Mangal" w:cs="Mangal" w:hint="cs"/>
          <w:sz w:val="22"/>
          <w:szCs w:val="22"/>
          <w:cs/>
        </w:rPr>
        <w:t xml:space="preserve">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सरकार नई औद्योगिक नीति तैयार करने की प्रक्रिया में है और </w:t>
      </w:r>
      <w:r w:rsidR="00E95811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औद्योगिक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>निकायों</w:t>
      </w:r>
      <w:r w:rsidR="00E95811" w:rsidRPr="00C277F0">
        <w:rPr>
          <w:rStyle w:val="notranslate"/>
          <w:rFonts w:ascii="Calibri" w:hAnsi="Calibri"/>
          <w:sz w:val="22"/>
          <w:szCs w:val="22"/>
        </w:rPr>
        <w:t xml:space="preserve">,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>शिक्षाविदों</w:t>
      </w:r>
      <w:r w:rsidR="00E95811" w:rsidRPr="00C277F0">
        <w:rPr>
          <w:rStyle w:val="notranslate"/>
          <w:rFonts w:ascii="Calibri" w:hAnsi="Calibri"/>
          <w:sz w:val="22"/>
          <w:szCs w:val="22"/>
        </w:rPr>
        <w:t xml:space="preserve">, </w:t>
      </w:r>
      <w:r w:rsidR="000F0813" w:rsidRPr="00C277F0">
        <w:rPr>
          <w:rStyle w:val="notranslate"/>
          <w:rFonts w:ascii="Calibri" w:hAnsi="Calibri" w:cs="Mangal" w:hint="cs"/>
          <w:sz w:val="22"/>
          <w:szCs w:val="22"/>
          <w:cs/>
        </w:rPr>
        <w:t>विद्वानों</w:t>
      </w:r>
      <w:r w:rsidR="00E95811" w:rsidRPr="00C277F0">
        <w:rPr>
          <w:rStyle w:val="notranslate"/>
          <w:rFonts w:ascii="Calibri" w:hAnsi="Calibri"/>
          <w:sz w:val="22"/>
          <w:szCs w:val="22"/>
        </w:rPr>
        <w:t xml:space="preserve">,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राज्य सरकारों और </w:t>
      </w:r>
      <w:r w:rsidR="00967667" w:rsidRPr="00C277F0">
        <w:rPr>
          <w:rStyle w:val="notranslate"/>
          <w:rFonts w:ascii="Calibri" w:hAnsi="Calibri" w:cs="Mangal"/>
          <w:sz w:val="22"/>
          <w:szCs w:val="22"/>
          <w:cs/>
        </w:rPr>
        <w:t>भारत सरकार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के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>संबंधित मंत्रालयों/विभागों</w:t>
      </w:r>
      <w:r w:rsidR="00E95811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सहित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>हितधारकों</w:t>
      </w:r>
      <w:r w:rsidR="00E95811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के साथ </w:t>
      </w:r>
      <w:r w:rsidR="00E95811" w:rsidRPr="00C277F0">
        <w:rPr>
          <w:rStyle w:val="notranslate"/>
          <w:rFonts w:ascii="Calibri" w:hAnsi="Calibri" w:cs="Mangal"/>
          <w:sz w:val="22"/>
          <w:szCs w:val="22"/>
          <w:cs/>
        </w:rPr>
        <w:t>परामर्श</w:t>
      </w:r>
      <w:r w:rsidR="00E95811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किया जा रहा है।</w:t>
      </w:r>
    </w:p>
    <w:p w:rsidR="00E95811" w:rsidRPr="00C277F0" w:rsidRDefault="00E95811" w:rsidP="00AE7609">
      <w:pPr>
        <w:pStyle w:val="NormalWeb"/>
        <w:spacing w:before="0" w:beforeAutospacing="0" w:after="200" w:afterAutospacing="0" w:line="276" w:lineRule="auto"/>
        <w:ind w:left="1418"/>
        <w:jc w:val="both"/>
        <w:rPr>
          <w:sz w:val="22"/>
          <w:szCs w:val="22"/>
        </w:rPr>
      </w:pPr>
      <w:r w:rsidRPr="00C277F0">
        <w:rPr>
          <w:rStyle w:val="notranslate"/>
          <w:rFonts w:ascii="Calibri" w:hAnsi="Calibri" w:cs="Mangal"/>
          <w:sz w:val="22"/>
          <w:szCs w:val="22"/>
          <w:cs/>
        </w:rPr>
        <w:t>प्रस्तावित नई औद्योगिक नीति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में</w:t>
      </w:r>
      <w:r w:rsidRPr="00C277F0">
        <w:rPr>
          <w:rStyle w:val="notranslate"/>
          <w:sz w:val="22"/>
          <w:szCs w:val="22"/>
        </w:rPr>
        <w:t xml:space="preserve">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कौशल</w:t>
      </w:r>
      <w:r w:rsidRPr="00C277F0">
        <w:rPr>
          <w:rStyle w:val="notranslate"/>
          <w:rFonts w:ascii="Calibri" w:hAnsi="Calibri"/>
          <w:sz w:val="22"/>
          <w:szCs w:val="22"/>
        </w:rPr>
        <w:t xml:space="preserve">, </w:t>
      </w:r>
      <w:r w:rsidR="00967667" w:rsidRPr="00C277F0">
        <w:rPr>
          <w:rStyle w:val="notranslate"/>
          <w:rFonts w:ascii="Mangal" w:hAnsi="Mangal" w:cs="Mangal"/>
          <w:sz w:val="22"/>
          <w:szCs w:val="22"/>
          <w:cs/>
        </w:rPr>
        <w:t>बढोत्‍तरी</w:t>
      </w:r>
      <w:r w:rsidR="00967667" w:rsidRPr="00C277F0">
        <w:rPr>
          <w:rStyle w:val="notranslate"/>
          <w:rFonts w:ascii="Mangal" w:hAnsi="Mangal" w:cs="Mangal" w:hint="cs"/>
          <w:sz w:val="22"/>
          <w:szCs w:val="22"/>
          <w:cs/>
        </w:rPr>
        <w:t xml:space="preserve"> </w:t>
      </w:r>
      <w:r w:rsidR="001643B3" w:rsidRPr="00C277F0">
        <w:rPr>
          <w:rStyle w:val="notranslate"/>
          <w:rFonts w:ascii="Calibri" w:hAnsi="Calibri" w:cs="Mangal"/>
          <w:sz w:val="22"/>
          <w:szCs w:val="22"/>
          <w:cs/>
        </w:rPr>
        <w:t>और प्रौद्योगिकी के</w:t>
      </w:r>
      <w:r w:rsidR="001643B3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साथ </w:t>
      </w:r>
      <w:r w:rsidR="00851500" w:rsidRPr="00C277F0">
        <w:rPr>
          <w:rStyle w:val="notranslate"/>
          <w:rFonts w:cstheme="minorBidi" w:hint="cs"/>
          <w:sz w:val="22"/>
          <w:szCs w:val="22"/>
          <w:cs/>
        </w:rPr>
        <w:t xml:space="preserve">एक </w:t>
      </w:r>
      <w:r w:rsidR="001643B3" w:rsidRPr="00C277F0">
        <w:rPr>
          <w:rStyle w:val="notranslate"/>
          <w:rFonts w:ascii="Calibri" w:hAnsi="Calibri" w:cs="Mangal"/>
          <w:sz w:val="22"/>
          <w:szCs w:val="22"/>
          <w:cs/>
        </w:rPr>
        <w:t>विश्व स्तरीय</w:t>
      </w:r>
      <w:r w:rsidR="001643B3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="00967667" w:rsidRPr="00C277F0">
        <w:rPr>
          <w:rStyle w:val="notranslate"/>
          <w:rFonts w:ascii="Calibri" w:hAnsi="Calibri" w:cs="Mangal"/>
          <w:sz w:val="22"/>
          <w:szCs w:val="22"/>
          <w:cs/>
        </w:rPr>
        <w:t>प्रतिस्पर्धी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="00967667" w:rsidRPr="00C277F0">
        <w:rPr>
          <w:rStyle w:val="notranslate"/>
          <w:rFonts w:ascii="Calibri" w:hAnsi="Calibri" w:cs="Mangal"/>
          <w:sz w:val="22"/>
          <w:szCs w:val="22"/>
          <w:cs/>
        </w:rPr>
        <w:t>भारतीय</w:t>
      </w:r>
      <w:r w:rsidR="00967667" w:rsidRPr="00C277F0">
        <w:rPr>
          <w:rStyle w:val="notranslate"/>
          <w:sz w:val="22"/>
          <w:szCs w:val="22"/>
        </w:rPr>
        <w:t xml:space="preserve"> </w:t>
      </w:r>
      <w:r w:rsidR="00967667" w:rsidRPr="00C277F0">
        <w:rPr>
          <w:rStyle w:val="notranslate"/>
          <w:rFonts w:ascii="Calibri" w:hAnsi="Calibri" w:cs="Mangal"/>
          <w:sz w:val="22"/>
          <w:szCs w:val="22"/>
          <w:cs/>
        </w:rPr>
        <w:t>उद्योग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के </w:t>
      </w:r>
      <w:r w:rsidR="001643B3" w:rsidRPr="00C277F0">
        <w:rPr>
          <w:rStyle w:val="notranslate"/>
          <w:rFonts w:ascii="Mangal" w:hAnsi="Mangal" w:cs="Mangal"/>
          <w:sz w:val="22"/>
          <w:szCs w:val="22"/>
          <w:cs/>
        </w:rPr>
        <w:t>सृजन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 की </w:t>
      </w:r>
      <w:r w:rsidR="00040930" w:rsidRPr="00C277F0">
        <w:rPr>
          <w:rStyle w:val="notranslate"/>
          <w:rFonts w:ascii="Calibri" w:hAnsi="Calibri" w:cs="Mangal"/>
          <w:sz w:val="22"/>
          <w:szCs w:val="22"/>
          <w:cs/>
        </w:rPr>
        <w:t>परि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कल्पना</w:t>
      </w:r>
      <w:r w:rsidRPr="00C277F0">
        <w:rPr>
          <w:rStyle w:val="notranslate"/>
          <w:sz w:val="22"/>
          <w:szCs w:val="22"/>
        </w:rPr>
        <w:t xml:space="preserve"> </w:t>
      </w:r>
      <w:r w:rsidR="00967667" w:rsidRPr="00C277F0">
        <w:rPr>
          <w:rStyle w:val="notranslate"/>
          <w:rFonts w:ascii="Mangal" w:hAnsi="Mangal" w:cs="Mangal"/>
          <w:sz w:val="22"/>
          <w:szCs w:val="22"/>
          <w:cs/>
        </w:rPr>
        <w:t>की</w:t>
      </w:r>
      <w:r w:rsidR="00967667" w:rsidRPr="00C277F0">
        <w:rPr>
          <w:rStyle w:val="notranslate"/>
          <w:rFonts w:ascii="Mangal" w:hAnsi="Mangal" w:cs="Mangal" w:hint="cs"/>
          <w:sz w:val="22"/>
          <w:szCs w:val="22"/>
          <w:cs/>
        </w:rPr>
        <w:t xml:space="preserve"> गई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है।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 इसके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उद्देश्‍य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>ों में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</w:rPr>
        <w:t>,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Pr="00C277F0">
        <w:rPr>
          <w:sz w:val="22"/>
          <w:szCs w:val="22"/>
        </w:rPr>
        <w:t xml:space="preserve">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अन्य बातों के साथ</w:t>
      </w:r>
      <w:r w:rsidR="00040930" w:rsidRPr="00C277F0">
        <w:rPr>
          <w:rStyle w:val="notranslate"/>
          <w:rFonts w:ascii="Calibri" w:hAnsi="Calibri" w:cs="Mangal"/>
          <w:sz w:val="22"/>
          <w:szCs w:val="22"/>
        </w:rPr>
        <w:t>-</w:t>
      </w:r>
      <w:r w:rsidR="00040930" w:rsidRPr="00C277F0">
        <w:rPr>
          <w:rStyle w:val="notranslate"/>
          <w:rFonts w:ascii="Calibri" w:hAnsi="Calibri" w:cs="Mangal"/>
          <w:sz w:val="22"/>
          <w:szCs w:val="22"/>
          <w:cs/>
        </w:rPr>
        <w:t>साथ</w:t>
      </w:r>
      <w:r w:rsidR="00040930" w:rsidRPr="00C277F0">
        <w:rPr>
          <w:rStyle w:val="notranslate"/>
          <w:rFonts w:ascii="Calibri" w:hAnsi="Calibri" w:cs="Mangal"/>
          <w:sz w:val="22"/>
          <w:szCs w:val="22"/>
        </w:rPr>
        <w:t>,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उभरती</w:t>
      </w:r>
      <w:r w:rsidR="00851500"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 प्रौद्योगिकियों को बढ़ावा देना</w:t>
      </w:r>
      <w:r w:rsidRPr="00C277F0">
        <w:rPr>
          <w:rStyle w:val="notranslate"/>
          <w:rFonts w:ascii="Calibri" w:hAnsi="Calibri"/>
          <w:sz w:val="22"/>
          <w:szCs w:val="22"/>
        </w:rPr>
        <w:t>;</w:t>
      </w:r>
      <w:r w:rsidR="00F159FC">
        <w:rPr>
          <w:rStyle w:val="notranslate"/>
          <w:rFonts w:ascii="Calibri" w:hAnsi="Calibri"/>
          <w:sz w:val="22"/>
          <w:szCs w:val="22"/>
        </w:rPr>
        <w:t xml:space="preserve"> </w:t>
      </w:r>
      <w:r w:rsidR="00F159FC">
        <w:rPr>
          <w:rStyle w:val="notranslate"/>
          <w:rFonts w:ascii="Calibri" w:hAnsi="Calibri" w:cstheme="minorBidi" w:hint="cs"/>
          <w:sz w:val="22"/>
          <w:szCs w:val="22"/>
          <w:cs/>
        </w:rPr>
        <w:t>एक नवाचार संचालित अर्थव्‍यवस्‍था का निर्माण</w:t>
      </w:r>
      <w:r w:rsidR="00182EF8">
        <w:rPr>
          <w:rStyle w:val="notranslate"/>
          <w:rFonts w:ascii="Calibri" w:hAnsi="Calibri" w:cstheme="minorBidi"/>
          <w:sz w:val="22"/>
          <w:szCs w:val="22"/>
        </w:rPr>
        <w:t xml:space="preserve"> </w:t>
      </w:r>
      <w:r w:rsidR="00182EF8">
        <w:rPr>
          <w:rStyle w:val="notranslate"/>
          <w:rFonts w:ascii="Calibri" w:hAnsi="Calibri" w:cstheme="minorBidi" w:hint="cs"/>
          <w:sz w:val="22"/>
          <w:szCs w:val="22"/>
          <w:cs/>
        </w:rPr>
        <w:t>करना</w:t>
      </w:r>
      <w:r w:rsidR="00F159FC">
        <w:rPr>
          <w:rStyle w:val="notranslate"/>
          <w:rFonts w:ascii="Calibri" w:hAnsi="Calibri" w:cstheme="minorBidi"/>
          <w:sz w:val="22"/>
          <w:szCs w:val="22"/>
          <w:lang w:val="en-GB"/>
        </w:rPr>
        <w:t xml:space="preserve">;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उच्च गुणवत्ता वाले औद्योगिक बुनियादी ढांचे को बढ़ावा देना</w:t>
      </w:r>
      <w:r w:rsidRPr="00C277F0">
        <w:rPr>
          <w:rStyle w:val="notranslate"/>
          <w:rFonts w:ascii="Calibri" w:hAnsi="Calibri"/>
          <w:sz w:val="22"/>
          <w:szCs w:val="22"/>
        </w:rPr>
        <w:t>;</w:t>
      </w:r>
      <w:r w:rsidRPr="00C277F0">
        <w:rPr>
          <w:sz w:val="22"/>
          <w:szCs w:val="22"/>
        </w:rPr>
        <w:t xml:space="preserve">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विशेष रूप से एमएसएमई के लिए किफायती पूंजी </w:t>
      </w:r>
      <w:r w:rsidR="00851500" w:rsidRPr="00C277F0">
        <w:rPr>
          <w:rStyle w:val="notranslate"/>
          <w:rFonts w:ascii="Calibri" w:hAnsi="Calibri" w:cs="Mangal"/>
          <w:sz w:val="22"/>
          <w:szCs w:val="22"/>
          <w:cs/>
        </w:rPr>
        <w:t>हेतु</w:t>
      </w:r>
      <w:r w:rsidR="0085150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>वर्धित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पहुंच प्रदान करना</w:t>
      </w:r>
      <w:r w:rsidRPr="00C277F0">
        <w:rPr>
          <w:rStyle w:val="notranslate"/>
          <w:rFonts w:ascii="Calibri" w:hAnsi="Calibri"/>
          <w:sz w:val="22"/>
          <w:szCs w:val="22"/>
        </w:rPr>
        <w:t>;</w:t>
      </w:r>
      <w:r w:rsidRPr="00C277F0">
        <w:rPr>
          <w:sz w:val="22"/>
          <w:szCs w:val="22"/>
        </w:rPr>
        <w:t xml:space="preserve">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व्यापार और विनिर्माण के बीच संबंधों को </w:t>
      </w:r>
      <w:r w:rsidR="00967667" w:rsidRPr="00C277F0">
        <w:rPr>
          <w:rStyle w:val="notranslate"/>
          <w:rFonts w:ascii="Calibri" w:hAnsi="Calibri" w:cs="Mangal"/>
          <w:sz w:val="22"/>
          <w:szCs w:val="22"/>
          <w:cs/>
        </w:rPr>
        <w:t>सुदृढ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़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करना</w:t>
      </w:r>
      <w:r w:rsidRPr="00C277F0">
        <w:rPr>
          <w:rStyle w:val="notranslate"/>
          <w:rFonts w:ascii="Calibri" w:hAnsi="Calibri"/>
          <w:sz w:val="22"/>
          <w:szCs w:val="22"/>
        </w:rPr>
        <w:t>;</w:t>
      </w:r>
      <w:r w:rsidRPr="00C277F0">
        <w:rPr>
          <w:sz w:val="22"/>
          <w:szCs w:val="22"/>
        </w:rPr>
        <w:t xml:space="preserve"> </w:t>
      </w:r>
      <w:r w:rsidR="00795AA3" w:rsidRPr="00C277F0">
        <w:rPr>
          <w:rStyle w:val="notranslate"/>
          <w:rFonts w:ascii="Calibri" w:hAnsi="Calibri" w:cs="Mangal"/>
          <w:sz w:val="22"/>
          <w:szCs w:val="22"/>
          <w:cs/>
        </w:rPr>
        <w:t>कौशल विकास को बढ़ाना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 और</w:t>
      </w:r>
      <w:r w:rsidRPr="00C277F0">
        <w:rPr>
          <w:rStyle w:val="notranslate"/>
          <w:sz w:val="22"/>
          <w:szCs w:val="22"/>
        </w:rPr>
        <w:t xml:space="preserve">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>व्यापार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करने 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को </w:t>
      </w:r>
      <w:r w:rsidRPr="00C277F0">
        <w:rPr>
          <w:rStyle w:val="notranslate"/>
          <w:rFonts w:ascii="Calibri" w:hAnsi="Calibri" w:cs="Mangal"/>
          <w:sz w:val="22"/>
          <w:szCs w:val="22"/>
          <w:cs/>
        </w:rPr>
        <w:t xml:space="preserve">आसान </w:t>
      </w:r>
      <w:r w:rsidR="00040930" w:rsidRPr="00C277F0">
        <w:rPr>
          <w:rStyle w:val="notranslate"/>
          <w:rFonts w:ascii="Calibri" w:hAnsi="Calibri" w:cs="Mangal"/>
          <w:sz w:val="22"/>
          <w:szCs w:val="22"/>
          <w:cs/>
        </w:rPr>
        <w:t>बनाना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 </w:t>
      </w:r>
      <w:r w:rsidR="00967667" w:rsidRPr="00C277F0">
        <w:rPr>
          <w:rStyle w:val="notranslate"/>
          <w:rFonts w:ascii="Calibri" w:hAnsi="Calibri" w:cs="Mangal" w:hint="cs"/>
          <w:sz w:val="22"/>
          <w:szCs w:val="22"/>
          <w:cs/>
        </w:rPr>
        <w:t>शामिल हैं</w:t>
      </w:r>
      <w:r w:rsidR="00040930" w:rsidRPr="00C277F0">
        <w:rPr>
          <w:rStyle w:val="notranslate"/>
          <w:rFonts w:ascii="Calibri" w:hAnsi="Calibri" w:cs="Mangal" w:hint="cs"/>
          <w:sz w:val="22"/>
          <w:szCs w:val="22"/>
          <w:cs/>
        </w:rPr>
        <w:t xml:space="preserve">।  </w:t>
      </w:r>
      <w:r w:rsidRPr="00C277F0">
        <w:rPr>
          <w:sz w:val="22"/>
          <w:szCs w:val="22"/>
        </w:rPr>
        <w:t xml:space="preserve"> </w:t>
      </w:r>
    </w:p>
    <w:p w:rsidR="00565566" w:rsidRPr="00C277F0" w:rsidRDefault="000F0813" w:rsidP="00271B09">
      <w:pPr>
        <w:jc w:val="center"/>
        <w:rPr>
          <w:szCs w:val="22"/>
        </w:rPr>
      </w:pPr>
      <w:r w:rsidRPr="00C277F0">
        <w:rPr>
          <w:szCs w:val="22"/>
          <w:lang w:val="en-GB"/>
        </w:rPr>
        <w:t>*********</w:t>
      </w:r>
    </w:p>
    <w:sectPr w:rsidR="00565566" w:rsidRPr="00C277F0" w:rsidSect="00C277F0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9FE"/>
    <w:multiLevelType w:val="hybridMultilevel"/>
    <w:tmpl w:val="C44E78A0"/>
    <w:lvl w:ilvl="0" w:tplc="76FE7884">
      <w:start w:val="1"/>
      <w:numFmt w:val="hindiVowels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F3C3C"/>
    <w:multiLevelType w:val="hybridMultilevel"/>
    <w:tmpl w:val="84902A44"/>
    <w:lvl w:ilvl="0" w:tplc="59E419F0">
      <w:start w:val="1"/>
      <w:numFmt w:val="hindiVowels"/>
      <w:lvlText w:val="(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F8"/>
    <w:rsid w:val="00040930"/>
    <w:rsid w:val="000E2948"/>
    <w:rsid w:val="000F0813"/>
    <w:rsid w:val="001643B3"/>
    <w:rsid w:val="00182EF8"/>
    <w:rsid w:val="002241BB"/>
    <w:rsid w:val="00271B09"/>
    <w:rsid w:val="00370F51"/>
    <w:rsid w:val="00565566"/>
    <w:rsid w:val="005B777C"/>
    <w:rsid w:val="006746D4"/>
    <w:rsid w:val="00795AA3"/>
    <w:rsid w:val="00851500"/>
    <w:rsid w:val="009101F8"/>
    <w:rsid w:val="00967667"/>
    <w:rsid w:val="00AE7609"/>
    <w:rsid w:val="00C277F0"/>
    <w:rsid w:val="00D938CF"/>
    <w:rsid w:val="00E2368D"/>
    <w:rsid w:val="00E276CE"/>
    <w:rsid w:val="00E95811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9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9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2018-03-20T14:01:00Z</cp:lastPrinted>
  <dcterms:created xsi:type="dcterms:W3CDTF">2018-03-21T04:05:00Z</dcterms:created>
  <dcterms:modified xsi:type="dcterms:W3CDTF">2018-03-21T04:05:00Z</dcterms:modified>
</cp:coreProperties>
</file>