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C8" w:rsidRDefault="003168E8">
      <w:pPr>
        <w:spacing w:after="0" w:line="0" w:lineRule="atLeast"/>
        <w:jc w:val="center"/>
      </w:pPr>
      <w:bookmarkStart w:id="0" w:name="_GoBack"/>
      <w:bookmarkEnd w:id="0"/>
      <w:r>
        <w:rPr>
          <w:cs/>
          <w:lang w:bidi="hi-IN"/>
        </w:rPr>
        <w:t>भारत सरकार</w:t>
      </w:r>
    </w:p>
    <w:p w:rsidR="00774FC8" w:rsidRDefault="003168E8">
      <w:pPr>
        <w:tabs>
          <w:tab w:val="left" w:pos="309"/>
          <w:tab w:val="center" w:pos="4320"/>
        </w:tabs>
        <w:spacing w:after="0" w:line="0" w:lineRule="atLeast"/>
        <w:jc w:val="center"/>
      </w:pPr>
      <w:r>
        <w:rPr>
          <w:cs/>
          <w:lang w:bidi="hi-IN"/>
        </w:rPr>
        <w:t>वाणिज्य और उद्योग मंत्रालय</w:t>
      </w:r>
    </w:p>
    <w:p w:rsidR="00774FC8" w:rsidRDefault="003168E8">
      <w:pPr>
        <w:spacing w:after="0" w:line="0" w:lineRule="atLeast"/>
        <w:jc w:val="center"/>
      </w:pPr>
      <w:r>
        <w:rPr>
          <w:cs/>
          <w:lang w:bidi="hi-IN"/>
        </w:rPr>
        <w:t>औद्योगिक नीति और संवर्धन विभाग</w:t>
      </w:r>
    </w:p>
    <w:p w:rsidR="00774FC8" w:rsidRDefault="003168E8">
      <w:pPr>
        <w:spacing w:after="0" w:line="0" w:lineRule="atLeast"/>
        <w:jc w:val="center"/>
      </w:pPr>
      <w:r>
        <w:rPr>
          <w:b/>
          <w:bCs/>
          <w:cs/>
          <w:lang w:bidi="hi-IN"/>
        </w:rPr>
        <w:t>राज्‍य सभा</w:t>
      </w:r>
    </w:p>
    <w:p w:rsidR="00774FC8" w:rsidRDefault="003168E8">
      <w:pPr>
        <w:spacing w:line="0" w:lineRule="atLeast"/>
        <w:ind w:left="-1080" w:right="-22"/>
        <w:jc w:val="right"/>
      </w:pPr>
      <w:r>
        <w:rPr>
          <w:b/>
          <w:bCs/>
          <w:u w:val="single"/>
          <w:cs/>
          <w:lang w:bidi="hi-IN"/>
        </w:rPr>
        <w:t>अतारांकित प्रश्‍न संख्या:</w:t>
      </w:r>
      <w:r>
        <w:rPr>
          <w:rFonts w:ascii="Mangal" w:hAnsi="Mangal"/>
          <w:b/>
          <w:bCs/>
          <w:u w:val="single"/>
          <w:cs/>
          <w:lang w:bidi="hi-IN"/>
        </w:rPr>
        <w:t xml:space="preserve"> 2885</w:t>
      </w:r>
      <w:r>
        <w:rPr>
          <w:b/>
          <w:bCs/>
          <w:u w:val="single"/>
          <w:cs/>
          <w:lang w:bidi="hi-IN"/>
        </w:rPr>
        <w:t xml:space="preserve">   </w:t>
      </w:r>
    </w:p>
    <w:p w:rsidR="00774FC8" w:rsidRDefault="00774FC8">
      <w:pPr>
        <w:spacing w:line="0" w:lineRule="atLeast"/>
        <w:ind w:left="-1080" w:right="-22"/>
        <w:jc w:val="right"/>
        <w:rPr>
          <w:b/>
          <w:bCs/>
          <w:sz w:val="10"/>
          <w:szCs w:val="10"/>
          <w:u w:val="single"/>
        </w:rPr>
      </w:pPr>
    </w:p>
    <w:p w:rsidR="00774FC8" w:rsidRDefault="003168E8">
      <w:pPr>
        <w:spacing w:line="0" w:lineRule="atLeast"/>
        <w:jc w:val="center"/>
      </w:pPr>
      <w:r>
        <w:rPr>
          <w:rFonts w:ascii="Mangal" w:hAnsi="Mangal"/>
          <w:b/>
          <w:bCs/>
          <w:u w:val="single"/>
          <w:cs/>
          <w:lang w:bidi="hi-IN"/>
        </w:rPr>
        <w:t>बुधवार</w:t>
      </w:r>
      <w:r>
        <w:rPr>
          <w:b/>
          <w:bCs/>
          <w:u w:val="single"/>
        </w:rPr>
        <w:t xml:space="preserve">, </w:t>
      </w:r>
      <w:r>
        <w:rPr>
          <w:b/>
          <w:bCs/>
          <w:u w:val="single"/>
          <w:cs/>
          <w:lang w:bidi="hi-IN"/>
        </w:rPr>
        <w:t>21 मार्च</w:t>
      </w:r>
      <w:r>
        <w:rPr>
          <w:b/>
          <w:bCs/>
          <w:u w:val="single"/>
        </w:rPr>
        <w:t>,</w:t>
      </w:r>
      <w:r>
        <w:rPr>
          <w:rFonts w:eastAsia="Arial Unicode MS"/>
          <w:b/>
          <w:bCs/>
          <w:u w:val="single"/>
        </w:rPr>
        <w:t xml:space="preserve">  </w:t>
      </w:r>
      <w:r>
        <w:rPr>
          <w:rFonts w:eastAsia="Arial Unicode MS"/>
          <w:b/>
          <w:bCs/>
          <w:u w:val="single"/>
          <w:cs/>
          <w:lang w:bidi="hi-IN"/>
        </w:rPr>
        <w:t>2018</w:t>
      </w:r>
      <w:r>
        <w:rPr>
          <w:b/>
          <w:bCs/>
          <w:u w:val="single"/>
          <w:cs/>
          <w:lang w:bidi="hi-IN"/>
        </w:rPr>
        <w:t xml:space="preserve"> को उत्तर दिए जाने के लिए</w:t>
      </w:r>
    </w:p>
    <w:p w:rsidR="00774FC8" w:rsidRDefault="003168E8">
      <w:pPr>
        <w:spacing w:line="0" w:lineRule="atLeast"/>
        <w:jc w:val="center"/>
      </w:pPr>
      <w:r>
        <w:rPr>
          <w:rFonts w:ascii="Mangal" w:hAnsi="Mangal"/>
          <w:b/>
          <w:bCs/>
          <w:cs/>
          <w:lang w:bidi="hi-IN"/>
        </w:rPr>
        <w:t>एफडीआई का अंतर्वाह</w:t>
      </w:r>
    </w:p>
    <w:p w:rsidR="00774FC8" w:rsidRDefault="00774FC8">
      <w:pPr>
        <w:spacing w:line="0" w:lineRule="atLeast"/>
        <w:jc w:val="center"/>
        <w:rPr>
          <w:b/>
          <w:bCs/>
          <w:sz w:val="10"/>
          <w:szCs w:val="10"/>
          <w:u w:val="single"/>
        </w:rPr>
      </w:pPr>
    </w:p>
    <w:p w:rsidR="00774FC8" w:rsidRDefault="003168E8">
      <w:pPr>
        <w:spacing w:line="0" w:lineRule="atLeast"/>
        <w:jc w:val="both"/>
      </w:pPr>
      <w:r>
        <w:rPr>
          <w:rFonts w:ascii="Mangal" w:hAnsi="Mangal"/>
          <w:b/>
          <w:bCs/>
          <w:cs/>
          <w:lang w:bidi="hi-IN"/>
        </w:rPr>
        <w:t>अता</w:t>
      </w:r>
      <w:r>
        <w:rPr>
          <w:b/>
          <w:bCs/>
          <w:cs/>
          <w:lang w:bidi="hi-IN"/>
        </w:rPr>
        <w:t xml:space="preserve">.प्र.सं. </w:t>
      </w:r>
      <w:r>
        <w:rPr>
          <w:rFonts w:ascii="Mangal" w:hAnsi="Mangal"/>
          <w:b/>
          <w:bCs/>
          <w:cs/>
          <w:lang w:bidi="hi-IN"/>
        </w:rPr>
        <w:t>2885. श्री के. के. रागेशः</w:t>
      </w:r>
      <w:r>
        <w:rPr>
          <w:rFonts w:ascii="Mangal" w:hAnsi="Mangal"/>
          <w:cs/>
          <w:lang w:bidi="hi-IN"/>
        </w:rPr>
        <w:t xml:space="preserve"> </w:t>
      </w:r>
    </w:p>
    <w:p w:rsidR="00774FC8" w:rsidRDefault="003168E8">
      <w:pPr>
        <w:jc w:val="both"/>
      </w:pPr>
      <w:r>
        <w:rPr>
          <w:rFonts w:ascii="Mangal" w:hAnsi="Mangal"/>
          <w:b/>
          <w:bCs/>
          <w:cs/>
          <w:lang w:bidi="hi-IN"/>
        </w:rPr>
        <w:t>क्या वाणिज्य और उद्योग मंत्री यह बताने की कृपा करेंगे किः</w:t>
      </w:r>
    </w:p>
    <w:p w:rsidR="00774FC8" w:rsidRDefault="003168E8">
      <w:pPr>
        <w:ind w:left="720" w:hanging="720"/>
        <w:jc w:val="both"/>
      </w:pPr>
      <w:r>
        <w:rPr>
          <w:rFonts w:ascii="Mangal" w:hAnsi="Mangal"/>
        </w:rPr>
        <w:t>(</w:t>
      </w:r>
      <w:r>
        <w:rPr>
          <w:rFonts w:ascii="Mangal" w:hAnsi="Mangal"/>
          <w:cs/>
          <w:lang w:bidi="hi-IN"/>
        </w:rPr>
        <w:t xml:space="preserve">क) </w:t>
      </w:r>
      <w:r>
        <w:rPr>
          <w:rFonts w:ascii="Mangal" w:hAnsi="Mangal"/>
          <w:cs/>
          <w:lang w:bidi="hi-IN"/>
        </w:rPr>
        <w:tab/>
        <w:t>विगत चार वित्तीय वर्षों में कुल एफडीआई के अंतर्वाह का वर-वार ब्यौरा क्या है</w:t>
      </w:r>
      <w:r>
        <w:rPr>
          <w:rFonts w:ascii="Mangal" w:hAnsi="Mangal"/>
        </w:rPr>
        <w:t xml:space="preserve">; </w:t>
      </w:r>
      <w:r>
        <w:rPr>
          <w:rFonts w:ascii="Mangal" w:hAnsi="Mangal"/>
          <w:cs/>
          <w:lang w:bidi="hi-IN"/>
        </w:rPr>
        <w:t xml:space="preserve">और </w:t>
      </w:r>
    </w:p>
    <w:p w:rsidR="00774FC8" w:rsidRDefault="003168E8">
      <w:pPr>
        <w:jc w:val="both"/>
      </w:pPr>
      <w:r>
        <w:rPr>
          <w:rFonts w:ascii="Mangal" w:hAnsi="Mangal"/>
        </w:rPr>
        <w:t>(</w:t>
      </w:r>
      <w:r>
        <w:rPr>
          <w:rFonts w:ascii="Mangal" w:hAnsi="Mangal"/>
          <w:cs/>
          <w:lang w:bidi="hi-IN"/>
        </w:rPr>
        <w:t xml:space="preserve">ख) </w:t>
      </w:r>
      <w:r>
        <w:rPr>
          <w:rFonts w:ascii="Mangal" w:hAnsi="Mangal"/>
          <w:cs/>
          <w:lang w:bidi="hi-IN"/>
        </w:rPr>
        <w:tab/>
        <w:t>इसमें से कितना निवेश दीर्घावधि‍ निवेश है</w:t>
      </w:r>
      <w:r>
        <w:rPr>
          <w:rFonts w:ascii="Mangal" w:hAnsi="Mangal"/>
        </w:rPr>
        <w:t>?</w:t>
      </w:r>
    </w:p>
    <w:p w:rsidR="00774FC8" w:rsidRDefault="003168E8">
      <w:pPr>
        <w:spacing w:after="0"/>
        <w:jc w:val="center"/>
      </w:pPr>
      <w:r>
        <w:rPr>
          <w:b/>
          <w:bCs/>
          <w:cs/>
          <w:lang w:bidi="hi-IN"/>
        </w:rPr>
        <w:t xml:space="preserve">उत्‍तर </w:t>
      </w:r>
    </w:p>
    <w:p w:rsidR="00774FC8" w:rsidRDefault="003168E8">
      <w:pPr>
        <w:spacing w:after="0"/>
        <w:jc w:val="center"/>
      </w:pPr>
      <w:r>
        <w:rPr>
          <w:b/>
          <w:bCs/>
          <w:cs/>
          <w:lang w:bidi="hi-IN"/>
        </w:rPr>
        <w:t>वाणिज्य और उद्योग मंत्रालय में राज्य मंत्री</w:t>
      </w:r>
    </w:p>
    <w:p w:rsidR="00774FC8" w:rsidRDefault="003168E8">
      <w:pPr>
        <w:spacing w:after="0"/>
        <w:jc w:val="center"/>
      </w:pPr>
      <w:r>
        <w:rPr>
          <w:b/>
          <w:bCs/>
          <w:cs/>
          <w:lang w:bidi="hi-IN"/>
        </w:rPr>
        <w:t>(श्री सी.आर. चौधरी)</w:t>
      </w:r>
    </w:p>
    <w:p w:rsidR="00774FC8" w:rsidRDefault="00774FC8">
      <w:pPr>
        <w:spacing w:after="0"/>
        <w:jc w:val="center"/>
        <w:rPr>
          <w:b/>
          <w:bCs/>
          <w:sz w:val="10"/>
          <w:szCs w:val="10"/>
          <w:rtl/>
          <w:cs/>
        </w:rPr>
      </w:pPr>
    </w:p>
    <w:p w:rsidR="00774FC8" w:rsidRDefault="003168E8">
      <w:pPr>
        <w:spacing w:after="0"/>
        <w:ind w:left="720" w:hanging="720"/>
        <w:jc w:val="both"/>
      </w:pPr>
      <w:r>
        <w:rPr>
          <w:b/>
          <w:bCs/>
          <w:cs/>
          <w:lang w:bidi="hi-IN"/>
        </w:rPr>
        <w:t>(क)</w:t>
      </w:r>
      <w:r>
        <w:rPr>
          <w:b/>
          <w:bCs/>
          <w:cs/>
          <w:lang w:val="en-US" w:bidi="hi-IN"/>
        </w:rPr>
        <w:t>:</w:t>
      </w:r>
      <w:r>
        <w:rPr>
          <w:cs/>
          <w:lang w:val="en-US" w:bidi="hi-IN"/>
        </w:rPr>
        <w:tab/>
        <w:t>विगत चार  वित्तीय वर्षों में कुल विदेशी प्रत्यक्ष निवेश (एफडीआई) अंतर्वाह का   वर्ष-वार  ब्यौरा इस प्रकार है:</w:t>
      </w:r>
    </w:p>
    <w:p w:rsidR="00774FC8" w:rsidRDefault="00774FC8">
      <w:pPr>
        <w:pStyle w:val="ListParagraph"/>
        <w:spacing w:after="0"/>
        <w:ind w:left="1440" w:hanging="600"/>
        <w:rPr>
          <w:lang w:val="en-US" w:bidi="hi-IN"/>
        </w:rPr>
      </w:pPr>
    </w:p>
    <w:tbl>
      <w:tblPr>
        <w:tblW w:w="7229" w:type="dxa"/>
        <w:tblInd w:w="15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678"/>
      </w:tblGrid>
      <w:tr w:rsidR="00774FC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C8" w:rsidRDefault="003168E8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  <w:sz w:val="20"/>
                <w:szCs w:val="20"/>
                <w:cs/>
                <w:lang w:val="en-US" w:bidi="hi-IN"/>
              </w:rPr>
              <w:t>क्रम सं.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C8" w:rsidRDefault="003168E8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  <w:sz w:val="20"/>
                <w:szCs w:val="20"/>
                <w:cs/>
                <w:lang w:val="en-US" w:bidi="hi-IN"/>
              </w:rPr>
              <w:t>वित्तीय वर्ष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C8" w:rsidRDefault="003168E8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  <w:sz w:val="20"/>
                <w:szCs w:val="20"/>
                <w:cs/>
                <w:lang w:val="en-US" w:bidi="hi-IN"/>
              </w:rPr>
              <w:t>कुल एफडीआई अंतर्वाह</w:t>
            </w:r>
            <w:r w:rsidR="00F14B3E">
              <w:rPr>
                <w:b/>
                <w:bCs/>
                <w:sz w:val="20"/>
                <w:szCs w:val="20"/>
                <w:lang w:val="en-US" w:bidi="hi-IN"/>
              </w:rPr>
              <w:t xml:space="preserve"> </w:t>
            </w:r>
            <w:r>
              <w:rPr>
                <w:b/>
                <w:bCs/>
                <w:sz w:val="20"/>
                <w:szCs w:val="20"/>
                <w:cs/>
                <w:lang w:val="en-US" w:bidi="hi-IN"/>
              </w:rPr>
              <w:t>(मिलियन अमरीकी डॉलर में )</w:t>
            </w:r>
          </w:p>
        </w:tc>
      </w:tr>
      <w:tr w:rsidR="00774FC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C8" w:rsidRDefault="003168E8">
            <w:pPr>
              <w:pStyle w:val="ListParagraph"/>
              <w:spacing w:after="0" w:line="240" w:lineRule="auto"/>
              <w:ind w:left="0"/>
              <w:rPr>
                <w:rFonts w:ascii="Mangal" w:hAnsi="Mangal"/>
                <w:sz w:val="20"/>
                <w:szCs w:val="20"/>
                <w:lang w:val="en-US" w:bidi="hi-IN"/>
              </w:rPr>
            </w:pPr>
            <w:r>
              <w:rPr>
                <w:rFonts w:ascii="Mangal" w:hAnsi="Mangal"/>
                <w:sz w:val="20"/>
                <w:szCs w:val="20"/>
                <w:lang w:val="en-US" w:bidi="hi-I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C8" w:rsidRDefault="003168E8">
            <w:pPr>
              <w:pStyle w:val="ListParagraph"/>
              <w:spacing w:after="0" w:line="240" w:lineRule="auto"/>
              <w:ind w:left="0"/>
              <w:rPr>
                <w:rFonts w:ascii="Mangal" w:hAnsi="Mangal"/>
                <w:sz w:val="20"/>
                <w:szCs w:val="20"/>
                <w:lang w:val="en-US" w:bidi="hi-IN"/>
              </w:rPr>
            </w:pPr>
            <w:r>
              <w:rPr>
                <w:rFonts w:ascii="Mangal" w:hAnsi="Mangal"/>
                <w:sz w:val="20"/>
                <w:szCs w:val="20"/>
                <w:lang w:val="en-US" w:bidi="hi-IN"/>
              </w:rPr>
              <w:t>2013-14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C8" w:rsidRDefault="003168E8">
            <w:pPr>
              <w:pStyle w:val="ListParagraph"/>
              <w:spacing w:after="0" w:line="240" w:lineRule="auto"/>
              <w:ind w:left="0"/>
              <w:rPr>
                <w:rFonts w:ascii="Mangal" w:hAnsi="Mangal"/>
                <w:sz w:val="20"/>
                <w:szCs w:val="20"/>
                <w:lang w:val="en-US" w:bidi="hi-IN"/>
              </w:rPr>
            </w:pPr>
            <w:r>
              <w:rPr>
                <w:rFonts w:ascii="Mangal" w:hAnsi="Mangal"/>
                <w:sz w:val="20"/>
                <w:szCs w:val="20"/>
                <w:lang w:val="en-US" w:bidi="hi-IN"/>
              </w:rPr>
              <w:t>36,046</w:t>
            </w:r>
          </w:p>
        </w:tc>
      </w:tr>
      <w:tr w:rsidR="00774FC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C8" w:rsidRDefault="003168E8">
            <w:pPr>
              <w:pStyle w:val="ListParagraph"/>
              <w:spacing w:after="0" w:line="240" w:lineRule="auto"/>
              <w:ind w:left="0"/>
              <w:rPr>
                <w:rFonts w:ascii="Mangal" w:hAnsi="Mangal"/>
                <w:sz w:val="20"/>
                <w:szCs w:val="20"/>
                <w:lang w:val="en-US" w:bidi="hi-IN"/>
              </w:rPr>
            </w:pPr>
            <w:r>
              <w:rPr>
                <w:rFonts w:ascii="Mangal" w:hAnsi="Mangal"/>
                <w:sz w:val="20"/>
                <w:szCs w:val="20"/>
                <w:lang w:val="en-US" w:bidi="hi-I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C8" w:rsidRDefault="003168E8">
            <w:pPr>
              <w:pStyle w:val="ListParagraph"/>
              <w:spacing w:after="0" w:line="240" w:lineRule="auto"/>
              <w:ind w:left="0"/>
              <w:rPr>
                <w:rFonts w:ascii="Mangal" w:hAnsi="Mangal"/>
                <w:sz w:val="20"/>
                <w:szCs w:val="20"/>
                <w:lang w:val="en-US" w:bidi="hi-IN"/>
              </w:rPr>
            </w:pPr>
            <w:r>
              <w:rPr>
                <w:rFonts w:ascii="Mangal" w:hAnsi="Mangal"/>
                <w:sz w:val="20"/>
                <w:szCs w:val="20"/>
                <w:lang w:val="en-US" w:bidi="hi-IN"/>
              </w:rPr>
              <w:t>2014-15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C8" w:rsidRDefault="003168E8">
            <w:pPr>
              <w:pStyle w:val="ListParagraph"/>
              <w:spacing w:after="0" w:line="240" w:lineRule="auto"/>
              <w:ind w:left="0"/>
              <w:rPr>
                <w:rFonts w:ascii="Mangal" w:hAnsi="Mangal"/>
                <w:sz w:val="20"/>
                <w:szCs w:val="20"/>
                <w:lang w:val="en-US" w:bidi="hi-IN"/>
              </w:rPr>
            </w:pPr>
            <w:r>
              <w:rPr>
                <w:rFonts w:ascii="Mangal" w:hAnsi="Mangal"/>
                <w:sz w:val="20"/>
                <w:szCs w:val="20"/>
                <w:lang w:val="en-US" w:bidi="hi-IN"/>
              </w:rPr>
              <w:t>45,148</w:t>
            </w:r>
          </w:p>
        </w:tc>
      </w:tr>
      <w:tr w:rsidR="00774FC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C8" w:rsidRDefault="003168E8">
            <w:pPr>
              <w:pStyle w:val="ListParagraph"/>
              <w:spacing w:after="0" w:line="240" w:lineRule="auto"/>
              <w:ind w:left="0"/>
              <w:rPr>
                <w:rFonts w:ascii="Mangal" w:hAnsi="Mangal"/>
                <w:sz w:val="20"/>
                <w:szCs w:val="20"/>
                <w:lang w:val="en-US" w:bidi="hi-IN"/>
              </w:rPr>
            </w:pPr>
            <w:r>
              <w:rPr>
                <w:rFonts w:ascii="Mangal" w:hAnsi="Mangal"/>
                <w:sz w:val="20"/>
                <w:szCs w:val="20"/>
                <w:lang w:val="en-US" w:bidi="hi-IN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C8" w:rsidRDefault="003168E8">
            <w:pPr>
              <w:pStyle w:val="ListParagraph"/>
              <w:spacing w:after="0" w:line="240" w:lineRule="auto"/>
              <w:ind w:left="0"/>
              <w:rPr>
                <w:rFonts w:ascii="Mangal" w:hAnsi="Mangal"/>
                <w:sz w:val="20"/>
                <w:szCs w:val="20"/>
                <w:lang w:val="en-US" w:bidi="hi-IN"/>
              </w:rPr>
            </w:pPr>
            <w:r>
              <w:rPr>
                <w:rFonts w:ascii="Mangal" w:hAnsi="Mangal"/>
                <w:sz w:val="20"/>
                <w:szCs w:val="20"/>
                <w:lang w:val="en-US" w:bidi="hi-IN"/>
              </w:rPr>
              <w:t>2015-16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C8" w:rsidRDefault="003168E8">
            <w:pPr>
              <w:pStyle w:val="ListParagraph"/>
              <w:spacing w:after="0" w:line="240" w:lineRule="auto"/>
              <w:ind w:left="0"/>
              <w:rPr>
                <w:rFonts w:ascii="Mangal" w:hAnsi="Mangal"/>
                <w:sz w:val="20"/>
                <w:szCs w:val="20"/>
                <w:lang w:val="en-US" w:bidi="hi-IN"/>
              </w:rPr>
            </w:pPr>
            <w:r>
              <w:rPr>
                <w:rFonts w:ascii="Mangal" w:hAnsi="Mangal"/>
                <w:sz w:val="20"/>
                <w:szCs w:val="20"/>
                <w:lang w:val="en-US" w:bidi="hi-IN"/>
              </w:rPr>
              <w:t>55,559</w:t>
            </w:r>
          </w:p>
        </w:tc>
      </w:tr>
      <w:tr w:rsidR="00774FC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C8" w:rsidRDefault="003168E8">
            <w:pPr>
              <w:pStyle w:val="ListParagraph"/>
              <w:spacing w:after="0" w:line="240" w:lineRule="auto"/>
              <w:ind w:left="0"/>
              <w:rPr>
                <w:rFonts w:ascii="Mangal" w:hAnsi="Mangal"/>
                <w:sz w:val="20"/>
                <w:szCs w:val="20"/>
                <w:lang w:val="en-US" w:bidi="hi-IN"/>
              </w:rPr>
            </w:pPr>
            <w:r>
              <w:rPr>
                <w:rFonts w:ascii="Mangal" w:hAnsi="Mangal"/>
                <w:sz w:val="20"/>
                <w:szCs w:val="20"/>
                <w:lang w:val="en-US" w:bidi="hi-IN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C8" w:rsidRDefault="003168E8">
            <w:pPr>
              <w:pStyle w:val="ListParagraph"/>
              <w:spacing w:after="0" w:line="240" w:lineRule="auto"/>
              <w:ind w:left="0"/>
              <w:rPr>
                <w:rFonts w:ascii="Mangal" w:hAnsi="Mangal"/>
                <w:sz w:val="20"/>
                <w:szCs w:val="20"/>
                <w:lang w:val="en-US" w:bidi="hi-IN"/>
              </w:rPr>
            </w:pPr>
            <w:r>
              <w:rPr>
                <w:rFonts w:ascii="Mangal" w:hAnsi="Mangal"/>
                <w:sz w:val="20"/>
                <w:szCs w:val="20"/>
                <w:lang w:val="en-US" w:bidi="hi-IN"/>
              </w:rPr>
              <w:t>2016-17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C8" w:rsidRDefault="003168E8">
            <w:pPr>
              <w:pStyle w:val="ListParagraph"/>
              <w:spacing w:after="0" w:line="240" w:lineRule="auto"/>
              <w:ind w:left="0"/>
              <w:rPr>
                <w:rFonts w:ascii="Mangal" w:hAnsi="Mangal"/>
                <w:sz w:val="20"/>
                <w:szCs w:val="20"/>
                <w:lang w:val="en-US" w:bidi="hi-IN"/>
              </w:rPr>
            </w:pPr>
            <w:r>
              <w:rPr>
                <w:rFonts w:ascii="Mangal" w:hAnsi="Mangal"/>
                <w:sz w:val="20"/>
                <w:szCs w:val="20"/>
                <w:lang w:val="en-US" w:bidi="hi-IN"/>
              </w:rPr>
              <w:t>60,082</w:t>
            </w:r>
          </w:p>
        </w:tc>
      </w:tr>
    </w:tbl>
    <w:p w:rsidR="00774FC8" w:rsidRDefault="00774FC8">
      <w:pPr>
        <w:pStyle w:val="ListParagraph"/>
        <w:rPr>
          <w:lang w:val="en-US" w:bidi="hi-IN"/>
        </w:rPr>
      </w:pPr>
    </w:p>
    <w:p w:rsidR="00774FC8" w:rsidRDefault="00774FC8">
      <w:pPr>
        <w:pStyle w:val="ListParagraph"/>
        <w:rPr>
          <w:lang w:val="en-US" w:bidi="hi-IN"/>
        </w:rPr>
      </w:pPr>
    </w:p>
    <w:p w:rsidR="00774FC8" w:rsidRDefault="003168E8">
      <w:pPr>
        <w:ind w:left="720" w:hanging="720"/>
        <w:jc w:val="both"/>
      </w:pPr>
      <w:r>
        <w:rPr>
          <w:b/>
          <w:bCs/>
          <w:cs/>
          <w:lang w:val="en-US" w:bidi="hi-IN"/>
        </w:rPr>
        <w:t>(ख) :</w:t>
      </w:r>
      <w:r>
        <w:rPr>
          <w:cs/>
          <w:lang w:val="en-US" w:bidi="hi-IN"/>
        </w:rPr>
        <w:tab/>
        <w:t>कुल एफडीआई अंतर्वाह के दीर्घावधि निवेश संबधी आंकड़ों का</w:t>
      </w:r>
      <w:r>
        <w:rPr>
          <w:cs/>
          <w:lang w:bidi="hi-IN"/>
        </w:rPr>
        <w:t xml:space="preserve"> </w:t>
      </w:r>
      <w:r w:rsidR="00680B3A">
        <w:rPr>
          <w:cs/>
          <w:lang w:val="en-US" w:bidi="hi-IN"/>
        </w:rPr>
        <w:t>केंद्रीय रूप से</w:t>
      </w:r>
      <w:r>
        <w:rPr>
          <w:cs/>
          <w:lang w:val="en-US" w:bidi="hi-IN"/>
        </w:rPr>
        <w:t xml:space="preserve"> रख-रखाव नहीं किया जाता है।</w:t>
      </w:r>
    </w:p>
    <w:p w:rsidR="00774FC8" w:rsidRDefault="003168E8">
      <w:pPr>
        <w:pStyle w:val="ListParagraph"/>
      </w:pPr>
      <w:r>
        <w:rPr>
          <w:lang w:val="en-US" w:bidi="hi-IN"/>
        </w:rPr>
        <w:t xml:space="preserve">                                                                     ******</w:t>
      </w:r>
    </w:p>
    <w:sectPr w:rsidR="00774FC8" w:rsidSect="00774FC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1E" w:rsidRDefault="00D73F1E" w:rsidP="00774FC8">
      <w:pPr>
        <w:spacing w:after="0" w:line="240" w:lineRule="auto"/>
      </w:pPr>
      <w:r>
        <w:separator/>
      </w:r>
    </w:p>
  </w:endnote>
  <w:endnote w:type="continuationSeparator" w:id="0">
    <w:p w:rsidR="00D73F1E" w:rsidRDefault="00D73F1E" w:rsidP="0077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1E" w:rsidRDefault="00D73F1E" w:rsidP="00774FC8">
      <w:pPr>
        <w:spacing w:after="0" w:line="240" w:lineRule="auto"/>
      </w:pPr>
      <w:r w:rsidRPr="00774FC8">
        <w:rPr>
          <w:color w:val="000000"/>
        </w:rPr>
        <w:separator/>
      </w:r>
    </w:p>
  </w:footnote>
  <w:footnote w:type="continuationSeparator" w:id="0">
    <w:p w:rsidR="00D73F1E" w:rsidRDefault="00D73F1E" w:rsidP="00774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C8"/>
    <w:rsid w:val="000B3C1C"/>
    <w:rsid w:val="003168E8"/>
    <w:rsid w:val="005004CE"/>
    <w:rsid w:val="00680B3A"/>
    <w:rsid w:val="00774FC8"/>
    <w:rsid w:val="00C97D15"/>
    <w:rsid w:val="00D73F1E"/>
    <w:rsid w:val="00DC64AA"/>
    <w:rsid w:val="00F1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sz w:val="22"/>
        <w:szCs w:val="22"/>
        <w:lang w:val="en-IN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4FC8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74FC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sz w:val="22"/>
        <w:szCs w:val="22"/>
        <w:lang w:val="en-IN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4FC8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74F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 section</dc:creator>
  <cp:lastModifiedBy>ACER</cp:lastModifiedBy>
  <cp:revision>2</cp:revision>
  <cp:lastPrinted>2018-03-20T14:13:00Z</cp:lastPrinted>
  <dcterms:created xsi:type="dcterms:W3CDTF">2018-03-21T03:58:00Z</dcterms:created>
  <dcterms:modified xsi:type="dcterms:W3CDTF">2018-03-21T03:58:00Z</dcterms:modified>
</cp:coreProperties>
</file>