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02" w:rsidRDefault="00322002" w:rsidP="00322002">
      <w:pPr>
        <w:spacing w:after="0" w:line="240" w:lineRule="auto"/>
        <w:jc w:val="center"/>
        <w:rPr>
          <w:rFonts w:ascii="Mangal" w:hAnsi="Mangal"/>
          <w:szCs w:val="22"/>
        </w:rPr>
      </w:pPr>
      <w:r>
        <w:rPr>
          <w:rFonts w:ascii="Mangal" w:hAnsi="Mangal"/>
          <w:szCs w:val="22"/>
          <w:cs/>
        </w:rPr>
        <w:t>भारत सरकार</w:t>
      </w:r>
    </w:p>
    <w:p w:rsidR="00322002" w:rsidRDefault="00322002" w:rsidP="00322002">
      <w:pPr>
        <w:spacing w:after="0" w:line="240" w:lineRule="auto"/>
        <w:jc w:val="center"/>
        <w:rPr>
          <w:rFonts w:ascii="Mangal" w:hAnsi="Mangal"/>
          <w:szCs w:val="22"/>
        </w:rPr>
      </w:pPr>
      <w:r>
        <w:rPr>
          <w:rFonts w:ascii="Mangal" w:hAnsi="Mangal"/>
          <w:szCs w:val="22"/>
          <w:cs/>
        </w:rPr>
        <w:t xml:space="preserve">वित्त मंत्रालय </w:t>
      </w:r>
    </w:p>
    <w:p w:rsidR="00322002" w:rsidRDefault="00322002" w:rsidP="00322002">
      <w:pPr>
        <w:spacing w:after="0" w:line="240" w:lineRule="auto"/>
        <w:jc w:val="center"/>
        <w:rPr>
          <w:rFonts w:ascii="Mangal" w:hAnsi="Mangal"/>
          <w:szCs w:val="22"/>
        </w:rPr>
      </w:pPr>
      <w:r>
        <w:rPr>
          <w:rFonts w:ascii="Mangal" w:hAnsi="Mangal"/>
          <w:szCs w:val="22"/>
          <w:cs/>
        </w:rPr>
        <w:t>वित्तीय सेवाएं विभाग</w:t>
      </w:r>
    </w:p>
    <w:p w:rsidR="00322002" w:rsidRDefault="00322002" w:rsidP="00322002">
      <w:pPr>
        <w:spacing w:after="0" w:line="240" w:lineRule="auto"/>
        <w:jc w:val="center"/>
        <w:rPr>
          <w:rFonts w:ascii="Mangal" w:hAnsi="Mangal"/>
          <w:b/>
          <w:bCs/>
          <w:szCs w:val="22"/>
        </w:rPr>
      </w:pPr>
      <w:r>
        <w:rPr>
          <w:rFonts w:ascii="Mangal" w:hAnsi="Mangal"/>
          <w:b/>
          <w:bCs/>
          <w:szCs w:val="22"/>
          <w:cs/>
        </w:rPr>
        <w:t xml:space="preserve">राज्य सभा </w:t>
      </w:r>
    </w:p>
    <w:p w:rsidR="00322002" w:rsidRDefault="00322002" w:rsidP="00322002">
      <w:pPr>
        <w:spacing w:after="0" w:line="240" w:lineRule="auto"/>
        <w:jc w:val="center"/>
        <w:rPr>
          <w:rFonts w:ascii="Mangal" w:hAnsi="Mangal"/>
          <w:b/>
          <w:bCs/>
          <w:szCs w:val="22"/>
        </w:rPr>
      </w:pPr>
      <w:r>
        <w:rPr>
          <w:rFonts w:ascii="Mangal" w:hAnsi="Mangal"/>
          <w:b/>
          <w:bCs/>
          <w:szCs w:val="22"/>
          <w:cs/>
        </w:rPr>
        <w:t xml:space="preserve">अतारांकित प्रश्न संख्या </w:t>
      </w:r>
      <w:r>
        <w:rPr>
          <w:rFonts w:ascii="Mangal" w:hAnsi="Mangal"/>
          <w:b/>
          <w:bCs/>
          <w:szCs w:val="22"/>
        </w:rPr>
        <w:t>2813</w:t>
      </w:r>
    </w:p>
    <w:p w:rsidR="00322002" w:rsidRDefault="00322002" w:rsidP="00322002">
      <w:pPr>
        <w:spacing w:after="0" w:line="240" w:lineRule="auto"/>
        <w:jc w:val="center"/>
        <w:rPr>
          <w:rFonts w:ascii="Mangal" w:hAnsi="Mangal" w:hint="cs"/>
          <w:b/>
          <w:bCs/>
          <w:szCs w:val="22"/>
        </w:rPr>
      </w:pPr>
      <w:r w:rsidRPr="00F307E5">
        <w:rPr>
          <w:rFonts w:ascii="Mangal" w:hAnsi="Mangal"/>
          <w:b/>
          <w:bCs/>
          <w:szCs w:val="22"/>
          <w:cs/>
        </w:rPr>
        <w:t xml:space="preserve">(जिसका उत्तर </w:t>
      </w:r>
      <w:r w:rsidRPr="00F307E5">
        <w:rPr>
          <w:rFonts w:ascii="Mangal" w:hAnsi="Mangal"/>
          <w:b/>
          <w:bCs/>
          <w:szCs w:val="22"/>
        </w:rPr>
        <w:t xml:space="preserve">20 </w:t>
      </w:r>
      <w:r w:rsidRPr="00F307E5">
        <w:rPr>
          <w:rFonts w:ascii="Mangal" w:hAnsi="Mangal" w:hint="cs"/>
          <w:b/>
          <w:bCs/>
          <w:szCs w:val="22"/>
          <w:cs/>
        </w:rPr>
        <w:t>मार्च</w:t>
      </w:r>
      <w:r w:rsidRPr="00F307E5">
        <w:rPr>
          <w:rFonts w:ascii="Mangal" w:hAnsi="Mangal"/>
          <w:b/>
          <w:bCs/>
          <w:szCs w:val="22"/>
        </w:rPr>
        <w:t>,</w:t>
      </w:r>
      <w:r w:rsidRPr="00F307E5">
        <w:rPr>
          <w:rFonts w:ascii="Mangal" w:hAnsi="Mangal" w:hint="cs"/>
          <w:b/>
          <w:bCs/>
          <w:szCs w:val="22"/>
          <w:cs/>
        </w:rPr>
        <w:t xml:space="preserve"> 2018/2</w:t>
      </w:r>
      <w:r w:rsidRPr="00F307E5">
        <w:rPr>
          <w:rFonts w:ascii="Mangal" w:hAnsi="Mangal"/>
          <w:b/>
          <w:bCs/>
          <w:szCs w:val="22"/>
        </w:rPr>
        <w:t xml:space="preserve">9 </w:t>
      </w:r>
      <w:r w:rsidRPr="00F307E5">
        <w:rPr>
          <w:rFonts w:ascii="Mangal" w:hAnsi="Mangal" w:hint="cs"/>
          <w:b/>
          <w:bCs/>
          <w:szCs w:val="22"/>
          <w:cs/>
        </w:rPr>
        <w:t>फाल्‍गुन</w:t>
      </w:r>
      <w:r w:rsidRPr="00F307E5">
        <w:rPr>
          <w:rFonts w:ascii="Mangal" w:hAnsi="Mangal"/>
          <w:b/>
          <w:bCs/>
          <w:szCs w:val="22"/>
        </w:rPr>
        <w:t>,</w:t>
      </w:r>
      <w:r w:rsidRPr="00F307E5">
        <w:rPr>
          <w:rFonts w:ascii="Mangal" w:hAnsi="Mangal" w:hint="cs"/>
          <w:b/>
          <w:bCs/>
          <w:szCs w:val="22"/>
          <w:cs/>
        </w:rPr>
        <w:t xml:space="preserve"> 1939 (शक) को दिया जाना है)</w:t>
      </w:r>
    </w:p>
    <w:p w:rsidR="00322002" w:rsidRPr="00F307E5" w:rsidRDefault="00322002" w:rsidP="00322002">
      <w:pPr>
        <w:spacing w:after="0" w:line="240" w:lineRule="auto"/>
        <w:jc w:val="center"/>
        <w:rPr>
          <w:rFonts w:ascii="Mangal" w:hAnsi="Mangal"/>
          <w:b/>
          <w:bCs/>
          <w:szCs w:val="22"/>
          <w:lang w:val="en-US"/>
        </w:rPr>
      </w:pPr>
    </w:p>
    <w:p w:rsidR="00322002" w:rsidRPr="00886480" w:rsidRDefault="00322002" w:rsidP="00322002">
      <w:pPr>
        <w:spacing w:after="0" w:line="240" w:lineRule="auto"/>
        <w:jc w:val="center"/>
        <w:rPr>
          <w:rFonts w:ascii="Mangal" w:hAnsi="Mangal"/>
          <w:b/>
          <w:bCs/>
          <w:sz w:val="24"/>
          <w:szCs w:val="24"/>
        </w:rPr>
      </w:pPr>
      <w:r w:rsidRPr="00886480">
        <w:rPr>
          <w:rFonts w:ascii="Mangal" w:hAnsi="Mangal"/>
          <w:b/>
          <w:bCs/>
          <w:sz w:val="24"/>
          <w:szCs w:val="24"/>
          <w:cs/>
        </w:rPr>
        <w:t>राज्यों में अंशदायी पेंशन योजना का क्रियान्वयन</w:t>
      </w:r>
    </w:p>
    <w:p w:rsidR="00322002" w:rsidRDefault="00322002" w:rsidP="00322002">
      <w:pPr>
        <w:spacing w:after="0" w:line="240" w:lineRule="auto"/>
        <w:jc w:val="both"/>
        <w:rPr>
          <w:rFonts w:ascii="Mangal" w:hAnsi="Mangal" w:hint="cs"/>
          <w:sz w:val="24"/>
          <w:szCs w:val="24"/>
        </w:rPr>
      </w:pPr>
      <w:r>
        <w:rPr>
          <w:rFonts w:ascii="Mangal" w:hAnsi="Mangal"/>
          <w:sz w:val="24"/>
          <w:szCs w:val="24"/>
        </w:rPr>
        <w:t>2813.</w:t>
      </w:r>
      <w:r>
        <w:rPr>
          <w:rFonts w:ascii="Mangal" w:hAnsi="Mangal" w:hint="cs"/>
          <w:sz w:val="24"/>
          <w:szCs w:val="24"/>
          <w:cs/>
        </w:rPr>
        <w:tab/>
        <w:t>डा॰ के॰ वी॰ पी॰ रामचन्द्र रावः</w:t>
      </w:r>
    </w:p>
    <w:p w:rsidR="00322002" w:rsidRDefault="00322002" w:rsidP="00322002">
      <w:pPr>
        <w:spacing w:after="0" w:line="240" w:lineRule="auto"/>
        <w:jc w:val="both"/>
        <w:rPr>
          <w:rFonts w:ascii="Mangal" w:hAnsi="Mangal"/>
          <w:sz w:val="24"/>
          <w:szCs w:val="24"/>
        </w:rPr>
      </w:pPr>
      <w:r>
        <w:rPr>
          <w:rFonts w:ascii="Mangal" w:hAnsi="Mangal" w:hint="cs"/>
          <w:sz w:val="24"/>
          <w:szCs w:val="24"/>
          <w:cs/>
        </w:rPr>
        <w:tab/>
        <w:t xml:space="preserve">क्या </w:t>
      </w:r>
      <w:r>
        <w:rPr>
          <w:rFonts w:ascii="Mangal" w:hAnsi="Mangal"/>
          <w:sz w:val="24"/>
          <w:szCs w:val="24"/>
          <w:cs/>
        </w:rPr>
        <w:t>वित्त मंत्री यह बताने की कृपा करेंगे किः</w:t>
      </w:r>
    </w:p>
    <w:p w:rsidR="00322002" w:rsidRDefault="00322002" w:rsidP="00322002">
      <w:pPr>
        <w:spacing w:after="0" w:line="240" w:lineRule="auto"/>
        <w:jc w:val="both"/>
        <w:rPr>
          <w:rFonts w:ascii="Mangal" w:hAnsi="Mangal"/>
          <w:sz w:val="24"/>
          <w:szCs w:val="24"/>
        </w:rPr>
      </w:pPr>
      <w:r>
        <w:rPr>
          <w:rFonts w:ascii="Mangal" w:hAnsi="Mangal"/>
          <w:sz w:val="24"/>
          <w:szCs w:val="24"/>
        </w:rPr>
        <w:t>(</w:t>
      </w:r>
      <w:r>
        <w:rPr>
          <w:rFonts w:ascii="Mangal" w:hAnsi="Mangal" w:hint="cs"/>
          <w:sz w:val="24"/>
          <w:szCs w:val="24"/>
          <w:cs/>
        </w:rPr>
        <w:t>क)</w:t>
      </w:r>
      <w:r>
        <w:rPr>
          <w:rFonts w:ascii="Mangal" w:hAnsi="Mangal" w:hint="cs"/>
          <w:sz w:val="24"/>
          <w:szCs w:val="24"/>
          <w:cs/>
        </w:rPr>
        <w:tab/>
        <w:t xml:space="preserve">क्या राज्यों और इसके कर्मचारियों हेतु </w:t>
      </w:r>
      <w:r>
        <w:rPr>
          <w:rFonts w:ascii="Mangal" w:hAnsi="Mangal"/>
          <w:sz w:val="24"/>
          <w:szCs w:val="24"/>
          <w:cs/>
        </w:rPr>
        <w:t xml:space="preserve">अंशदायी पेंशन योजना (सी पी एस) के </w:t>
      </w:r>
      <w:r>
        <w:rPr>
          <w:rFonts w:ascii="Mangal" w:hAnsi="Mangal" w:hint="cs"/>
          <w:sz w:val="24"/>
          <w:szCs w:val="24"/>
          <w:cs/>
        </w:rPr>
        <w:tab/>
      </w:r>
      <w:r>
        <w:rPr>
          <w:rFonts w:ascii="Mangal" w:hAnsi="Mangal"/>
          <w:sz w:val="24"/>
          <w:szCs w:val="24"/>
          <w:cs/>
        </w:rPr>
        <w:t>क्रियान्वयन</w:t>
      </w:r>
      <w:r>
        <w:rPr>
          <w:rFonts w:ascii="Mangal" w:hAnsi="Mangal" w:hint="cs"/>
          <w:sz w:val="24"/>
          <w:szCs w:val="24"/>
          <w:cs/>
        </w:rPr>
        <w:t xml:space="preserve"> </w:t>
      </w:r>
      <w:r>
        <w:rPr>
          <w:rFonts w:ascii="Mangal" w:hAnsi="Mangal"/>
          <w:sz w:val="24"/>
          <w:szCs w:val="24"/>
          <w:cs/>
        </w:rPr>
        <w:t>को अनिवार्य बना दिया गया था</w:t>
      </w:r>
      <w:r>
        <w:rPr>
          <w:rFonts w:ascii="Mangal" w:hAnsi="Mangal"/>
          <w:sz w:val="24"/>
          <w:szCs w:val="24"/>
        </w:rPr>
        <w:t xml:space="preserve">, </w:t>
      </w:r>
      <w:r>
        <w:rPr>
          <w:rFonts w:ascii="Mangal" w:hAnsi="Mangal" w:hint="cs"/>
          <w:sz w:val="24"/>
          <w:szCs w:val="24"/>
          <w:cs/>
        </w:rPr>
        <w:t>यदि हां</w:t>
      </w:r>
      <w:r>
        <w:rPr>
          <w:rFonts w:ascii="Mangal" w:hAnsi="Mangal"/>
          <w:sz w:val="24"/>
          <w:szCs w:val="24"/>
        </w:rPr>
        <w:t xml:space="preserve">, </w:t>
      </w:r>
      <w:r>
        <w:rPr>
          <w:rFonts w:ascii="Mangal" w:hAnsi="Mangal" w:hint="cs"/>
          <w:sz w:val="24"/>
          <w:szCs w:val="24"/>
          <w:cs/>
        </w:rPr>
        <w:t xml:space="preserve">तो तत्संबंधी </w:t>
      </w:r>
      <w:r>
        <w:rPr>
          <w:rFonts w:ascii="Mangal" w:hAnsi="Mangal"/>
          <w:sz w:val="24"/>
          <w:szCs w:val="24"/>
          <w:cs/>
        </w:rPr>
        <w:t>ब्यौरा क्या है</w:t>
      </w:r>
      <w:r>
        <w:rPr>
          <w:rFonts w:ascii="Mangal" w:hAnsi="Mangal"/>
          <w:sz w:val="24"/>
          <w:szCs w:val="24"/>
        </w:rPr>
        <w:t xml:space="preserve">; </w:t>
      </w:r>
      <w:r>
        <w:rPr>
          <w:rFonts w:ascii="Mangal" w:hAnsi="Mangal" w:hint="cs"/>
          <w:sz w:val="24"/>
          <w:szCs w:val="24"/>
          <w:cs/>
        </w:rPr>
        <w:t>और</w:t>
      </w:r>
    </w:p>
    <w:p w:rsidR="00322002" w:rsidRDefault="00322002" w:rsidP="00322002">
      <w:pPr>
        <w:spacing w:after="0" w:line="240" w:lineRule="auto"/>
        <w:jc w:val="both"/>
        <w:rPr>
          <w:rFonts w:ascii="Mangal" w:hAnsi="Mangal"/>
          <w:sz w:val="24"/>
          <w:szCs w:val="24"/>
        </w:rPr>
      </w:pPr>
      <w:r>
        <w:rPr>
          <w:rFonts w:ascii="Mangal" w:hAnsi="Mangal"/>
          <w:sz w:val="24"/>
          <w:szCs w:val="24"/>
        </w:rPr>
        <w:t>(</w:t>
      </w:r>
      <w:r>
        <w:rPr>
          <w:rFonts w:ascii="Mangal" w:hAnsi="Mangal" w:hint="cs"/>
          <w:sz w:val="24"/>
          <w:szCs w:val="24"/>
          <w:cs/>
        </w:rPr>
        <w:t>ख)</w:t>
      </w:r>
      <w:r>
        <w:rPr>
          <w:rFonts w:ascii="Mangal" w:hAnsi="Mangal" w:hint="cs"/>
          <w:sz w:val="24"/>
          <w:szCs w:val="24"/>
          <w:cs/>
        </w:rPr>
        <w:tab/>
        <w:t>क्या राज्य इस योजना को छोड़ सकते हैं</w:t>
      </w:r>
      <w:r>
        <w:rPr>
          <w:rFonts w:ascii="Mangal" w:hAnsi="Mangal"/>
          <w:sz w:val="24"/>
          <w:szCs w:val="24"/>
        </w:rPr>
        <w:t>,</w:t>
      </w:r>
      <w:r>
        <w:rPr>
          <w:rFonts w:ascii="Mangal" w:hAnsi="Mangal" w:hint="cs"/>
          <w:sz w:val="24"/>
          <w:szCs w:val="24"/>
          <w:cs/>
        </w:rPr>
        <w:t xml:space="preserve"> </w:t>
      </w:r>
      <w:r>
        <w:rPr>
          <w:rFonts w:ascii="Mangal" w:hAnsi="Mangal"/>
          <w:sz w:val="24"/>
          <w:szCs w:val="24"/>
          <w:cs/>
        </w:rPr>
        <w:t>यदि हां</w:t>
      </w:r>
      <w:r>
        <w:rPr>
          <w:rFonts w:ascii="Mangal" w:hAnsi="Mangal"/>
          <w:sz w:val="24"/>
          <w:szCs w:val="24"/>
        </w:rPr>
        <w:t xml:space="preserve">, </w:t>
      </w:r>
      <w:r>
        <w:rPr>
          <w:rFonts w:ascii="Mangal" w:hAnsi="Mangal" w:hint="cs"/>
          <w:sz w:val="24"/>
          <w:szCs w:val="24"/>
          <w:cs/>
        </w:rPr>
        <w:t>तो तत्संबंधी ब्यौरा क्या है</w:t>
      </w:r>
      <w:r>
        <w:rPr>
          <w:rFonts w:ascii="Mangal" w:hAnsi="Mangal"/>
          <w:sz w:val="24"/>
          <w:szCs w:val="24"/>
        </w:rPr>
        <w:t>?</w:t>
      </w:r>
    </w:p>
    <w:p w:rsidR="00322002" w:rsidRDefault="00322002" w:rsidP="00322002">
      <w:pPr>
        <w:spacing w:after="0" w:line="240" w:lineRule="auto"/>
        <w:jc w:val="center"/>
        <w:rPr>
          <w:rFonts w:ascii="Mangal" w:hAnsi="Mangal"/>
          <w:b/>
          <w:bCs/>
          <w:szCs w:val="22"/>
        </w:rPr>
      </w:pPr>
    </w:p>
    <w:p w:rsidR="00322002" w:rsidRDefault="00322002" w:rsidP="00322002">
      <w:pPr>
        <w:spacing w:after="0" w:line="240" w:lineRule="auto"/>
        <w:jc w:val="center"/>
        <w:rPr>
          <w:rFonts w:ascii="Mangal" w:hAnsi="Mangal"/>
          <w:b/>
          <w:bCs/>
          <w:szCs w:val="22"/>
        </w:rPr>
      </w:pPr>
      <w:r>
        <w:rPr>
          <w:rFonts w:ascii="Mangal" w:hAnsi="Mangal"/>
          <w:b/>
          <w:bCs/>
          <w:szCs w:val="22"/>
          <w:cs/>
        </w:rPr>
        <w:t>उत्तर</w:t>
      </w:r>
    </w:p>
    <w:p w:rsidR="00322002" w:rsidRDefault="00322002" w:rsidP="00322002">
      <w:pPr>
        <w:tabs>
          <w:tab w:val="left" w:pos="720"/>
        </w:tabs>
        <w:spacing w:after="0" w:line="240" w:lineRule="auto"/>
        <w:jc w:val="center"/>
        <w:rPr>
          <w:rFonts w:ascii="Mangal" w:hAnsi="Mangal"/>
          <w:b/>
          <w:bCs/>
          <w:szCs w:val="22"/>
        </w:rPr>
      </w:pPr>
      <w:r>
        <w:rPr>
          <w:rFonts w:ascii="Mangal" w:hAnsi="Mangal"/>
          <w:b/>
          <w:bCs/>
          <w:szCs w:val="22"/>
          <w:cs/>
        </w:rPr>
        <w:t>वित्त मंत्रालय में राज्य मंत्री (श्री शिव प्रताप शुक्‍ल)</w:t>
      </w:r>
    </w:p>
    <w:p w:rsidR="00322002" w:rsidRDefault="00322002" w:rsidP="00322002">
      <w:pPr>
        <w:tabs>
          <w:tab w:val="left" w:pos="720"/>
        </w:tabs>
        <w:spacing w:after="0" w:line="240" w:lineRule="auto"/>
        <w:jc w:val="center"/>
        <w:rPr>
          <w:rFonts w:ascii="Mangal" w:hAnsi="Mangal"/>
          <w:szCs w:val="22"/>
        </w:rPr>
      </w:pPr>
    </w:p>
    <w:p w:rsidR="00322002" w:rsidRDefault="00322002" w:rsidP="00322002">
      <w:pPr>
        <w:spacing w:after="0" w:line="240" w:lineRule="auto"/>
        <w:jc w:val="both"/>
        <w:rPr>
          <w:rFonts w:ascii="Mangal" w:hAnsi="Mangal" w:hint="cs"/>
          <w:szCs w:val="22"/>
          <w:lang w:val="en-US"/>
        </w:rPr>
      </w:pPr>
      <w:r>
        <w:rPr>
          <w:rFonts w:ascii="Mangal" w:hAnsi="Mangal"/>
          <w:szCs w:val="22"/>
          <w:cs/>
          <w:lang w:val="en-US"/>
        </w:rPr>
        <w:t>(क) और (ख):</w:t>
      </w:r>
      <w:r>
        <w:rPr>
          <w:rFonts w:ascii="Mangal" w:hAnsi="Mangal" w:hint="cs"/>
          <w:szCs w:val="22"/>
          <w:cs/>
          <w:lang w:val="en-US"/>
        </w:rPr>
        <w:t xml:space="preserve"> भारत सरकार ने दिनांक 22.12.2003 की अधिसूचना द्वारा अपने कर्मचारियों के लिए राष्‍ट्रीय पेंशन प्रणाली (पूर्व में नई पेंशन योजना के नाम से जानी जाती थी) की शुरूआत की है और इसे दिनांक 01.01.2004 को या उसके पश्‍चात कार्यभार ग्रहण करने वाले कर्मचारियों के लिए अनिवार्य बनाया है। उक्‍त अधिसूचना को पीएफआरडीए अधिनियम</w:t>
      </w:r>
      <w:r>
        <w:rPr>
          <w:rFonts w:ascii="Mangal" w:hAnsi="Mangal" w:hint="cs"/>
          <w:szCs w:val="22"/>
          <w:lang w:val="en-US"/>
        </w:rPr>
        <w:t>,</w:t>
      </w:r>
      <w:r>
        <w:rPr>
          <w:rFonts w:ascii="Mangal" w:hAnsi="Mangal" w:hint="cs"/>
          <w:szCs w:val="22"/>
          <w:cs/>
          <w:lang w:val="en-US"/>
        </w:rPr>
        <w:t xml:space="preserve"> 2013 की धारा 20 के अंतर्गत एनपीएस के रूप में जाना जाता है</w:t>
      </w:r>
      <w:r>
        <w:rPr>
          <w:rFonts w:ascii="Mangal" w:hAnsi="Mangal" w:hint="cs"/>
          <w:szCs w:val="22"/>
          <w:lang w:val="en-US"/>
        </w:rPr>
        <w:t>,</w:t>
      </w:r>
      <w:r>
        <w:rPr>
          <w:rFonts w:ascii="Mangal" w:hAnsi="Mangal" w:hint="cs"/>
          <w:szCs w:val="22"/>
          <w:cs/>
          <w:lang w:val="en-US"/>
        </w:rPr>
        <w:t xml:space="preserve"> संसद द्वारा पारित किया गया है तथा अधिसूचित किया गया है जो कि दिनांक 01.02.2014 से प्रभावी है। </w:t>
      </w:r>
    </w:p>
    <w:p w:rsidR="00322002" w:rsidRDefault="00322002" w:rsidP="00322002">
      <w:pPr>
        <w:spacing w:after="0" w:line="240" w:lineRule="auto"/>
        <w:jc w:val="both"/>
        <w:rPr>
          <w:rFonts w:ascii="Mangal" w:hAnsi="Mangal"/>
          <w:i/>
          <w:szCs w:val="22"/>
          <w:lang w:val="en-US"/>
        </w:rPr>
      </w:pPr>
      <w:r>
        <w:rPr>
          <w:rFonts w:ascii="Mangal" w:hAnsi="Mangal" w:hint="cs"/>
          <w:szCs w:val="22"/>
          <w:cs/>
          <w:lang w:val="en-US"/>
        </w:rPr>
        <w:t xml:space="preserve"> </w:t>
      </w:r>
      <w:r>
        <w:rPr>
          <w:rFonts w:ascii="Mangal" w:hAnsi="Mangal"/>
          <w:szCs w:val="22"/>
          <w:cs/>
          <w:lang w:val="en-US"/>
        </w:rPr>
        <w:t xml:space="preserve"> </w:t>
      </w:r>
    </w:p>
    <w:p w:rsidR="00322002" w:rsidRDefault="00322002" w:rsidP="00322002">
      <w:pPr>
        <w:spacing w:after="0" w:line="240" w:lineRule="auto"/>
        <w:jc w:val="both"/>
        <w:rPr>
          <w:rFonts w:ascii="Mangal" w:hAnsi="Mangal" w:hint="cs"/>
          <w:szCs w:val="22"/>
          <w:lang w:val="en-US"/>
        </w:rPr>
      </w:pPr>
      <w:r>
        <w:rPr>
          <w:rFonts w:ascii="Mangal" w:hAnsi="Mangal"/>
          <w:i/>
          <w:szCs w:val="22"/>
          <w:cs/>
          <w:lang w:val="en-US"/>
        </w:rPr>
        <w:t>त्रिपुरा</w:t>
      </w:r>
      <w:r>
        <w:rPr>
          <w:rFonts w:ascii="Mangal" w:hAnsi="Mangal" w:hint="cs"/>
          <w:i/>
          <w:szCs w:val="22"/>
          <w:cs/>
          <w:lang w:val="en-US"/>
        </w:rPr>
        <w:t xml:space="preserve"> तथा पश्चिम बंगाल राज्‍य सरकारों को छोड़कर अन्‍य सभी राज्‍य सरकारों ने एनपीएस को अधिसूचित किया है तथा अपनी अधिसूचना में उल्लिखित उनके अपनाए जाने की तिथि या उसके पश्‍चात कार्यभार ग्रहण </w:t>
      </w:r>
      <w:r>
        <w:rPr>
          <w:rFonts w:ascii="Mangal" w:hAnsi="Mangal"/>
          <w:i/>
          <w:szCs w:val="22"/>
          <w:cs/>
          <w:lang w:val="en-US"/>
        </w:rPr>
        <w:tab/>
      </w:r>
      <w:r>
        <w:rPr>
          <w:rFonts w:ascii="Mangal" w:hAnsi="Mangal" w:hint="cs"/>
          <w:szCs w:val="22"/>
          <w:cs/>
          <w:lang w:val="en-US"/>
        </w:rPr>
        <w:t>करने वाले अपने कर्मचारियों के लिए इसे अनिवार्य बनाया है।</w:t>
      </w:r>
      <w:r>
        <w:rPr>
          <w:rFonts w:ascii="Mangal" w:hAnsi="Mangal"/>
          <w:i/>
          <w:szCs w:val="22"/>
          <w:cs/>
          <w:lang w:val="en-US"/>
        </w:rPr>
        <w:t xml:space="preserve"> राज्य</w:t>
      </w:r>
      <w:r>
        <w:rPr>
          <w:rFonts w:ascii="Mangal" w:hAnsi="Mangal" w:hint="cs"/>
          <w:i/>
          <w:szCs w:val="22"/>
          <w:cs/>
          <w:lang w:val="en-US"/>
        </w:rPr>
        <w:t xml:space="preserve"> सरकारों को अपने कर्मचारियों के लिए एनपीएस अधिसूचित करने हेतु </w:t>
      </w:r>
      <w:r>
        <w:rPr>
          <w:rFonts w:ascii="Mangal" w:hAnsi="Mangal" w:hint="cs"/>
          <w:szCs w:val="22"/>
          <w:cs/>
          <w:lang w:val="en-US"/>
        </w:rPr>
        <w:t>पीएफआरडीए अधिनियम</w:t>
      </w:r>
      <w:r>
        <w:rPr>
          <w:rFonts w:ascii="Mangal" w:hAnsi="Mangal" w:hint="cs"/>
          <w:szCs w:val="22"/>
          <w:lang w:val="en-US"/>
        </w:rPr>
        <w:t>,</w:t>
      </w:r>
      <w:r>
        <w:rPr>
          <w:rFonts w:ascii="Mangal" w:hAnsi="Mangal" w:hint="cs"/>
          <w:szCs w:val="22"/>
          <w:cs/>
          <w:lang w:val="en-US"/>
        </w:rPr>
        <w:t xml:space="preserve"> 2013 की धारा 12(4) के अंतर्गत शक्तियां प्रदान की गई हैं।</w:t>
      </w:r>
    </w:p>
    <w:p w:rsidR="00322002" w:rsidRDefault="00322002" w:rsidP="00322002">
      <w:pPr>
        <w:spacing w:after="0" w:line="240" w:lineRule="auto"/>
        <w:jc w:val="both"/>
        <w:rPr>
          <w:rFonts w:ascii="Mangal" w:hAnsi="Mangal" w:hint="cs"/>
          <w:szCs w:val="22"/>
          <w:lang w:val="en-US"/>
        </w:rPr>
      </w:pPr>
    </w:p>
    <w:p w:rsidR="00322002" w:rsidRDefault="00322002" w:rsidP="00322002">
      <w:pPr>
        <w:spacing w:after="0" w:line="240" w:lineRule="auto"/>
        <w:jc w:val="both"/>
        <w:rPr>
          <w:rFonts w:ascii="Mangal" w:hAnsi="Mangal" w:hint="cs"/>
          <w:i/>
          <w:szCs w:val="22"/>
          <w:lang w:val="en-US"/>
        </w:rPr>
      </w:pPr>
      <w:r>
        <w:rPr>
          <w:rFonts w:ascii="Mangal" w:hAnsi="Mangal" w:hint="cs"/>
          <w:szCs w:val="22"/>
          <w:cs/>
          <w:lang w:val="en-US"/>
        </w:rPr>
        <w:t xml:space="preserve">राज्‍य सरकारों ने एनपीएस से निकलने के लिए अपनी अधिसूचनाओं में कोई उपबंध नहीं किए हैं। </w:t>
      </w:r>
    </w:p>
    <w:p w:rsidR="00322002" w:rsidRDefault="00322002" w:rsidP="00322002">
      <w:pPr>
        <w:spacing w:after="0" w:line="240" w:lineRule="auto"/>
        <w:jc w:val="both"/>
        <w:rPr>
          <w:rFonts w:ascii="Mangal" w:hAnsi="Mangal" w:hint="cs"/>
          <w:i/>
          <w:szCs w:val="22"/>
          <w:lang w:val="en-US"/>
        </w:rPr>
      </w:pPr>
    </w:p>
    <w:p w:rsidR="00322002" w:rsidRDefault="00322002" w:rsidP="00322002">
      <w:pPr>
        <w:spacing w:after="0" w:line="240" w:lineRule="auto"/>
        <w:jc w:val="both"/>
        <w:rPr>
          <w:rFonts w:ascii="Mangal" w:hAnsi="Mangal"/>
          <w:i/>
          <w:szCs w:val="22"/>
          <w:lang w:val="en-US"/>
        </w:rPr>
      </w:pPr>
    </w:p>
    <w:p w:rsidR="00322002" w:rsidRDefault="00322002" w:rsidP="00322002">
      <w:pPr>
        <w:spacing w:after="0" w:line="240" w:lineRule="auto"/>
        <w:jc w:val="center"/>
        <w:rPr>
          <w:rFonts w:ascii="Mangal" w:hAnsi="Mangal"/>
          <w:szCs w:val="22"/>
          <w:cs/>
        </w:rPr>
      </w:pPr>
      <w:r>
        <w:rPr>
          <w:rFonts w:ascii="Mangal" w:hAnsi="Mangal"/>
          <w:szCs w:val="22"/>
        </w:rPr>
        <w:t>*****</w:t>
      </w:r>
    </w:p>
    <w:p w:rsidR="00D06722" w:rsidRDefault="00D06722"/>
    <w:sectPr w:rsidR="00D06722" w:rsidSect="001E1A4A">
      <w:pgSz w:w="11907" w:h="16840" w:code="9"/>
      <w:pgMar w:top="992"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04AF"/>
    <w:multiLevelType w:val="hybridMultilevel"/>
    <w:tmpl w:val="95A8BE6C"/>
    <w:lvl w:ilvl="0" w:tplc="4009000F">
      <w:start w:val="1"/>
      <w:numFmt w:val="decimal"/>
      <w:lvlText w:val="%1."/>
      <w:lvlJc w:val="left"/>
      <w:pPr>
        <w:ind w:left="1854"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
    <w:nsid w:val="0F3E7FF9"/>
    <w:multiLevelType w:val="hybridMultilevel"/>
    <w:tmpl w:val="01F0A984"/>
    <w:lvl w:ilvl="0" w:tplc="3D7880BA">
      <w:start w:val="1"/>
      <w:numFmt w:val="lowerLetter"/>
      <w:lvlText w:val="(%1)"/>
      <w:lvlJc w:val="left"/>
      <w:pPr>
        <w:ind w:left="1554" w:hanging="360"/>
      </w:pPr>
      <w:rPr>
        <w:rFonts w:hint="default"/>
      </w:rPr>
    </w:lvl>
    <w:lvl w:ilvl="1" w:tplc="40090019" w:tentative="1">
      <w:start w:val="1"/>
      <w:numFmt w:val="lowerLetter"/>
      <w:lvlText w:val="%2."/>
      <w:lvlJc w:val="left"/>
      <w:pPr>
        <w:ind w:left="2274" w:hanging="360"/>
      </w:pPr>
    </w:lvl>
    <w:lvl w:ilvl="2" w:tplc="4009001B" w:tentative="1">
      <w:start w:val="1"/>
      <w:numFmt w:val="lowerRoman"/>
      <w:lvlText w:val="%3."/>
      <w:lvlJc w:val="right"/>
      <w:pPr>
        <w:ind w:left="2994" w:hanging="180"/>
      </w:pPr>
    </w:lvl>
    <w:lvl w:ilvl="3" w:tplc="4009000F" w:tentative="1">
      <w:start w:val="1"/>
      <w:numFmt w:val="decimal"/>
      <w:lvlText w:val="%4."/>
      <w:lvlJc w:val="left"/>
      <w:pPr>
        <w:ind w:left="3714" w:hanging="360"/>
      </w:pPr>
    </w:lvl>
    <w:lvl w:ilvl="4" w:tplc="40090019" w:tentative="1">
      <w:start w:val="1"/>
      <w:numFmt w:val="lowerLetter"/>
      <w:lvlText w:val="%5."/>
      <w:lvlJc w:val="left"/>
      <w:pPr>
        <w:ind w:left="4434" w:hanging="360"/>
      </w:pPr>
    </w:lvl>
    <w:lvl w:ilvl="5" w:tplc="4009001B" w:tentative="1">
      <w:start w:val="1"/>
      <w:numFmt w:val="lowerRoman"/>
      <w:lvlText w:val="%6."/>
      <w:lvlJc w:val="right"/>
      <w:pPr>
        <w:ind w:left="5154" w:hanging="180"/>
      </w:pPr>
    </w:lvl>
    <w:lvl w:ilvl="6" w:tplc="4009000F" w:tentative="1">
      <w:start w:val="1"/>
      <w:numFmt w:val="decimal"/>
      <w:lvlText w:val="%7."/>
      <w:lvlJc w:val="left"/>
      <w:pPr>
        <w:ind w:left="5874" w:hanging="360"/>
      </w:pPr>
    </w:lvl>
    <w:lvl w:ilvl="7" w:tplc="40090019" w:tentative="1">
      <w:start w:val="1"/>
      <w:numFmt w:val="lowerLetter"/>
      <w:lvlText w:val="%8."/>
      <w:lvlJc w:val="left"/>
      <w:pPr>
        <w:ind w:left="6594" w:hanging="360"/>
      </w:pPr>
    </w:lvl>
    <w:lvl w:ilvl="8" w:tplc="4009001B" w:tentative="1">
      <w:start w:val="1"/>
      <w:numFmt w:val="lowerRoman"/>
      <w:lvlText w:val="%9."/>
      <w:lvlJc w:val="right"/>
      <w:pPr>
        <w:ind w:left="7314" w:hanging="180"/>
      </w:pPr>
    </w:lvl>
  </w:abstractNum>
  <w:abstractNum w:abstractNumId="2">
    <w:nsid w:val="18AC3A23"/>
    <w:multiLevelType w:val="hybridMultilevel"/>
    <w:tmpl w:val="AAECC1C4"/>
    <w:lvl w:ilvl="0" w:tplc="1A98AC2C">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3">
    <w:nsid w:val="691236A4"/>
    <w:multiLevelType w:val="hybridMultilevel"/>
    <w:tmpl w:val="01F0A984"/>
    <w:lvl w:ilvl="0" w:tplc="3D7880BA">
      <w:start w:val="1"/>
      <w:numFmt w:val="lowerLetter"/>
      <w:lvlText w:val="(%1)"/>
      <w:lvlJc w:val="left"/>
      <w:pPr>
        <w:ind w:left="1554" w:hanging="360"/>
      </w:pPr>
      <w:rPr>
        <w:rFonts w:hint="default"/>
      </w:rPr>
    </w:lvl>
    <w:lvl w:ilvl="1" w:tplc="40090019" w:tentative="1">
      <w:start w:val="1"/>
      <w:numFmt w:val="lowerLetter"/>
      <w:lvlText w:val="%2."/>
      <w:lvlJc w:val="left"/>
      <w:pPr>
        <w:ind w:left="2274" w:hanging="360"/>
      </w:pPr>
    </w:lvl>
    <w:lvl w:ilvl="2" w:tplc="4009001B" w:tentative="1">
      <w:start w:val="1"/>
      <w:numFmt w:val="lowerRoman"/>
      <w:lvlText w:val="%3."/>
      <w:lvlJc w:val="right"/>
      <w:pPr>
        <w:ind w:left="2994" w:hanging="180"/>
      </w:pPr>
    </w:lvl>
    <w:lvl w:ilvl="3" w:tplc="4009000F" w:tentative="1">
      <w:start w:val="1"/>
      <w:numFmt w:val="decimal"/>
      <w:lvlText w:val="%4."/>
      <w:lvlJc w:val="left"/>
      <w:pPr>
        <w:ind w:left="3714" w:hanging="360"/>
      </w:pPr>
    </w:lvl>
    <w:lvl w:ilvl="4" w:tplc="40090019" w:tentative="1">
      <w:start w:val="1"/>
      <w:numFmt w:val="lowerLetter"/>
      <w:lvlText w:val="%5."/>
      <w:lvlJc w:val="left"/>
      <w:pPr>
        <w:ind w:left="4434" w:hanging="360"/>
      </w:pPr>
    </w:lvl>
    <w:lvl w:ilvl="5" w:tplc="4009001B" w:tentative="1">
      <w:start w:val="1"/>
      <w:numFmt w:val="lowerRoman"/>
      <w:lvlText w:val="%6."/>
      <w:lvlJc w:val="right"/>
      <w:pPr>
        <w:ind w:left="5154" w:hanging="180"/>
      </w:pPr>
    </w:lvl>
    <w:lvl w:ilvl="6" w:tplc="4009000F" w:tentative="1">
      <w:start w:val="1"/>
      <w:numFmt w:val="decimal"/>
      <w:lvlText w:val="%7."/>
      <w:lvlJc w:val="left"/>
      <w:pPr>
        <w:ind w:left="5874" w:hanging="360"/>
      </w:pPr>
    </w:lvl>
    <w:lvl w:ilvl="7" w:tplc="40090019" w:tentative="1">
      <w:start w:val="1"/>
      <w:numFmt w:val="lowerLetter"/>
      <w:lvlText w:val="%8."/>
      <w:lvlJc w:val="left"/>
      <w:pPr>
        <w:ind w:left="6594" w:hanging="360"/>
      </w:pPr>
    </w:lvl>
    <w:lvl w:ilvl="8" w:tplc="4009001B" w:tentative="1">
      <w:start w:val="1"/>
      <w:numFmt w:val="lowerRoman"/>
      <w:lvlText w:val="%9."/>
      <w:lvlJc w:val="right"/>
      <w:pPr>
        <w:ind w:left="7314" w:hanging="180"/>
      </w:pPr>
    </w:lvl>
  </w:abstractNum>
  <w:abstractNum w:abstractNumId="4">
    <w:nsid w:val="6D4413D5"/>
    <w:multiLevelType w:val="hybridMultilevel"/>
    <w:tmpl w:val="AAECC1C4"/>
    <w:lvl w:ilvl="0" w:tplc="1A98AC2C">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5">
    <w:nsid w:val="6DA476CE"/>
    <w:multiLevelType w:val="hybridMultilevel"/>
    <w:tmpl w:val="01F0A984"/>
    <w:lvl w:ilvl="0" w:tplc="3D7880BA">
      <w:start w:val="1"/>
      <w:numFmt w:val="lowerLetter"/>
      <w:lvlText w:val="(%1)"/>
      <w:lvlJc w:val="left"/>
      <w:pPr>
        <w:ind w:left="1554" w:hanging="360"/>
      </w:pPr>
      <w:rPr>
        <w:rFonts w:hint="default"/>
      </w:rPr>
    </w:lvl>
    <w:lvl w:ilvl="1" w:tplc="40090019" w:tentative="1">
      <w:start w:val="1"/>
      <w:numFmt w:val="lowerLetter"/>
      <w:lvlText w:val="%2."/>
      <w:lvlJc w:val="left"/>
      <w:pPr>
        <w:ind w:left="2274" w:hanging="360"/>
      </w:pPr>
    </w:lvl>
    <w:lvl w:ilvl="2" w:tplc="4009001B" w:tentative="1">
      <w:start w:val="1"/>
      <w:numFmt w:val="lowerRoman"/>
      <w:lvlText w:val="%3."/>
      <w:lvlJc w:val="right"/>
      <w:pPr>
        <w:ind w:left="2994" w:hanging="180"/>
      </w:pPr>
    </w:lvl>
    <w:lvl w:ilvl="3" w:tplc="4009000F" w:tentative="1">
      <w:start w:val="1"/>
      <w:numFmt w:val="decimal"/>
      <w:lvlText w:val="%4."/>
      <w:lvlJc w:val="left"/>
      <w:pPr>
        <w:ind w:left="3714" w:hanging="360"/>
      </w:pPr>
    </w:lvl>
    <w:lvl w:ilvl="4" w:tplc="40090019" w:tentative="1">
      <w:start w:val="1"/>
      <w:numFmt w:val="lowerLetter"/>
      <w:lvlText w:val="%5."/>
      <w:lvlJc w:val="left"/>
      <w:pPr>
        <w:ind w:left="4434" w:hanging="360"/>
      </w:pPr>
    </w:lvl>
    <w:lvl w:ilvl="5" w:tplc="4009001B" w:tentative="1">
      <w:start w:val="1"/>
      <w:numFmt w:val="lowerRoman"/>
      <w:lvlText w:val="%6."/>
      <w:lvlJc w:val="right"/>
      <w:pPr>
        <w:ind w:left="5154" w:hanging="180"/>
      </w:pPr>
    </w:lvl>
    <w:lvl w:ilvl="6" w:tplc="4009000F" w:tentative="1">
      <w:start w:val="1"/>
      <w:numFmt w:val="decimal"/>
      <w:lvlText w:val="%7."/>
      <w:lvlJc w:val="left"/>
      <w:pPr>
        <w:ind w:left="5874" w:hanging="360"/>
      </w:pPr>
    </w:lvl>
    <w:lvl w:ilvl="7" w:tplc="40090019" w:tentative="1">
      <w:start w:val="1"/>
      <w:numFmt w:val="lowerLetter"/>
      <w:lvlText w:val="%8."/>
      <w:lvlJc w:val="left"/>
      <w:pPr>
        <w:ind w:left="6594" w:hanging="360"/>
      </w:pPr>
    </w:lvl>
    <w:lvl w:ilvl="8" w:tplc="4009001B" w:tentative="1">
      <w:start w:val="1"/>
      <w:numFmt w:val="lowerRoman"/>
      <w:lvlText w:val="%9."/>
      <w:lvlJc w:val="right"/>
      <w:pPr>
        <w:ind w:left="7314" w:hanging="180"/>
      </w:pPr>
    </w:lvl>
  </w:abstractNum>
  <w:abstractNum w:abstractNumId="6">
    <w:nsid w:val="79AD2430"/>
    <w:multiLevelType w:val="hybridMultilevel"/>
    <w:tmpl w:val="AAECC1C4"/>
    <w:lvl w:ilvl="0" w:tplc="1A98AC2C">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430CF5"/>
    <w:rsid w:val="001854C6"/>
    <w:rsid w:val="00191A26"/>
    <w:rsid w:val="001C5542"/>
    <w:rsid w:val="001E1A4A"/>
    <w:rsid w:val="002D7317"/>
    <w:rsid w:val="00322002"/>
    <w:rsid w:val="00430CF5"/>
    <w:rsid w:val="004A63CD"/>
    <w:rsid w:val="005173BB"/>
    <w:rsid w:val="005C46F6"/>
    <w:rsid w:val="008479F2"/>
    <w:rsid w:val="009A1299"/>
    <w:rsid w:val="00B61AB0"/>
    <w:rsid w:val="00D06722"/>
    <w:rsid w:val="00E2591E"/>
    <w:rsid w:val="00E82665"/>
    <w:rsid w:val="00F04B59"/>
    <w:rsid w:val="00F2124B"/>
    <w:rsid w:val="00F808D3"/>
    <w:rsid w:val="00F84F6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0CF5"/>
    <w:pPr>
      <w:ind w:left="720"/>
      <w:contextualSpacing/>
    </w:pPr>
  </w:style>
  <w:style w:type="character" w:customStyle="1" w:styleId="ListParagraphChar">
    <w:name w:val="List Paragraph Char"/>
    <w:link w:val="ListParagraph"/>
    <w:uiPriority w:val="34"/>
    <w:locked/>
    <w:rsid w:val="00430C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14</cp:revision>
  <cp:lastPrinted>2018-03-19T10:22:00Z</cp:lastPrinted>
  <dcterms:created xsi:type="dcterms:W3CDTF">2018-03-15T04:53:00Z</dcterms:created>
  <dcterms:modified xsi:type="dcterms:W3CDTF">2018-03-19T13:54:00Z</dcterms:modified>
</cp:coreProperties>
</file>