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1" w:rsidRPr="000863DD" w:rsidRDefault="00F60DF1" w:rsidP="00D35318">
      <w:pPr>
        <w:spacing w:after="0" w:line="240" w:lineRule="auto"/>
        <w:jc w:val="center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  <w:cs/>
        </w:rPr>
        <w:t>भारत सरकार</w:t>
      </w:r>
    </w:p>
    <w:p w:rsidR="00F60DF1" w:rsidRPr="000863DD" w:rsidRDefault="00F60DF1" w:rsidP="00D35318">
      <w:pPr>
        <w:spacing w:after="0" w:line="240" w:lineRule="auto"/>
        <w:jc w:val="center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  <w:cs/>
        </w:rPr>
        <w:t xml:space="preserve">वित्त मंत्रालय </w:t>
      </w:r>
    </w:p>
    <w:p w:rsidR="00F60DF1" w:rsidRPr="000863DD" w:rsidRDefault="00F60DF1" w:rsidP="00D35318">
      <w:pPr>
        <w:spacing w:after="0" w:line="240" w:lineRule="auto"/>
        <w:jc w:val="center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  <w:cs/>
        </w:rPr>
        <w:t>वित्तीय सेवाएं विभाग</w:t>
      </w:r>
    </w:p>
    <w:p w:rsidR="00F60DF1" w:rsidRPr="000863DD" w:rsidRDefault="00F60DF1" w:rsidP="00D35318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0863DD">
        <w:rPr>
          <w:rFonts w:ascii="Mangal" w:hAnsi="Mangal" w:cs="Mangal"/>
          <w:b/>
          <w:bCs/>
          <w:sz w:val="23"/>
          <w:szCs w:val="23"/>
          <w:cs/>
        </w:rPr>
        <w:t xml:space="preserve">राज्‍य सभा </w:t>
      </w:r>
    </w:p>
    <w:p w:rsidR="00F60DF1" w:rsidRPr="000863DD" w:rsidRDefault="00F60DF1" w:rsidP="00D35318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0863DD">
        <w:rPr>
          <w:rFonts w:ascii="Mangal" w:hAnsi="Mangal" w:cs="Mangal"/>
          <w:b/>
          <w:bCs/>
          <w:sz w:val="23"/>
          <w:szCs w:val="23"/>
          <w:cs/>
        </w:rPr>
        <w:t>अतारांकित प्रश्न संख्या 2758</w:t>
      </w:r>
    </w:p>
    <w:p w:rsidR="00F60DF1" w:rsidRPr="000863DD" w:rsidRDefault="00F60DF1" w:rsidP="00D35318">
      <w:pPr>
        <w:spacing w:after="120" w:line="240" w:lineRule="auto"/>
        <w:jc w:val="center"/>
        <w:rPr>
          <w:rFonts w:ascii="Mangal" w:hAnsi="Mangal" w:cs="Mangal"/>
          <w:sz w:val="23"/>
          <w:szCs w:val="23"/>
          <w:lang w:val="en-US"/>
        </w:rPr>
      </w:pPr>
      <w:r w:rsidRPr="000863DD">
        <w:rPr>
          <w:rFonts w:ascii="Mangal" w:hAnsi="Mangal" w:cs="Mangal"/>
          <w:sz w:val="23"/>
          <w:szCs w:val="23"/>
          <w:cs/>
        </w:rPr>
        <w:t xml:space="preserve">(जिसका उत्तर </w:t>
      </w:r>
      <w:r w:rsidRPr="000863DD">
        <w:rPr>
          <w:rFonts w:ascii="Mangal" w:hAnsi="Mangal" w:cs="Mangal"/>
          <w:sz w:val="23"/>
          <w:szCs w:val="23"/>
        </w:rPr>
        <w:t xml:space="preserve">20 </w:t>
      </w:r>
      <w:r w:rsidRPr="000863DD">
        <w:rPr>
          <w:rFonts w:ascii="Mangal" w:hAnsi="Mangal" w:cs="Mangal"/>
          <w:sz w:val="23"/>
          <w:szCs w:val="23"/>
          <w:cs/>
        </w:rPr>
        <w:t>मार्च</w:t>
      </w:r>
      <w:r w:rsidRPr="000863DD">
        <w:rPr>
          <w:rFonts w:ascii="Mangal" w:hAnsi="Mangal" w:cs="Mangal"/>
          <w:sz w:val="23"/>
          <w:szCs w:val="23"/>
        </w:rPr>
        <w:t>, 2018</w:t>
      </w:r>
      <w:r w:rsidRPr="000863DD">
        <w:rPr>
          <w:rFonts w:ascii="Mangal" w:hAnsi="Mangal" w:cs="Mangal"/>
          <w:sz w:val="23"/>
          <w:szCs w:val="23"/>
          <w:cs/>
        </w:rPr>
        <w:t>/</w:t>
      </w:r>
      <w:r w:rsidRPr="000863DD">
        <w:rPr>
          <w:rFonts w:ascii="Mangal" w:hAnsi="Mangal" w:cs="Mangal"/>
          <w:sz w:val="23"/>
          <w:szCs w:val="23"/>
        </w:rPr>
        <w:t xml:space="preserve">29 </w:t>
      </w:r>
      <w:r w:rsidRPr="000863DD">
        <w:rPr>
          <w:rFonts w:ascii="Mangal" w:hAnsi="Mangal" w:cs="Mangal"/>
          <w:sz w:val="23"/>
          <w:szCs w:val="23"/>
          <w:cs/>
        </w:rPr>
        <w:t>फाल्गुन</w:t>
      </w:r>
      <w:r w:rsidRPr="000863DD">
        <w:rPr>
          <w:rFonts w:ascii="Mangal" w:hAnsi="Mangal" w:cs="Mangal"/>
          <w:sz w:val="23"/>
          <w:szCs w:val="23"/>
        </w:rPr>
        <w:t xml:space="preserve">, 1939 </w:t>
      </w:r>
      <w:r w:rsidRPr="000863DD">
        <w:rPr>
          <w:rFonts w:ascii="Mangal" w:hAnsi="Mangal" w:cs="Mangal"/>
          <w:sz w:val="23"/>
          <w:szCs w:val="23"/>
          <w:cs/>
        </w:rPr>
        <w:t>(शक) को दिया जाना है)</w:t>
      </w:r>
    </w:p>
    <w:p w:rsidR="00640A6C" w:rsidRPr="000863DD" w:rsidRDefault="00640A6C" w:rsidP="00671B87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0863DD">
        <w:rPr>
          <w:rFonts w:ascii="Mangal" w:hAnsi="Mangal" w:cs="Mangal"/>
          <w:b/>
          <w:bCs/>
          <w:sz w:val="23"/>
          <w:szCs w:val="23"/>
          <w:cs/>
        </w:rPr>
        <w:t>नीरव मोदी और उनके रिश्तेदारों की स्वामित्व</w:t>
      </w:r>
    </w:p>
    <w:p w:rsidR="00640A6C" w:rsidRPr="000863DD" w:rsidRDefault="00640A6C" w:rsidP="00671B87">
      <w:pPr>
        <w:spacing w:after="12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0863DD">
        <w:rPr>
          <w:rFonts w:ascii="Mangal" w:hAnsi="Mangal" w:cs="Mangal"/>
          <w:b/>
          <w:bCs/>
          <w:sz w:val="23"/>
          <w:szCs w:val="23"/>
          <w:cs/>
        </w:rPr>
        <w:t>वाली कंपनियों को जारी किए गए वचन पत्र</w:t>
      </w:r>
    </w:p>
    <w:p w:rsidR="002C5F6B" w:rsidRPr="000863DD" w:rsidRDefault="00640A6C" w:rsidP="00D35318">
      <w:pPr>
        <w:spacing w:after="120" w:line="240" w:lineRule="auto"/>
        <w:jc w:val="both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</w:rPr>
        <w:t>2758.</w:t>
      </w:r>
      <w:r w:rsidRPr="000863DD">
        <w:rPr>
          <w:rFonts w:ascii="Mangal" w:hAnsi="Mangal" w:cs="Mangal"/>
          <w:sz w:val="23"/>
          <w:szCs w:val="23"/>
          <w:cs/>
        </w:rPr>
        <w:tab/>
        <w:t xml:space="preserve">श्री वायालार रविः </w:t>
      </w:r>
    </w:p>
    <w:p w:rsidR="00640A6C" w:rsidRPr="000863DD" w:rsidRDefault="00640A6C" w:rsidP="00D35318">
      <w:pPr>
        <w:spacing w:after="0" w:line="240" w:lineRule="auto"/>
        <w:ind w:firstLine="720"/>
        <w:jc w:val="both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  <w:cs/>
        </w:rPr>
        <w:t>क्या वित्त मंत्री यह बताने की कृपा करेंगे किः</w:t>
      </w:r>
    </w:p>
    <w:p w:rsidR="00640A6C" w:rsidRPr="000863DD" w:rsidRDefault="00640A6C" w:rsidP="00D35318">
      <w:pPr>
        <w:spacing w:after="0" w:line="240" w:lineRule="auto"/>
        <w:ind w:left="720" w:hanging="720"/>
        <w:jc w:val="both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</w:rPr>
        <w:t>(</w:t>
      </w:r>
      <w:r w:rsidRPr="000863DD">
        <w:rPr>
          <w:rFonts w:ascii="Mangal" w:hAnsi="Mangal" w:cs="Mangal"/>
          <w:sz w:val="23"/>
          <w:szCs w:val="23"/>
          <w:cs/>
        </w:rPr>
        <w:t>क)</w:t>
      </w:r>
      <w:r w:rsidRPr="000863DD">
        <w:rPr>
          <w:rFonts w:ascii="Mangal" w:hAnsi="Mangal" w:cs="Mangal"/>
          <w:sz w:val="23"/>
          <w:szCs w:val="23"/>
          <w:cs/>
        </w:rPr>
        <w:tab/>
        <w:t xml:space="preserve">पंजाब नेशनल बैंक (पीएनबी) द्वारा </w:t>
      </w:r>
      <w:r w:rsidRPr="000863DD">
        <w:rPr>
          <w:rFonts w:ascii="Mangal" w:hAnsi="Mangal" w:cs="Mangal"/>
          <w:sz w:val="23"/>
          <w:szCs w:val="23"/>
        </w:rPr>
        <w:t>2011</w:t>
      </w:r>
      <w:r w:rsidRPr="000863DD">
        <w:rPr>
          <w:rFonts w:ascii="Mangal" w:hAnsi="Mangal" w:cs="Mangal"/>
          <w:sz w:val="23"/>
          <w:szCs w:val="23"/>
          <w:cs/>
        </w:rPr>
        <w:t xml:space="preserve"> से </w:t>
      </w:r>
      <w:r w:rsidRPr="000863DD">
        <w:rPr>
          <w:rFonts w:ascii="Mangal" w:hAnsi="Mangal" w:cs="Mangal"/>
          <w:sz w:val="23"/>
          <w:szCs w:val="23"/>
        </w:rPr>
        <w:t>2018</w:t>
      </w:r>
      <w:r w:rsidRPr="000863DD">
        <w:rPr>
          <w:rFonts w:ascii="Mangal" w:hAnsi="Mangal" w:cs="Mangal"/>
          <w:sz w:val="23"/>
          <w:szCs w:val="23"/>
          <w:cs/>
        </w:rPr>
        <w:t xml:space="preserve"> तक श्री नीरव मोदी</w:t>
      </w:r>
      <w:r w:rsidRPr="000863DD">
        <w:rPr>
          <w:rFonts w:ascii="Mangal" w:hAnsi="Mangal" w:cs="Mangal"/>
          <w:sz w:val="23"/>
          <w:szCs w:val="23"/>
        </w:rPr>
        <w:t xml:space="preserve">, </w:t>
      </w:r>
      <w:r w:rsidRPr="000863DD">
        <w:rPr>
          <w:rFonts w:ascii="Mangal" w:hAnsi="Mangal" w:cs="Mangal"/>
          <w:sz w:val="23"/>
          <w:szCs w:val="23"/>
          <w:cs/>
        </w:rPr>
        <w:t>श्री मेहुल</w:t>
      </w:r>
      <w:r w:rsidR="005110F2" w:rsidRPr="000863DD">
        <w:rPr>
          <w:rFonts w:ascii="Mangal" w:hAnsi="Mangal" w:cs="Mangal"/>
          <w:sz w:val="23"/>
          <w:szCs w:val="23"/>
        </w:rPr>
        <w:t xml:space="preserve"> </w:t>
      </w:r>
      <w:r w:rsidRPr="000863DD">
        <w:rPr>
          <w:rFonts w:ascii="Mangal" w:hAnsi="Mangal" w:cs="Mangal"/>
          <w:sz w:val="23"/>
          <w:szCs w:val="23"/>
          <w:cs/>
        </w:rPr>
        <w:t>चौकसी और उनके रिश्तेदारों के स्वामित्व वाली कंपनियों को जारी किए गए वचन पत्रों (एलओयू) की कुल संख्या कितनी है और इसका वर्ष-वार विवरण क्या है</w:t>
      </w:r>
      <w:r w:rsidRPr="000863DD">
        <w:rPr>
          <w:rFonts w:ascii="Mangal" w:hAnsi="Mangal" w:cs="Mangal"/>
          <w:sz w:val="23"/>
          <w:szCs w:val="23"/>
        </w:rPr>
        <w:t>;</w:t>
      </w:r>
    </w:p>
    <w:p w:rsidR="00640A6C" w:rsidRPr="000863DD" w:rsidRDefault="00640A6C" w:rsidP="00D35318">
      <w:pPr>
        <w:spacing w:after="0" w:line="240" w:lineRule="auto"/>
        <w:ind w:left="720" w:hanging="720"/>
        <w:jc w:val="both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</w:rPr>
        <w:t>(</w:t>
      </w:r>
      <w:r w:rsidRPr="000863DD">
        <w:rPr>
          <w:rFonts w:ascii="Mangal" w:hAnsi="Mangal" w:cs="Mangal"/>
          <w:sz w:val="23"/>
          <w:szCs w:val="23"/>
          <w:cs/>
        </w:rPr>
        <w:t>ख)</w:t>
      </w:r>
      <w:r w:rsidRPr="000863DD">
        <w:rPr>
          <w:rFonts w:ascii="Mangal" w:hAnsi="Mangal" w:cs="Mangal"/>
          <w:sz w:val="23"/>
          <w:szCs w:val="23"/>
          <w:cs/>
        </w:rPr>
        <w:tab/>
        <w:t>प्रत्येक वचन पत्र के लिए बैंक द्वारा वचनबद्ध राशि</w:t>
      </w:r>
      <w:r w:rsidRPr="000863DD">
        <w:rPr>
          <w:rFonts w:ascii="Mangal" w:hAnsi="Mangal" w:cs="Mangal"/>
          <w:sz w:val="23"/>
          <w:szCs w:val="23"/>
        </w:rPr>
        <w:t xml:space="preserve">, </w:t>
      </w:r>
      <w:r w:rsidRPr="000863DD">
        <w:rPr>
          <w:rFonts w:ascii="Mangal" w:hAnsi="Mangal" w:cs="Mangal"/>
          <w:sz w:val="23"/>
          <w:szCs w:val="23"/>
          <w:cs/>
        </w:rPr>
        <w:t>लिए गए ऋण की रकम और प्रत्येक वचन पत्र के लिए कंपनियों द्वारा चुकाई गई रकम कितनी है</w:t>
      </w:r>
      <w:r w:rsidRPr="000863DD">
        <w:rPr>
          <w:rFonts w:ascii="Mangal" w:hAnsi="Mangal" w:cs="Mangal"/>
          <w:sz w:val="23"/>
          <w:szCs w:val="23"/>
        </w:rPr>
        <w:t xml:space="preserve">; </w:t>
      </w:r>
      <w:r w:rsidRPr="000863DD">
        <w:rPr>
          <w:rFonts w:ascii="Mangal" w:hAnsi="Mangal" w:cs="Mangal"/>
          <w:sz w:val="23"/>
          <w:szCs w:val="23"/>
          <w:cs/>
        </w:rPr>
        <w:t>और</w:t>
      </w:r>
    </w:p>
    <w:p w:rsidR="00F60DF1" w:rsidRPr="000863DD" w:rsidRDefault="00640A6C" w:rsidP="00D35318">
      <w:pPr>
        <w:spacing w:after="120" w:line="240" w:lineRule="auto"/>
        <w:ind w:left="720" w:hanging="720"/>
        <w:jc w:val="both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</w:rPr>
        <w:t>(</w:t>
      </w:r>
      <w:r w:rsidRPr="000863DD">
        <w:rPr>
          <w:rFonts w:ascii="Mangal" w:hAnsi="Mangal" w:cs="Mangal"/>
          <w:sz w:val="23"/>
          <w:szCs w:val="23"/>
          <w:cs/>
        </w:rPr>
        <w:t>ग)</w:t>
      </w:r>
      <w:r w:rsidRPr="000863DD">
        <w:rPr>
          <w:rFonts w:ascii="Mangal" w:hAnsi="Mangal" w:cs="Mangal"/>
          <w:sz w:val="23"/>
          <w:szCs w:val="23"/>
          <w:cs/>
        </w:rPr>
        <w:tab/>
        <w:t xml:space="preserve">आज की स्थिति के अनुसार उन लोगों </w:t>
      </w:r>
      <w:r w:rsidR="00E3312C" w:rsidRPr="000863DD">
        <w:rPr>
          <w:rFonts w:ascii="Mangal" w:hAnsi="Mangal" w:cs="Mangal"/>
          <w:sz w:val="23"/>
          <w:szCs w:val="23"/>
          <w:cs/>
        </w:rPr>
        <w:t>द्वारा बैंक को कितनी धन</w:t>
      </w:r>
      <w:r w:rsidRPr="000863DD">
        <w:rPr>
          <w:rFonts w:ascii="Mangal" w:hAnsi="Mangal" w:cs="Mangal"/>
          <w:sz w:val="23"/>
          <w:szCs w:val="23"/>
          <w:cs/>
        </w:rPr>
        <w:t>राशि का भुगतान किया जाना है</w:t>
      </w:r>
      <w:r w:rsidR="00F60DF1" w:rsidRPr="000863DD">
        <w:rPr>
          <w:rFonts w:ascii="Mangal" w:hAnsi="Mangal" w:cs="Mangal"/>
          <w:sz w:val="23"/>
          <w:szCs w:val="23"/>
        </w:rPr>
        <w:t xml:space="preserve">?  </w:t>
      </w:r>
    </w:p>
    <w:p w:rsidR="00F60DF1" w:rsidRPr="000863DD" w:rsidRDefault="00F60DF1" w:rsidP="00D35318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0863DD">
        <w:rPr>
          <w:rFonts w:ascii="Mangal" w:hAnsi="Mangal" w:cs="Mangal"/>
          <w:b/>
          <w:bCs/>
          <w:sz w:val="23"/>
          <w:szCs w:val="23"/>
          <w:cs/>
        </w:rPr>
        <w:t>उत्तर</w:t>
      </w:r>
    </w:p>
    <w:p w:rsidR="00F60DF1" w:rsidRPr="000863DD" w:rsidRDefault="00F60DF1" w:rsidP="00D35318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sz w:val="23"/>
          <w:szCs w:val="23"/>
          <w:cs/>
        </w:rPr>
        <w:t>वित्त मंत्रालय में राज्य मंत्री (श्री शिव प्रताप शुक्ल)</w:t>
      </w:r>
    </w:p>
    <w:p w:rsidR="00ED424D" w:rsidRPr="000863DD" w:rsidRDefault="00F60DF1" w:rsidP="00ED424D">
      <w:pPr>
        <w:spacing w:after="120" w:line="240" w:lineRule="auto"/>
        <w:jc w:val="both"/>
        <w:rPr>
          <w:rFonts w:ascii="Mangal" w:hAnsi="Mangal" w:cs="Mangal"/>
          <w:sz w:val="23"/>
          <w:szCs w:val="23"/>
        </w:rPr>
      </w:pPr>
      <w:r w:rsidRPr="000863DD">
        <w:rPr>
          <w:rFonts w:ascii="Mangal" w:hAnsi="Mangal" w:cs="Mangal"/>
          <w:b/>
          <w:bCs/>
          <w:sz w:val="23"/>
          <w:szCs w:val="23"/>
          <w:cs/>
        </w:rPr>
        <w:t>(क):</w:t>
      </w:r>
      <w:r w:rsidR="00ED424D" w:rsidRPr="000863DD">
        <w:rPr>
          <w:rFonts w:ascii="Mangal" w:hAnsi="Mangal" w:cs="Mangal"/>
          <w:sz w:val="23"/>
          <w:szCs w:val="23"/>
          <w:cs/>
        </w:rPr>
        <w:t xml:space="preserve"> पंजाब नैशनल बैंक (पीएनबी) द्वारा दी गई सूचना के अनुसार</w:t>
      </w:r>
      <w:r w:rsidR="00ED424D" w:rsidRPr="000863DD">
        <w:rPr>
          <w:rFonts w:ascii="Mangal" w:hAnsi="Mangal" w:cs="Mangal"/>
          <w:sz w:val="23"/>
          <w:szCs w:val="23"/>
        </w:rPr>
        <w:t xml:space="preserve">, </w:t>
      </w:r>
      <w:r w:rsidR="00ED424D" w:rsidRPr="000863DD">
        <w:rPr>
          <w:rFonts w:ascii="Mangal" w:hAnsi="Mangal" w:cs="Mangal"/>
          <w:sz w:val="23"/>
          <w:szCs w:val="23"/>
          <w:cs/>
        </w:rPr>
        <w:t>नीरव मोदी</w:t>
      </w:r>
      <w:r w:rsidR="004C1661" w:rsidRPr="000863DD">
        <w:rPr>
          <w:rFonts w:ascii="Mangal" w:hAnsi="Mangal" w:cs="Mangal"/>
          <w:sz w:val="23"/>
          <w:szCs w:val="23"/>
        </w:rPr>
        <w:t>,</w:t>
      </w:r>
      <w:r w:rsidR="00ED424D" w:rsidRPr="000863DD">
        <w:rPr>
          <w:rFonts w:ascii="Mangal" w:hAnsi="Mangal" w:cs="Mangal"/>
          <w:sz w:val="23"/>
          <w:szCs w:val="23"/>
          <w:cs/>
        </w:rPr>
        <w:t xml:space="preserve"> उनके संबंधियों तथा नीरव मोदी समूह </w:t>
      </w:r>
      <w:r w:rsidR="00F17E49" w:rsidRPr="000863DD">
        <w:rPr>
          <w:rFonts w:ascii="Mangal" w:hAnsi="Mangal" w:cs="Mangal"/>
          <w:sz w:val="23"/>
          <w:szCs w:val="23"/>
          <w:cs/>
        </w:rPr>
        <w:t xml:space="preserve">की कंपनियों </w:t>
      </w:r>
      <w:r w:rsidR="00ED424D" w:rsidRPr="000863DD">
        <w:rPr>
          <w:rFonts w:ascii="Mangal" w:hAnsi="Mangal" w:cs="Mangal"/>
          <w:sz w:val="23"/>
          <w:szCs w:val="23"/>
          <w:cs/>
        </w:rPr>
        <w:t xml:space="preserve">को जारी किए गए वचन-पत्रों (एलओयू) </w:t>
      </w:r>
      <w:r w:rsidR="008835DD" w:rsidRPr="000863DD">
        <w:rPr>
          <w:rFonts w:ascii="Mangal" w:hAnsi="Mangal" w:cs="Mangal"/>
          <w:sz w:val="23"/>
          <w:szCs w:val="23"/>
          <w:cs/>
        </w:rPr>
        <w:t>की संख्या 1</w:t>
      </w:r>
      <w:r w:rsidR="008835DD" w:rsidRPr="000863DD">
        <w:rPr>
          <w:rFonts w:ascii="Mangal" w:hAnsi="Mangal" w:cs="Mangal"/>
          <w:sz w:val="23"/>
          <w:szCs w:val="23"/>
        </w:rPr>
        <w:t>,</w:t>
      </w:r>
      <w:r w:rsidR="008835DD" w:rsidRPr="000863DD">
        <w:rPr>
          <w:rFonts w:ascii="Mangal" w:hAnsi="Mangal" w:cs="Mangal"/>
          <w:sz w:val="23"/>
          <w:szCs w:val="23"/>
          <w:cs/>
        </w:rPr>
        <w:t>213 तथा मेहुल चौकसी</w:t>
      </w:r>
      <w:r w:rsidR="008835DD" w:rsidRPr="000863DD">
        <w:rPr>
          <w:rFonts w:ascii="Mangal" w:hAnsi="Mangal" w:cs="Mangal"/>
          <w:sz w:val="23"/>
          <w:szCs w:val="23"/>
        </w:rPr>
        <w:t xml:space="preserve">, </w:t>
      </w:r>
      <w:r w:rsidR="008835DD" w:rsidRPr="000863DD">
        <w:rPr>
          <w:rFonts w:ascii="Mangal" w:hAnsi="Mangal" w:cs="Mangal"/>
          <w:sz w:val="23"/>
          <w:szCs w:val="23"/>
          <w:cs/>
        </w:rPr>
        <w:t xml:space="preserve">उनके संबंधियों और गीतांजलि समूह को जारी किए गए वचन पत्रों की संख्या 377 </w:t>
      </w:r>
      <w:r w:rsidR="004C1661" w:rsidRPr="000863DD">
        <w:rPr>
          <w:rFonts w:ascii="Mangal" w:hAnsi="Mangal" w:cs="Mangal"/>
          <w:sz w:val="23"/>
          <w:szCs w:val="23"/>
          <w:cs/>
        </w:rPr>
        <w:t xml:space="preserve">है। जारी किए गए एलओयू का वर्ष-वार ब्यौरा </w:t>
      </w:r>
      <w:r w:rsidR="00ED424D" w:rsidRPr="000863DD">
        <w:rPr>
          <w:rFonts w:ascii="Mangal" w:hAnsi="Mangal" w:cs="Mangal"/>
          <w:b/>
          <w:bCs/>
          <w:sz w:val="23"/>
          <w:szCs w:val="23"/>
          <w:cs/>
        </w:rPr>
        <w:t>अनुबंध</w:t>
      </w:r>
      <w:r w:rsidR="004C1661" w:rsidRPr="000863DD">
        <w:rPr>
          <w:rFonts w:ascii="Mangal" w:hAnsi="Mangal" w:cs="Mangal"/>
          <w:b/>
          <w:bCs/>
          <w:sz w:val="23"/>
          <w:szCs w:val="23"/>
          <w:cs/>
        </w:rPr>
        <w:t>-</w:t>
      </w:r>
      <w:r w:rsidR="00DF1D68" w:rsidRPr="000863DD">
        <w:rPr>
          <w:rFonts w:ascii="Mangal" w:hAnsi="Mangal" w:cs="Mangal"/>
          <w:b/>
          <w:bCs/>
          <w:sz w:val="23"/>
          <w:szCs w:val="23"/>
        </w:rPr>
        <w:t>I</w:t>
      </w:r>
      <w:r w:rsidR="00ED424D" w:rsidRPr="000863DD">
        <w:rPr>
          <w:rFonts w:ascii="Mangal" w:hAnsi="Mangal" w:cs="Mangal"/>
          <w:sz w:val="23"/>
          <w:szCs w:val="23"/>
          <w:cs/>
        </w:rPr>
        <w:t xml:space="preserve"> में दिया गया है। </w:t>
      </w:r>
    </w:p>
    <w:p w:rsidR="00F60DF1" w:rsidRPr="000863DD" w:rsidRDefault="004C1661" w:rsidP="00ED424D">
      <w:pPr>
        <w:pStyle w:val="ListParagraph"/>
        <w:tabs>
          <w:tab w:val="left" w:pos="720"/>
        </w:tabs>
        <w:ind w:right="-85"/>
        <w:contextualSpacing w:val="0"/>
        <w:jc w:val="both"/>
        <w:rPr>
          <w:sz w:val="23"/>
          <w:szCs w:val="23"/>
        </w:rPr>
      </w:pPr>
      <w:r w:rsidRPr="000863DD">
        <w:rPr>
          <w:b/>
          <w:bCs/>
          <w:sz w:val="23"/>
          <w:szCs w:val="23"/>
          <w:cs/>
        </w:rPr>
        <w:t>(ख):</w:t>
      </w:r>
      <w:r w:rsidR="00ED424D" w:rsidRPr="000863DD">
        <w:rPr>
          <w:sz w:val="23"/>
          <w:szCs w:val="23"/>
          <w:cs/>
        </w:rPr>
        <w:tab/>
        <w:t xml:space="preserve">पीएनबी </w:t>
      </w:r>
      <w:r w:rsidRPr="000863DD">
        <w:rPr>
          <w:sz w:val="23"/>
          <w:szCs w:val="23"/>
          <w:cs/>
        </w:rPr>
        <w:t>द्वारा दी गई सूचना के अनुसार</w:t>
      </w:r>
      <w:r w:rsidRPr="000863DD">
        <w:rPr>
          <w:sz w:val="23"/>
          <w:szCs w:val="23"/>
        </w:rPr>
        <w:t xml:space="preserve">, </w:t>
      </w:r>
      <w:r w:rsidR="00A64ED5" w:rsidRPr="000863DD">
        <w:rPr>
          <w:sz w:val="23"/>
          <w:szCs w:val="23"/>
          <w:cs/>
        </w:rPr>
        <w:t>नीरव मोदी</w:t>
      </w:r>
      <w:r w:rsidR="00A64ED5" w:rsidRPr="000863DD">
        <w:rPr>
          <w:sz w:val="23"/>
          <w:szCs w:val="23"/>
        </w:rPr>
        <w:t xml:space="preserve">, </w:t>
      </w:r>
      <w:r w:rsidR="00A64ED5" w:rsidRPr="000863DD">
        <w:rPr>
          <w:sz w:val="23"/>
          <w:szCs w:val="23"/>
          <w:cs/>
        </w:rPr>
        <w:t xml:space="preserve">उनके संबंधियों तथा नीरव मोदी समूह </w:t>
      </w:r>
      <w:r w:rsidR="00F17E49" w:rsidRPr="000863DD">
        <w:rPr>
          <w:sz w:val="23"/>
          <w:szCs w:val="23"/>
          <w:cs/>
        </w:rPr>
        <w:t xml:space="preserve">की कंपनियों </w:t>
      </w:r>
      <w:r w:rsidR="00A64ED5" w:rsidRPr="000863DD">
        <w:rPr>
          <w:sz w:val="23"/>
          <w:szCs w:val="23"/>
          <w:cs/>
        </w:rPr>
        <w:t xml:space="preserve">के संबंध में </w:t>
      </w:r>
      <w:r w:rsidRPr="000863DD">
        <w:rPr>
          <w:sz w:val="23"/>
          <w:szCs w:val="23"/>
          <w:cs/>
        </w:rPr>
        <w:t xml:space="preserve">प्रत्येक एलओयू की राशि तथा आहरित </w:t>
      </w:r>
      <w:r w:rsidR="00DF1D68" w:rsidRPr="000863DD">
        <w:rPr>
          <w:sz w:val="23"/>
          <w:szCs w:val="23"/>
          <w:cs/>
        </w:rPr>
        <w:t xml:space="preserve">राशि का ब्यौरा </w:t>
      </w:r>
      <w:r w:rsidR="00DF1D68" w:rsidRPr="000863DD">
        <w:rPr>
          <w:b/>
          <w:bCs/>
          <w:sz w:val="23"/>
          <w:szCs w:val="23"/>
          <w:cs/>
        </w:rPr>
        <w:t>अनुबंध-</w:t>
      </w:r>
      <w:r w:rsidR="00DF1D68" w:rsidRPr="000863DD">
        <w:rPr>
          <w:b/>
          <w:bCs/>
          <w:sz w:val="23"/>
          <w:szCs w:val="23"/>
        </w:rPr>
        <w:t>II</w:t>
      </w:r>
      <w:r w:rsidR="00A64ED5" w:rsidRPr="000863DD">
        <w:rPr>
          <w:sz w:val="23"/>
          <w:szCs w:val="23"/>
          <w:cs/>
        </w:rPr>
        <w:t xml:space="preserve"> </w:t>
      </w:r>
      <w:r w:rsidR="000E1809" w:rsidRPr="000863DD">
        <w:rPr>
          <w:sz w:val="23"/>
          <w:szCs w:val="23"/>
          <w:cs/>
        </w:rPr>
        <w:t>तथा मेहुल चौकसी</w:t>
      </w:r>
      <w:r w:rsidR="000E1809" w:rsidRPr="000863DD">
        <w:rPr>
          <w:sz w:val="23"/>
          <w:szCs w:val="23"/>
        </w:rPr>
        <w:t xml:space="preserve">, </w:t>
      </w:r>
      <w:r w:rsidR="000E1809" w:rsidRPr="000863DD">
        <w:rPr>
          <w:sz w:val="23"/>
          <w:szCs w:val="23"/>
          <w:cs/>
        </w:rPr>
        <w:t>उनके संबंधियों तथा गीतांजलि समूह क</w:t>
      </w:r>
      <w:r w:rsidR="00DF1D68" w:rsidRPr="000863DD">
        <w:rPr>
          <w:sz w:val="23"/>
          <w:szCs w:val="23"/>
          <w:cs/>
        </w:rPr>
        <w:t xml:space="preserve">े संबंध में उक्त ब्यौरा </w:t>
      </w:r>
      <w:r w:rsidR="00DF1D68" w:rsidRPr="000863DD">
        <w:rPr>
          <w:b/>
          <w:bCs/>
          <w:sz w:val="23"/>
          <w:szCs w:val="23"/>
          <w:cs/>
        </w:rPr>
        <w:t>अनुबंध-</w:t>
      </w:r>
      <w:r w:rsidR="00DF1D68" w:rsidRPr="000863DD">
        <w:rPr>
          <w:b/>
          <w:bCs/>
          <w:sz w:val="23"/>
          <w:szCs w:val="23"/>
        </w:rPr>
        <w:t>III</w:t>
      </w:r>
      <w:r w:rsidR="000E1809" w:rsidRPr="000863DD">
        <w:rPr>
          <w:sz w:val="23"/>
          <w:szCs w:val="23"/>
          <w:cs/>
        </w:rPr>
        <w:t xml:space="preserve"> में दिया गया है। पीएनबी की सूचना के अनुसार</w:t>
      </w:r>
      <w:r w:rsidR="000E1809" w:rsidRPr="000863DD">
        <w:rPr>
          <w:sz w:val="23"/>
          <w:szCs w:val="23"/>
        </w:rPr>
        <w:t xml:space="preserve">, </w:t>
      </w:r>
      <w:r w:rsidR="00A64ED5" w:rsidRPr="000863DD">
        <w:rPr>
          <w:sz w:val="23"/>
          <w:szCs w:val="23"/>
          <w:cs/>
        </w:rPr>
        <w:t xml:space="preserve"> </w:t>
      </w:r>
      <w:r w:rsidR="00881984" w:rsidRPr="000863DD">
        <w:rPr>
          <w:sz w:val="23"/>
          <w:szCs w:val="23"/>
          <w:cs/>
        </w:rPr>
        <w:t xml:space="preserve">प्रत्येक एलओयू के बदले कंपनियों के द्वारा किए गए पुनर्भुगतान की राशि का इस समय निर्धारण नहीं किया जा </w:t>
      </w:r>
      <w:r w:rsidR="003556C5" w:rsidRPr="000863DD">
        <w:rPr>
          <w:sz w:val="23"/>
          <w:szCs w:val="23"/>
          <w:cs/>
        </w:rPr>
        <w:t xml:space="preserve">सकता क्योंकि इस मामले की जांच की जा रही है। </w:t>
      </w:r>
    </w:p>
    <w:p w:rsidR="003556C5" w:rsidRPr="000863DD" w:rsidRDefault="003556C5" w:rsidP="002F51EC">
      <w:pPr>
        <w:pStyle w:val="ListParagraph"/>
        <w:tabs>
          <w:tab w:val="left" w:pos="720"/>
        </w:tabs>
        <w:spacing w:after="0"/>
        <w:ind w:right="-85"/>
        <w:contextualSpacing w:val="0"/>
        <w:jc w:val="both"/>
        <w:rPr>
          <w:sz w:val="23"/>
          <w:szCs w:val="23"/>
        </w:rPr>
      </w:pPr>
      <w:r w:rsidRPr="000863DD">
        <w:rPr>
          <w:b/>
          <w:bCs/>
          <w:sz w:val="23"/>
          <w:szCs w:val="23"/>
          <w:cs/>
        </w:rPr>
        <w:t>(ग):</w:t>
      </w:r>
      <w:r w:rsidRPr="000863DD">
        <w:rPr>
          <w:sz w:val="23"/>
          <w:szCs w:val="23"/>
          <w:cs/>
        </w:rPr>
        <w:t xml:space="preserve"> पीएनबी ने यह सूचित किया है कि एलओयू का भुगतान एक आकस्मिक दायित्व </w:t>
      </w:r>
      <w:r w:rsidR="002F51EC" w:rsidRPr="000863DD">
        <w:rPr>
          <w:sz w:val="23"/>
          <w:szCs w:val="23"/>
          <w:cs/>
        </w:rPr>
        <w:t xml:space="preserve">है और क्रेता द्वारा इसका भुगतान नियत तारीख को या उसके पहले नहीं करने पर इसके भुगतान का दायित्व बैंक पर आ सकता है।  </w:t>
      </w:r>
    </w:p>
    <w:p w:rsidR="00F60DF1" w:rsidRPr="000863DD" w:rsidRDefault="00F60DF1" w:rsidP="00D35318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863DD">
        <w:rPr>
          <w:rFonts w:ascii="Mangal" w:hAnsi="Mangal" w:cs="Mangal"/>
          <w:sz w:val="23"/>
          <w:szCs w:val="23"/>
        </w:rPr>
        <w:t>*****</w:t>
      </w:r>
    </w:p>
    <w:p w:rsidR="003D0F48" w:rsidRPr="000863DD" w:rsidRDefault="00DF1D68" w:rsidP="004D1569">
      <w:pPr>
        <w:jc w:val="right"/>
        <w:rPr>
          <w:rFonts w:ascii="Mangal" w:hAnsi="Mangal" w:cs="Mangal"/>
          <w:b/>
          <w:sz w:val="20"/>
        </w:rPr>
      </w:pPr>
      <w:r w:rsidRPr="000863DD">
        <w:rPr>
          <w:rFonts w:ascii="Mangal" w:hAnsi="Mangal" w:cs="Mangal"/>
          <w:b/>
          <w:sz w:val="26"/>
          <w:szCs w:val="26"/>
        </w:rPr>
        <w:br w:type="page"/>
      </w:r>
      <w:r w:rsidRPr="000863DD">
        <w:rPr>
          <w:rFonts w:ascii="Mangal" w:hAnsi="Mangal" w:cs="Mangal"/>
          <w:bCs/>
          <w:sz w:val="20"/>
          <w:cs/>
        </w:rPr>
        <w:lastRenderedPageBreak/>
        <w:t>अनुबंध</w:t>
      </w:r>
      <w:r w:rsidR="002E7200" w:rsidRPr="000863DD">
        <w:rPr>
          <w:rFonts w:ascii="Mangal" w:hAnsi="Mangal" w:cs="Mangal"/>
          <w:b/>
          <w:sz w:val="20"/>
        </w:rPr>
        <w:t>/Annex</w:t>
      </w:r>
      <w:r w:rsidR="003D0F48" w:rsidRPr="000863DD">
        <w:rPr>
          <w:rFonts w:ascii="Mangal" w:hAnsi="Mangal" w:cs="Mangal"/>
          <w:b/>
          <w:sz w:val="20"/>
        </w:rPr>
        <w:t>-I</w:t>
      </w:r>
    </w:p>
    <w:p w:rsidR="00582DAE" w:rsidRPr="000863DD" w:rsidRDefault="007D6903" w:rsidP="003D0F48">
      <w:pPr>
        <w:pStyle w:val="Title"/>
        <w:spacing w:line="360" w:lineRule="auto"/>
        <w:jc w:val="left"/>
        <w:rPr>
          <w:rFonts w:ascii="Mangal" w:hAnsi="Mangal" w:cs="Mangal"/>
          <w:b/>
          <w:bCs/>
          <w:sz w:val="20"/>
          <w:szCs w:val="20"/>
          <w:lang w:bidi="hi-IN"/>
        </w:rPr>
      </w:pPr>
      <w:r w:rsidRPr="000863DD">
        <w:rPr>
          <w:rFonts w:ascii="Mangal" w:hAnsi="Mangal" w:cs="Mangal"/>
          <w:b/>
          <w:bCs/>
          <w:sz w:val="20"/>
          <w:szCs w:val="20"/>
          <w:cs/>
          <w:lang w:bidi="hi-IN"/>
        </w:rPr>
        <w:t>20 मार्च</w:t>
      </w:r>
      <w:r w:rsidRPr="000863DD">
        <w:rPr>
          <w:rFonts w:ascii="Mangal" w:hAnsi="Mangal" w:cs="Mangal"/>
          <w:b/>
          <w:bCs/>
          <w:sz w:val="20"/>
          <w:szCs w:val="20"/>
          <w:lang w:bidi="hi-IN"/>
        </w:rPr>
        <w:t xml:space="preserve">, 2018 </w:t>
      </w:r>
      <w:r w:rsidRPr="000863DD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को उत्तर दिए जाने वाले राज्य सभा अतारांकित प्रश्न संख्या 2758 </w:t>
      </w:r>
    </w:p>
    <w:p w:rsidR="003D0F48" w:rsidRPr="000863DD" w:rsidRDefault="003D0F48" w:rsidP="003D0F48">
      <w:pPr>
        <w:pStyle w:val="Title"/>
        <w:spacing w:line="360" w:lineRule="auto"/>
        <w:jc w:val="left"/>
        <w:rPr>
          <w:rFonts w:ascii="Mangal" w:hAnsi="Mangal" w:cs="Mangal"/>
          <w:b/>
          <w:sz w:val="20"/>
          <w:szCs w:val="20"/>
          <w:lang w:bidi="hi-IN"/>
        </w:rPr>
      </w:pPr>
      <w:r w:rsidRPr="000863DD">
        <w:rPr>
          <w:rFonts w:ascii="Mangal" w:hAnsi="Mangal" w:cs="Mangal"/>
          <w:b/>
          <w:bCs/>
          <w:sz w:val="20"/>
          <w:szCs w:val="20"/>
        </w:rPr>
        <w:t xml:space="preserve">Rajya Sabha </w:t>
      </w:r>
      <w:proofErr w:type="spellStart"/>
      <w:r w:rsidRPr="000863DD">
        <w:rPr>
          <w:rFonts w:ascii="Mangal" w:hAnsi="Mangal" w:cs="Mangal"/>
          <w:b/>
          <w:sz w:val="20"/>
          <w:szCs w:val="20"/>
        </w:rPr>
        <w:t>unstarred</w:t>
      </w:r>
      <w:proofErr w:type="spellEnd"/>
      <w:r w:rsidRPr="000863DD">
        <w:rPr>
          <w:rFonts w:ascii="Mangal" w:hAnsi="Mangal" w:cs="Mangal"/>
          <w:b/>
          <w:sz w:val="20"/>
          <w:szCs w:val="20"/>
        </w:rPr>
        <w:t xml:space="preserve"> question no. 2758, to be answered on 20</w:t>
      </w:r>
      <w:r w:rsidRPr="000863DD">
        <w:rPr>
          <w:rFonts w:ascii="Mangal" w:hAnsi="Mangal" w:cs="Mangal"/>
          <w:b/>
          <w:sz w:val="20"/>
          <w:szCs w:val="20"/>
          <w:vertAlign w:val="superscript"/>
        </w:rPr>
        <w:t>th</w:t>
      </w:r>
      <w:r w:rsidRPr="000863DD">
        <w:rPr>
          <w:rFonts w:ascii="Mangal" w:hAnsi="Mangal" w:cs="Mangal"/>
          <w:b/>
          <w:sz w:val="20"/>
          <w:szCs w:val="20"/>
        </w:rPr>
        <w:t xml:space="preserve"> March 2018</w:t>
      </w:r>
    </w:p>
    <w:p w:rsidR="002E7200" w:rsidRPr="000863DD" w:rsidRDefault="00A06C72" w:rsidP="003D0F48">
      <w:pPr>
        <w:pStyle w:val="Title"/>
        <w:spacing w:line="360" w:lineRule="auto"/>
        <w:jc w:val="left"/>
        <w:rPr>
          <w:rFonts w:ascii="Mangal" w:hAnsi="Mangal" w:cs="Mangal"/>
          <w:b/>
          <w:sz w:val="20"/>
          <w:szCs w:val="20"/>
          <w:lang w:bidi="hi-IN"/>
        </w:rPr>
      </w:pPr>
      <w:r w:rsidRPr="000863DD">
        <w:rPr>
          <w:rFonts w:ascii="Mangal" w:hAnsi="Mangal" w:cs="Mangal"/>
          <w:sz w:val="20"/>
          <w:szCs w:val="20"/>
          <w:cs/>
          <w:lang w:bidi="hi-IN"/>
        </w:rPr>
        <w:t>नीरव मोदी</w:t>
      </w:r>
      <w:r w:rsidRPr="000863DD">
        <w:rPr>
          <w:rFonts w:ascii="Mangal" w:hAnsi="Mangal" w:cs="Mangal"/>
          <w:sz w:val="20"/>
          <w:szCs w:val="20"/>
        </w:rPr>
        <w:t xml:space="preserve">, </w:t>
      </w:r>
      <w:r w:rsidRPr="000863DD">
        <w:rPr>
          <w:rFonts w:ascii="Mangal" w:hAnsi="Mangal" w:cs="Mangal"/>
          <w:sz w:val="20"/>
          <w:szCs w:val="20"/>
          <w:cs/>
          <w:lang w:bidi="hi-IN"/>
        </w:rPr>
        <w:t xml:space="preserve">उनके संबंधियों तथा नीरव मोदी समूह </w:t>
      </w:r>
      <w:r w:rsidR="001E74F3" w:rsidRPr="000863DD">
        <w:rPr>
          <w:rFonts w:ascii="Mangal" w:hAnsi="Mangal" w:cs="Mangal"/>
          <w:sz w:val="20"/>
          <w:szCs w:val="20"/>
          <w:cs/>
          <w:lang w:bidi="hi-IN"/>
        </w:rPr>
        <w:t xml:space="preserve">की कंपनियों </w:t>
      </w:r>
      <w:r w:rsidRPr="000863DD">
        <w:rPr>
          <w:rFonts w:ascii="Mangal" w:hAnsi="Mangal" w:cs="Mangal"/>
          <w:sz w:val="20"/>
          <w:szCs w:val="20"/>
          <w:cs/>
          <w:lang w:bidi="hi-IN"/>
        </w:rPr>
        <w:t>तथा मेहुल चौकसी</w:t>
      </w:r>
      <w:r w:rsidRPr="000863DD">
        <w:rPr>
          <w:rFonts w:ascii="Mangal" w:hAnsi="Mangal" w:cs="Mangal"/>
          <w:sz w:val="20"/>
          <w:szCs w:val="20"/>
        </w:rPr>
        <w:t xml:space="preserve">, </w:t>
      </w:r>
      <w:r w:rsidRPr="000863DD">
        <w:rPr>
          <w:rFonts w:ascii="Mangal" w:hAnsi="Mangal" w:cs="Mangal"/>
          <w:sz w:val="20"/>
          <w:szCs w:val="20"/>
          <w:cs/>
          <w:lang w:bidi="hi-IN"/>
        </w:rPr>
        <w:t xml:space="preserve">उनके संबंधियों </w:t>
      </w:r>
      <w:r w:rsidR="00C13608" w:rsidRPr="000863DD">
        <w:rPr>
          <w:rFonts w:ascii="Mangal" w:hAnsi="Mangal" w:cs="Mangal"/>
          <w:sz w:val="20"/>
          <w:szCs w:val="20"/>
          <w:cs/>
          <w:lang w:bidi="hi-IN"/>
        </w:rPr>
        <w:t xml:space="preserve">एवं </w:t>
      </w:r>
      <w:r w:rsidRPr="000863DD">
        <w:rPr>
          <w:rFonts w:ascii="Mangal" w:hAnsi="Mangal" w:cs="Mangal"/>
          <w:sz w:val="20"/>
          <w:szCs w:val="20"/>
          <w:cs/>
          <w:lang w:bidi="hi-IN"/>
        </w:rPr>
        <w:t xml:space="preserve"> गीतांजलि समूह</w:t>
      </w:r>
      <w:r w:rsidR="00C13608" w:rsidRPr="000863DD">
        <w:rPr>
          <w:rFonts w:ascii="Mangal" w:hAnsi="Mangal" w:cs="Mangal"/>
          <w:sz w:val="20"/>
          <w:szCs w:val="20"/>
        </w:rPr>
        <w:t xml:space="preserve"> </w:t>
      </w:r>
      <w:r w:rsidR="00C13608" w:rsidRPr="000863DD">
        <w:rPr>
          <w:rFonts w:ascii="Mangal" w:hAnsi="Mangal" w:cs="Mangal"/>
          <w:sz w:val="20"/>
          <w:szCs w:val="20"/>
          <w:cs/>
          <w:lang w:bidi="hi-IN"/>
        </w:rPr>
        <w:t xml:space="preserve">को जारी किए गए एलओयू का वर्ष-वार ब्यौरा। </w:t>
      </w:r>
    </w:p>
    <w:p w:rsidR="003D0F48" w:rsidRPr="000863DD" w:rsidRDefault="003D0F48" w:rsidP="000863DD">
      <w:pPr>
        <w:pStyle w:val="Title"/>
        <w:jc w:val="both"/>
        <w:rPr>
          <w:rFonts w:ascii="Mangal" w:hAnsi="Mangal" w:cs="Mangal"/>
          <w:b/>
          <w:sz w:val="20"/>
          <w:szCs w:val="20"/>
        </w:rPr>
      </w:pPr>
      <w:r w:rsidRPr="000863DD">
        <w:rPr>
          <w:rFonts w:ascii="Mangal" w:hAnsi="Mangal" w:cs="Mangal"/>
          <w:b/>
          <w:sz w:val="20"/>
          <w:szCs w:val="20"/>
        </w:rPr>
        <w:t xml:space="preserve">Year-wise details of the </w:t>
      </w:r>
      <w:proofErr w:type="spellStart"/>
      <w:r w:rsidRPr="000863DD">
        <w:rPr>
          <w:rFonts w:ascii="Mangal" w:hAnsi="Mangal" w:cs="Mangal"/>
          <w:b/>
          <w:sz w:val="20"/>
          <w:szCs w:val="20"/>
        </w:rPr>
        <w:t>LoUs</w:t>
      </w:r>
      <w:proofErr w:type="spellEnd"/>
      <w:r w:rsidRPr="000863DD">
        <w:rPr>
          <w:rFonts w:ascii="Mangal" w:hAnsi="Mangal" w:cs="Mangal"/>
          <w:b/>
          <w:sz w:val="20"/>
          <w:szCs w:val="20"/>
        </w:rPr>
        <w:t xml:space="preserve"> issued to the companies of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Nirav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Modi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, his relatives and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Nirav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Modi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 Group companies, and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Mehul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Choksi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, his relatives and </w:t>
      </w:r>
      <w:proofErr w:type="spellStart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>Gitanjali</w:t>
      </w:r>
      <w:proofErr w:type="spellEnd"/>
      <w:r w:rsidRPr="000863DD">
        <w:rPr>
          <w:rFonts w:ascii="Mangal" w:hAnsi="Mangal" w:cs="Mangal"/>
          <w:b/>
          <w:color w:val="000000"/>
          <w:sz w:val="20"/>
          <w:szCs w:val="20"/>
          <w:lang w:val="en-GB" w:eastAsia="en-GB"/>
        </w:rPr>
        <w:t xml:space="preserve"> Group companies</w:t>
      </w:r>
    </w:p>
    <w:tbl>
      <w:tblPr>
        <w:tblW w:w="9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7"/>
        <w:gridCol w:w="677"/>
        <w:gridCol w:w="685"/>
        <w:gridCol w:w="685"/>
        <w:gridCol w:w="685"/>
        <w:gridCol w:w="685"/>
        <w:gridCol w:w="685"/>
        <w:gridCol w:w="685"/>
        <w:gridCol w:w="685"/>
      </w:tblGrid>
      <w:tr w:rsidR="003D0F48" w:rsidRPr="000863DD" w:rsidTr="003D0F48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2011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2012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2013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2015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2016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2017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2018</w:t>
            </w:r>
          </w:p>
        </w:tc>
      </w:tr>
      <w:tr w:rsidR="003D0F48" w:rsidRPr="000863DD" w:rsidTr="003D0F48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63" w:rsidRPr="004D1569" w:rsidRDefault="00C13608" w:rsidP="003D0F48">
            <w:pPr>
              <w:spacing w:after="0" w:line="276" w:lineRule="atLeast"/>
              <w:rPr>
                <w:rFonts w:ascii="Mangal" w:hAnsi="Mangal" w:cs="Mangal"/>
                <w:b/>
                <w:bCs/>
                <w:sz w:val="20"/>
              </w:rPr>
            </w:pPr>
            <w:r w:rsidRPr="004D1569">
              <w:rPr>
                <w:rFonts w:ascii="Mangal" w:hAnsi="Mangal" w:cs="Mangal"/>
                <w:b/>
                <w:bCs/>
                <w:sz w:val="20"/>
                <w:cs/>
              </w:rPr>
              <w:t>नीरव मोदी</w:t>
            </w:r>
            <w:r w:rsidRPr="004D1569">
              <w:rPr>
                <w:rFonts w:ascii="Mangal" w:hAnsi="Mangal" w:cs="Mangal"/>
                <w:b/>
                <w:bCs/>
                <w:sz w:val="20"/>
              </w:rPr>
              <w:t xml:space="preserve">, </w:t>
            </w:r>
            <w:r w:rsidRPr="004D1569">
              <w:rPr>
                <w:rFonts w:ascii="Mangal" w:hAnsi="Mangal" w:cs="Mangal"/>
                <w:b/>
                <w:bCs/>
                <w:sz w:val="20"/>
                <w:cs/>
              </w:rPr>
              <w:t>उनके संबंधियों तथा नीरव मोदी समूह की कंपनि</w:t>
            </w:r>
            <w:r w:rsidR="000E1C63" w:rsidRPr="004D1569">
              <w:rPr>
                <w:rFonts w:ascii="Mangal" w:hAnsi="Mangal" w:cs="Mangal"/>
                <w:b/>
                <w:bCs/>
                <w:sz w:val="20"/>
                <w:cs/>
              </w:rPr>
              <w:t>यां</w:t>
            </w:r>
          </w:p>
          <w:p w:rsidR="003D0F48" w:rsidRPr="000863DD" w:rsidRDefault="00C1360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hAnsi="Mangal" w:cs="Mangal"/>
                <w:sz w:val="20"/>
                <w:cs/>
              </w:rPr>
              <w:t xml:space="preserve"> </w:t>
            </w:r>
            <w:proofErr w:type="spellStart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Nirav</w:t>
            </w:r>
            <w:proofErr w:type="spellEnd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 </w:t>
            </w:r>
            <w:proofErr w:type="spellStart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Modi</w:t>
            </w:r>
            <w:proofErr w:type="spellEnd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, his relatives and </w:t>
            </w:r>
            <w:proofErr w:type="spellStart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Nirav</w:t>
            </w:r>
            <w:proofErr w:type="spellEnd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 </w:t>
            </w:r>
            <w:proofErr w:type="spellStart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Modi</w:t>
            </w:r>
            <w:proofErr w:type="spellEnd"/>
            <w:r w:rsidR="003D0F48"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 Group companies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43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114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237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125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190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354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150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--</w:t>
            </w:r>
          </w:p>
        </w:tc>
      </w:tr>
      <w:tr w:rsidR="003D0F48" w:rsidRPr="000863DD" w:rsidTr="003D0F48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63" w:rsidRPr="004D1569" w:rsidRDefault="000E1C63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val="en-GB" w:eastAsia="en-GB"/>
              </w:rPr>
            </w:pPr>
            <w:r w:rsidRPr="004D1569">
              <w:rPr>
                <w:rFonts w:ascii="Mangal" w:hAnsi="Mangal" w:cs="Mangal"/>
                <w:b/>
                <w:bCs/>
                <w:sz w:val="20"/>
                <w:cs/>
              </w:rPr>
              <w:t>मेहुल चौकसी</w:t>
            </w:r>
            <w:r w:rsidRPr="004D1569">
              <w:rPr>
                <w:rFonts w:ascii="Mangal" w:hAnsi="Mangal" w:cs="Mangal"/>
                <w:b/>
                <w:bCs/>
                <w:sz w:val="20"/>
              </w:rPr>
              <w:t xml:space="preserve">, </w:t>
            </w:r>
            <w:r w:rsidRPr="004D1569">
              <w:rPr>
                <w:rFonts w:ascii="Mangal" w:hAnsi="Mangal" w:cs="Mangal"/>
                <w:b/>
                <w:bCs/>
                <w:sz w:val="20"/>
                <w:cs/>
              </w:rPr>
              <w:t>उनके संबंधियों एवं  गीतांजलि समूह</w:t>
            </w:r>
            <w:r w:rsidRPr="004D1569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val="en-GB" w:eastAsia="en-GB" w:bidi="ar-SA"/>
              </w:rPr>
              <w:t xml:space="preserve"> </w:t>
            </w:r>
            <w:r w:rsidRPr="004D1569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val="en-GB" w:eastAsia="en-GB"/>
              </w:rPr>
              <w:t xml:space="preserve">की कंपनियां </w:t>
            </w:r>
          </w:p>
          <w:p w:rsidR="003D0F48" w:rsidRPr="000863DD" w:rsidRDefault="003D0F48" w:rsidP="003D0F48">
            <w:pPr>
              <w:spacing w:after="0" w:line="276" w:lineRule="atLeast"/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</w:pPr>
            <w:proofErr w:type="spellStart"/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Mehul</w:t>
            </w:r>
            <w:proofErr w:type="spellEnd"/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 </w:t>
            </w:r>
            <w:proofErr w:type="spellStart"/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Choksi</w:t>
            </w:r>
            <w:proofErr w:type="spellEnd"/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, his relatives and </w:t>
            </w:r>
            <w:proofErr w:type="spellStart"/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>Gitanjali</w:t>
            </w:r>
            <w:proofErr w:type="spellEnd"/>
            <w:r w:rsidRPr="000863DD">
              <w:rPr>
                <w:rFonts w:ascii="Mangal" w:eastAsia="Times New Roman" w:hAnsi="Mangal" w:cs="Mangal"/>
                <w:b/>
                <w:color w:val="000000"/>
                <w:sz w:val="20"/>
                <w:lang w:val="en-GB" w:eastAsia="en-GB" w:bidi="ar-SA"/>
              </w:rPr>
              <w:t xml:space="preserve"> Group companies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--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--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--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--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118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116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143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F48" w:rsidRPr="000863DD" w:rsidRDefault="003D0F48" w:rsidP="003D0F48">
            <w:pPr>
              <w:spacing w:after="0" w:line="276" w:lineRule="atLeast"/>
              <w:jc w:val="center"/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</w:pPr>
            <w:r w:rsidRPr="000863DD">
              <w:rPr>
                <w:rFonts w:ascii="Mangal" w:eastAsia="Times New Roman" w:hAnsi="Mangal" w:cs="Mangal"/>
                <w:color w:val="000000"/>
                <w:sz w:val="20"/>
                <w:lang w:val="en-GB" w:eastAsia="en-GB" w:bidi="ar-SA"/>
              </w:rPr>
              <w:t>--</w:t>
            </w:r>
          </w:p>
        </w:tc>
      </w:tr>
    </w:tbl>
    <w:p w:rsidR="003D0F48" w:rsidRPr="000863DD" w:rsidRDefault="003D0F48" w:rsidP="00D35318">
      <w:pPr>
        <w:spacing w:line="240" w:lineRule="auto"/>
        <w:rPr>
          <w:rFonts w:ascii="Mangal" w:hAnsi="Mangal" w:cs="Mangal"/>
          <w:sz w:val="24"/>
          <w:szCs w:val="24"/>
          <w:cs/>
        </w:rPr>
      </w:pPr>
    </w:p>
    <w:p w:rsidR="003D0F48" w:rsidRPr="000863DD" w:rsidRDefault="003D0F48">
      <w:pPr>
        <w:rPr>
          <w:rFonts w:ascii="Mangal" w:hAnsi="Mangal" w:cs="Mangal"/>
          <w:sz w:val="24"/>
          <w:szCs w:val="24"/>
          <w:cs/>
        </w:rPr>
      </w:pPr>
      <w:r w:rsidRPr="000863DD">
        <w:rPr>
          <w:rFonts w:ascii="Mangal" w:hAnsi="Mangal" w:cs="Mangal"/>
          <w:sz w:val="24"/>
          <w:szCs w:val="24"/>
          <w:cs/>
        </w:rPr>
        <w:br w:type="page"/>
      </w:r>
    </w:p>
    <w:tbl>
      <w:tblPr>
        <w:tblW w:w="5000" w:type="pct"/>
        <w:tblLook w:val="04A0"/>
      </w:tblPr>
      <w:tblGrid>
        <w:gridCol w:w="1846"/>
        <w:gridCol w:w="1063"/>
        <w:gridCol w:w="2079"/>
        <w:gridCol w:w="1183"/>
        <w:gridCol w:w="2627"/>
        <w:gridCol w:w="222"/>
        <w:gridCol w:w="222"/>
      </w:tblGrid>
      <w:tr w:rsidR="003D0F48" w:rsidRPr="00AE610C" w:rsidTr="00DE58BE">
        <w:trPr>
          <w:gridAfter w:val="2"/>
          <w:wAfter w:w="240" w:type="pc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sz w:val="13"/>
                <w:szCs w:val="13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sz w:val="13"/>
                <w:szCs w:val="13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sz w:val="13"/>
                <w:szCs w:val="13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582DAE" w:rsidP="009F20C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  <w:cs/>
              </w:rPr>
              <w:t>अनुबंध/</w:t>
            </w:r>
            <w:r w:rsidR="003D0F48"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Annex-II</w:t>
            </w:r>
          </w:p>
        </w:tc>
      </w:tr>
      <w:tr w:rsidR="003D0F48" w:rsidRPr="00AE610C" w:rsidTr="00DE58BE">
        <w:trPr>
          <w:gridAfter w:val="2"/>
          <w:wAfter w:w="240" w:type="pct"/>
        </w:trPr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DAE" w:rsidRPr="00AE610C" w:rsidRDefault="00582DAE" w:rsidP="009F20CC">
            <w:pPr>
              <w:pStyle w:val="Title"/>
              <w:jc w:val="left"/>
              <w:rPr>
                <w:rFonts w:ascii="Mangal" w:hAnsi="Mangal" w:cs="Mangal"/>
                <w:b/>
                <w:bCs/>
                <w:sz w:val="13"/>
                <w:szCs w:val="13"/>
                <w:lang w:bidi="hi-IN"/>
              </w:rPr>
            </w:pPr>
            <w:r w:rsidRPr="00AE610C">
              <w:rPr>
                <w:rFonts w:ascii="Mangal" w:hAnsi="Mangal" w:cs="Mangal"/>
                <w:b/>
                <w:bCs/>
                <w:sz w:val="13"/>
                <w:szCs w:val="13"/>
                <w:cs/>
                <w:lang w:bidi="hi-IN"/>
              </w:rPr>
              <w:t>20 मार्च</w:t>
            </w:r>
            <w:r w:rsidRPr="00AE610C">
              <w:rPr>
                <w:rFonts w:ascii="Mangal" w:hAnsi="Mangal" w:cs="Mangal"/>
                <w:b/>
                <w:bCs/>
                <w:sz w:val="13"/>
                <w:szCs w:val="13"/>
                <w:lang w:bidi="hi-IN"/>
              </w:rPr>
              <w:t xml:space="preserve">, 2018 </w:t>
            </w:r>
            <w:r w:rsidRPr="00AE610C">
              <w:rPr>
                <w:rFonts w:ascii="Mangal" w:hAnsi="Mangal" w:cs="Mangal"/>
                <w:b/>
                <w:bCs/>
                <w:sz w:val="13"/>
                <w:szCs w:val="13"/>
                <w:cs/>
                <w:lang w:bidi="hi-IN"/>
              </w:rPr>
              <w:t xml:space="preserve">को उत्तर दिए जाने वाले राज्य सभा अतारांकित प्रश्न संख्या 2758 </w:t>
            </w:r>
          </w:p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Rajya Sabha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unstarred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 question no. 2758, to be answered on 20</w:t>
            </w:r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  <w:vertAlign w:val="superscript"/>
              </w:rPr>
              <w:t>th</w:t>
            </w:r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 March 2018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47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562" w:rsidRPr="00AE610C" w:rsidRDefault="00271562" w:rsidP="009F20CC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</w:pPr>
            <w:r w:rsidRPr="00AE610C">
              <w:rPr>
                <w:rFonts w:ascii="Mangal" w:hAnsi="Mangal" w:cs="Mangal"/>
                <w:sz w:val="13"/>
                <w:szCs w:val="13"/>
                <w:cs/>
              </w:rPr>
              <w:t>नीरव मोदी</w:t>
            </w:r>
            <w:r w:rsidRPr="00AE610C">
              <w:rPr>
                <w:rFonts w:ascii="Mangal" w:hAnsi="Mangal" w:cs="Mangal"/>
                <w:sz w:val="13"/>
                <w:szCs w:val="13"/>
              </w:rPr>
              <w:t xml:space="preserve">, </w:t>
            </w:r>
            <w:r w:rsidRPr="00AE610C">
              <w:rPr>
                <w:rFonts w:ascii="Mangal" w:hAnsi="Mangal" w:cs="Mangal"/>
                <w:sz w:val="13"/>
                <w:szCs w:val="13"/>
                <w:cs/>
              </w:rPr>
              <w:t>उनके संबंधियों तथा नीरव मोदी समूह की कंपनियों को जारी एलओयू की राशि</w:t>
            </w:r>
            <w:r w:rsidR="000863DD" w:rsidRPr="00AE610C">
              <w:rPr>
                <w:rFonts w:ascii="Mangal" w:hAnsi="Mangal" w:cs="Mangal"/>
                <w:sz w:val="13"/>
                <w:szCs w:val="13"/>
              </w:rPr>
              <w:t xml:space="preserve">, </w:t>
            </w:r>
            <w:r w:rsidR="000863DD" w:rsidRPr="00AE610C">
              <w:rPr>
                <w:rFonts w:ascii="Mangal" w:hAnsi="Mangal" w:cs="Mangal"/>
                <w:sz w:val="13"/>
                <w:szCs w:val="13"/>
                <w:cs/>
              </w:rPr>
              <w:t>एलओयू की तारीख</w:t>
            </w:r>
            <w:r w:rsidRPr="00AE610C">
              <w:rPr>
                <w:rFonts w:ascii="Mangal" w:hAnsi="Mangal" w:cs="Mangal"/>
                <w:sz w:val="13"/>
                <w:szCs w:val="13"/>
                <w:cs/>
              </w:rPr>
              <w:t xml:space="preserve"> तथा आहरित राशि का ब्यौरा</w:t>
            </w:r>
            <w:r w:rsidR="000863DD" w:rsidRPr="00AE610C">
              <w:rPr>
                <w:rFonts w:ascii="Mangal" w:hAnsi="Mangal" w:cs="Mangal"/>
                <w:sz w:val="13"/>
                <w:szCs w:val="13"/>
                <w:cs/>
              </w:rPr>
              <w:t>।</w:t>
            </w:r>
          </w:p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Details of amount of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LoUs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, dates and amounts of withdrawal of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LoUs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 issued to the companies of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Nirav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Modi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, his relatives and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Nirav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>Modi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sz w:val="13"/>
                <w:szCs w:val="13"/>
              </w:rPr>
              <w:t xml:space="preserve"> Group companies</w:t>
            </w:r>
          </w:p>
        </w:tc>
      </w:tr>
      <w:tr w:rsidR="00582DAE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AE" w:rsidRPr="00AE610C" w:rsidRDefault="00582DAE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क्रम सं. 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S.NO.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AE" w:rsidRPr="00AE610C" w:rsidRDefault="00582DAE" w:rsidP="009F20C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एलओयू तारीख</w:t>
            </w:r>
          </w:p>
          <w:p w:rsidR="00582DAE" w:rsidRPr="00AE610C" w:rsidRDefault="00582DAE" w:rsidP="009F20C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 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LOU DATE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AE" w:rsidRPr="00AE610C" w:rsidRDefault="00582DAE" w:rsidP="009F20C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एलओयू राशि </w:t>
            </w:r>
          </w:p>
          <w:p w:rsidR="00582DAE" w:rsidRPr="00AE610C" w:rsidRDefault="00582DAE" w:rsidP="009F20C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(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राशि यूएसडी में)  </w:t>
            </w:r>
          </w:p>
          <w:p w:rsidR="00582DAE" w:rsidRPr="00AE610C" w:rsidRDefault="00582DAE" w:rsidP="009F20C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LOU AMOUNT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(Amt. in USD)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AE" w:rsidRPr="00AE610C" w:rsidRDefault="00582DAE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क्रेता ऋण जारी करने की तारीख (को आहरित) 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BUYERS CREDIT RELEASE DATE (WITHDRAWN ON)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AE" w:rsidRPr="00AE610C" w:rsidRDefault="00582DAE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क्रेता ऋण आहरण (पीएनबी के नोस्ट्रो खाते में प्राप्त राशि) 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BUYERS CREDIT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WITHDRAWN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(AMOUNT RECEIVED IN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NOSTRO A/C OF PNB)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50,23,582.35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50,23,582.35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18,40,153.45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18,40,153.45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17,81,228.40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17,81,198.40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68,86,748.50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68,86,718.50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30.05.2011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8,17,932.60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31.05.2011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8,17,932.60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30.05.2011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52,08,822.30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31.05.2011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52,08,822.30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29,59,764.75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29,59,764.75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17,89,271.00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17,89,271.00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13,80,780.80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13,80,780.80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35,34,415.80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35,34,415.80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14,29,598.70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14,29,598.70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29,60,305.95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29,60,305.95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19,10,298.85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19,10,298.85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17,62,012.80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17,62,012.80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15,03,839.10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15,03,839.10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20.07.2011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36,83,861.00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36,83,861.00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20.07.2011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30,82,014.40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30,82,014.40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24,97,229.90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24,97,229.90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35,28,252.25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1D47A5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  <w:cs/>
              </w:rPr>
              <w:t>उपलब्ध नहीं/</w:t>
            </w:r>
            <w:r w:rsidR="003D0F48" w:rsidRPr="00AE610C">
              <w:rPr>
                <w:rFonts w:ascii="Mangal" w:eastAsia="Times New Roman" w:hAnsi="Mangal" w:cs="Mangal"/>
                <w:sz w:val="13"/>
                <w:szCs w:val="13"/>
              </w:rPr>
              <w:t>NOT AVAILABLE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14,28,280.60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14,28,280.60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19,98,368.70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19,98,368.70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28,19,862.40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28,19,862.40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18,03,248.75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18,03,248.75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16,10,802.33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16,10,802.33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19,21,078.65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19,21,078.65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12,46,765.60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12,46,765.60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35,72,098.80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35,72,098.80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12,58,123.80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12,58,123.80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16,21,751.28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16,21,751.28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26,65,574.59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26,65,574.59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38,44,848.34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38,44,848.34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26,10,466.75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26,10,466.75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39,63,623.20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39,63,623.20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33,03,217.80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33,03,217.80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11,90,000.00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11,90,000.00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36,71,714.75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36,71,714.75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31.10.2011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53,89,801.02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53,89,801.02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17,89,587.40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17,89,587.40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38,90,447.38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38,90,447.38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19,26,892.95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19,26,892.95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9,64,121.65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9,64,121.65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27.12.2011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39,42,567.01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39,42,567.01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39,95,612.42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39,95,612.42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3972213.57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3972213.57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3749990.90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3749990.90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3776974.02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3776974.02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1676607.10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1676607.10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1695840.30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1695840.30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1366278.55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1366278.55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2912056.13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2912056.13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1995973.27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1995973.27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4600981.36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4600981.36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3655104.37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3655104.37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1852675.04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1852675.04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3730719.94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3730719.94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1468892.34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1468892.34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1496211.07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1496211.07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5647689.70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5647689.70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48" w:rsidRPr="00AE610C" w:rsidRDefault="003D0F48" w:rsidP="001D47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3902156.50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3902156.50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3310375.00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3310375.00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2614410.73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2614410.73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3990702.87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3990702.87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3472540.36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3472540.36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7724101.70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7724101.70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3887293.90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3887293.90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1911677.61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1911677.61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27.03.2012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3789752.32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28.03.2012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3789752.32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5837808.20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5837808.20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2564424.70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2564424.70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4024928.16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4024928.16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5028793.16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20.04.2012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5028793.16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7354222.91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7354222.91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6943213.88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6943213.88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1532899.03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1532899.03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1832210.75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1832210.75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2854889.70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2854889.70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4072985.00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4072985.00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5119311.76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5119311.76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2065923.85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2065923.85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4068958.88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4068958.88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2417149.70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2417149.70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3246965.12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3246965.12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4089322.20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4089322.20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3753005.51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3753005.51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30.05.2012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4771998.70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30.05.2012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4771998.70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3415461.38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3415461.38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2514468.43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2514468.43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3272252.59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3272252.59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5761452.73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5761452.73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3375952.72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3375952.72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3773867.60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3773867.60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2837442.03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2837442.03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2075756.35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2075756.35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1938058.65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1938058.65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2245774.31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2245774.31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4867719.97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4867719.97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2601656.75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2601656.75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1750150.82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1750150.82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1516952.18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1516952.18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3667135.45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3667135.45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1454182.23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1454182.23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1627444.90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1627444.90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1370879.65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1370879.65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1130071.00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1130071.00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2710675.65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2710675.65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2546225.60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2546225.60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3730715.80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3730715.80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108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19.07.2012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1818836.60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20.07.2012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1818836.60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1818210.57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1818210.57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1248127.23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1248127.23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1649742.57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1649742.57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1232922.55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1232922.55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2030444.68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2030444.68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1964526.35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1964526.35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1924707.25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1924707.25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1964447.90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1964447.90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2769367.65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2769367.65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3729017.50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3729017.50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1558546.36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1558546.36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3529105.95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3529105.95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3660627.30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3660627.30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3090866.06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3090866.06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3854927.50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3854927.50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2480467.90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2480467.90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4091145.45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4091145.45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1588253.05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1588253.05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3240816.46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3240816.46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4656708.15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4656708.15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30.08.2012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3597711.50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31.08.2012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3597711.50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3523294.62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3523294.62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3306595.15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3306595.15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3365477.90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3365477.90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3148053.85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3148053.85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2156616.05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2156616.05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4702246.10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4702246.10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2335770.90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2335770.90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3125804.75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30.10.2012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3125804.75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3852743.56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3852743.56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3199606.20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3199606.20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3178605.30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3178605.30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3660263.65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3660263.65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1940148.80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1940148.80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1976169.40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1976169.40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2950838.80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2950838.80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3865292.45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3865292.45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26.11.2012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4082398.70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4082398.70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2555270.95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2555270.95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3301043.70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3301043.70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1079902.60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1079902.60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1021936.90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1021936.90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3572396.80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3572396.80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2163406.60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2163406.60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4142279.43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4142279.43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3277215.35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3277215.35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2258402.50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2258402.50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1659813.20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1659813.20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22.12.2012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3612756.65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24.12.2012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3612756.65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3008497.60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3008497.60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4283811.53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4283811.53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3782663.23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3782663.23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2136803.13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2136803.13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3097071.60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3097071.60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3351846.20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3351846.20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2463112.55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2463112.55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3603112.90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3603112.90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2040026.15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2040026.15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1146170.80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1146170.80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5296546.34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5296546.34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169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1188896.09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1188896.09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2087969.20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2087969.20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1452539.40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1452539.40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1296931.20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1296931.20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3308280.40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3308280.40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55,00,071.91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55,00,071.91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20,16,882.96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20,16,882.96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39,33,114.76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39,33,114.76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2545063.25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28.02.2013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2545063.25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3425797.70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3425797.70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4456643.70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4456643.70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2418082.21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2418082.21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1646165.15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1646165.15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4556253.86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4556253.86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3381690.75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3381690.75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3749930.82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3749930.82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1994591.84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1994591.84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3347855.27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3347855.27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1529618.87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1529618.87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4456985.09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4456985.09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4398133.25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4398133.25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2042712.00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2042712.00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1614034.47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1614034.47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3949062.76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3949062.76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3229224.05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3229224.05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3661396.45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3661396.45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3542320.69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3542320.69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1984832.45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1984832.45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37,67,387.86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37,67,387.86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3665226.04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3665226.04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3956288.04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3956288.04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2008014.24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2008014.24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2707713.50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2707713.50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4469136.95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4469136.95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3801517.98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3801517.98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1769158.85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1769158.85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1877702.25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1877702.25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2410431.10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2410431.10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30.04.2013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2688995.15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2688995.15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3224687.55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3224687.55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1832241.21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1832241.21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1663770.10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1663770.10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2942078.93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2942078.93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4093497.25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4093497.25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1205745.40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1205745.40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3648572.24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3648572.24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1795474.85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1795474.85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2828322.83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2828322.83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1717589.20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1717589.20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1820180.25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1820180.25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1742045.80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1742045.80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3353833.85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3353833.85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2254141.85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2254141.85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1940133.85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1940133.85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2094446.50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2094446.50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2751555.85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2751555.85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3504205.40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3504205.40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1293277.25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24.05.2013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1293277.25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1943007.40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1943007.40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31.05.2013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3850784.65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3850784.65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3160284.95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3160284.95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230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2957983.00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2957983.00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2905810.30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2905810.30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1991904.40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1991904.40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4396042.50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4396042.50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1041725.15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1041725.15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1179079.95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1179079.95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3704226.00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3704226.00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1039339.15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1039339.15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2564271.85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2564271.85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2995342.20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2995342.20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3155066.80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3155066.80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3947964.05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3947964.05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1957688.10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1957688.10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1933846.87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1933846.87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1858605.55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1858605.55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3815379.20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3815379.20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2832026.35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2832026.35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3715206.05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3715206.05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1298011.00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1298011.00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1614288.65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1614288.65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1479968.85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1479968.85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1267822.65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1267822.65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4264255.75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4264255.75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3385192.40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3385192.40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1267822.65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1267822.65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4264255.75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4264255.75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2625264.20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2625264.20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3402690.30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3402690.30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3034010.85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3034010.85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3458365.80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3458365.80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4887099.85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4887099.85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3603079.30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3603079.30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3768062.55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3768062.55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3350410.75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3350410.75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3083194.15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3083194.15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4448977.40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4448977.40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3185512.15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3185512.15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4083730.10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4083730.10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3438246.75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3438246.75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3083322.40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3083322.40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5289160.10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5289160.10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3482345.75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3482345.75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4772217.10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4772217.10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1547278.55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1547278.55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1772470.50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1772470.50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1825335.05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1825335.05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1853643.15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1853643.15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3514042.90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3514042.90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3237007.40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3237007.40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3028331.65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3028331.65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3253159.22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3253159.22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1889500.85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1889500.85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3378458.15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3378458.15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1741196.85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1741196.85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1590648.70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1590648.70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1844586.75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1844586.75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1579409.75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1579409.75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3415853.10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3415853.10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1773641.40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1773641.40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1568208.15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1568208.15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1851703.20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1851703.20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291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1509321.90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1509321.90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1043901.90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1043901.90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1616422.60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1616422.60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1571432.65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1571432.65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1752196.50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1752196.50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3351680.00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3351680.00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3219234.60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3219234.60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3028413.00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3028413.00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1559731.60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1559731.60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1678901.40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1678901.40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1618749.10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1618749.10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30.08.2013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883210.50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30.08.2013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883210.50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3297830.90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3297830.90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1538108.30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1538108.30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1532881.45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1532881.45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1690834.00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1690834.00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2922051.15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2922051.15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1148644.38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1148644.38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3182368.19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3182368.19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4471408.35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4471408.35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1524684.16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1524684.16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4578171.70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4578171.70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2083700.44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2083700.44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4133618.12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4133618.12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1517162.25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1517162.25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3207180.81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3207180.81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1479189.05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1479189.05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1603424.24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1603424.24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3419937.13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3419937.13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3321070.97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3321070.97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3564645.11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3564645.11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3280304.19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3280304.19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2544953.79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2544953.79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3911495.11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3911495.11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1507703.48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1507703.48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2771144.70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2771144.70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2590927.18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2590927.18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4571362.67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4571362.67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3266427.88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3266427.88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1450626.45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1450626.45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1629578.31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1629578.31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1655352.70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1655352.70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3547281.94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3547281.94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2810638.35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2810638.35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2684149.07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2684149.07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1346517.16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1346517.16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3196019.43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3196019.43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1757504.58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1757504.58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3137486.13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3137486.13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2024755.24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2024755.24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3446309.56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3446309.56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1619976.92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1619976.92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3102919.46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3102919.46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1402855.05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1402855.05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2429675.62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2429675.62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1446949.22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1446949.22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1762698.26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1762698.26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4550944.71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4550944.71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1243050.58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1243050.58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1727901.53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1727901.53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3287680.37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3287680.37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352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1794965.00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1794965.00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3443664.19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3443664.19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2735329.65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2735329.65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3195852.72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3195852.72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3191314.73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3191314.73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3153171.67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3153171.67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2415722.23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2415722.23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1659655.00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correction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1659655.00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1674645.00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1674645.00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2632885.00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2632885.00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2411571.42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2411571.42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1017507.48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1017507.48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1543276.35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1543276.35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3097099.70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3097099.70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1047950.38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1047950.38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3287285.06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3287285.06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3305355.79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3305355.79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3183901.42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3183901.42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3282022.58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3282022.58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1444994.18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1444994.18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1334873.28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1334873.28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3515246.31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3515246.31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2666792.45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2666792.45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2964206.66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2964206.66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1662036.07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1662036.07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1562454.20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1562454.20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3429984.65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3429984.65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3051090.67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3051090.67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3567754.92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3567754.92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4185884.05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4185884.05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1591821.20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1591821.20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3509933.90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3509933.90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3269734.10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3269734.10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29.10.2013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3495351.16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30.10.2013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3495351.16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2268759.88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2268759.88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3255347.63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3255347.63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1235237.52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1235237.52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4732401.67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4732401.67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1754194.37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1754194.37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4544372.19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4544372.19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3355196.33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3355196.33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2818524.34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2818524.34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08.11.2013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3000774.47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08.11.2013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3000774.47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2735883.14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2735883.14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3637316.77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3637316.77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3201028.37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3201028.37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1734311.98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1734311.98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3164984.51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3164984.51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1605862.26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1605862.26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1667412.42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1667412.42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3234162.05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3234162.05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1657506.49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1657506.49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2577035.73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2577035.73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1825599.99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1825599.99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2952142.58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2952142.58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1495031.23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1495031.23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1537720.67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1537720.67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1500051.86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1500051.86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1808194.71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1808194.71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1598788.33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1598788.33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1628436.76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1628436.76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413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1159265.59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1159265.59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3334455.96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3334455.96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1707645.19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1707645.19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3448461.96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3448461.96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3454894.57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3454894.57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1654602.94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1654602.94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3535347.05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3535347.05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1714999.46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1714999.46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3572260.61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3572260.61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1786560.31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1786560.31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1719728.42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1719728.42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3699088.06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3699088.06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3440083.25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3440083.25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3290677.39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3290677.39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1673729.43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1673729.43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3157175.65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3157175.65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3472550.75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3472550.75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3555365.10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3555365.10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3410236.56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3410236.56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3487724.04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3487724.04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3527747.66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3527747.66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3414669.27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3414669.27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3443944.48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3443944.48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1538190.04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1538190.04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1519560.96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1519560.96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3013230.74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3013230.74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3184990.03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3184990.03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1308562.56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1308562.56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1845538.22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1845538.22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3164021.68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3164021.68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2872418.65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2872418.65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1838857.12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1838857.12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1432298.46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1432298.46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2164428.01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2164428.01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2338099.75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2338099.75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1596314.70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1596314.70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905529.87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905529.87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3792280.45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3792280.45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1634313.76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1634313.76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3418377.99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3418377.99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3096952.01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3096952.01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1671670.54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1671670.54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1230085.97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1230085.97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3038508.83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3038508.83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2341118.25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2341118.25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3290438.83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3290438.83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1066437.65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1066437.65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3333456.19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3333456.19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3198635.79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3198635.79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3277270.64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3277270.64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28.08.2014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3196031.14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3196031.14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2868933.87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2868933.87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2988439.33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2988439.33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2731702.80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2731702.80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3363227.89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3363227.89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2983445.41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2983445.41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3313101.07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3313101.07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3547670.15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3547670.15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3222146.56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3222146.56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2626861.31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2626861.31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3088333.86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3088333.86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474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1557424.31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1557424.31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1501120.22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1501120.22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1335526.16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1335526.16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2323813.61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2323813.61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2594303.25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2594303.25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1465248.04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1465248.04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3198547.77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3198547.77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1231754.03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1231754.03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1477074.45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1477074.45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3018709.28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3018709.28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3046642.30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3046642.30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2565141.60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2565141.60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3013806.98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3013806.98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3153613.11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3153613.11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2560518.95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2560518.95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1696230.74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1696230.74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1295300.74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1295300.74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1418774.87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1418774.87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1539539.32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1539539.32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1674803.36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1674803.36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1746054.83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1746054.83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1715347.48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1715347.48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1728347.47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1728347.47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3609761.84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3609761.84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3380669.48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3380669.48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4291640.46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4291640.46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2681512.07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2681512.07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1719189.93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1719189.93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1702116.42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1702116.42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1614767.79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1614767.79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1937035.06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1937035.06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1672892.82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1672892.82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3542787.41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3542787.41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3290580.87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3290580.87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3542787.41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3542787.41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3290580.87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30.09.2014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3290580.87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1522928.48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1522928.48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1463138.24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1463138.24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1537145.41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1537145.41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1893659.48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1893659.48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1801902.16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1801902.16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3525738.15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3525738.15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3540128.29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3540128.29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1479188.89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1479188.89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3168083.01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3168083.01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09.10.2014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1692070.87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10.10.2014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1692070.87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1281505.71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1281505.71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1423983.41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1423983.41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1734320.12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26.02.2015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1734320.12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1820372.66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1820372.66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2128903.09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2128903.09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2251570.71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27.02.2015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2251570.71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1202722.86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1202722.86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1974904.46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1974904.46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2466358.45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2466358.45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2749049.86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2749049.86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3077245.60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3077245.60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2999769.58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2999769.58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2072269.00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2072269.00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715857.64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715857.64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2506608.80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2506608.80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535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70541.74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70541.74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101072.75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101072.75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356931.01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356931.01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919509.63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919509.63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850836.66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850836.66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850836.66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850836.66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2659396.14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2659396.14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2193880.27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2193880.27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2297745.57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2297745.57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2311151.98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2311151.98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2297748.84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2297748.84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2211403.25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2211403.25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1758747.28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1758747.28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1329558.85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1329558.85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1961486.27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1961486.27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1115166.78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1115166.78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2442328.00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2442328.00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2736433.13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2736433.13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2879919.98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2879919.98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2506687.06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2506687.06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2602851.37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2602851.37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2098375.50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2098375.50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2778296.20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2778296.20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2500197.62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2500197.62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2785158.54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2785158.54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1726861.30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1726861.30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2758019.81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2758019.81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2056313.37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2056313.37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2219222.25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2219222.25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2645458.02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2645458.02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2117717.30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2117717.30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2957491.97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2957491.97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2064001.18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2064001.18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2789273.94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2789273.94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2063474.96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2063474.96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2916303.76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2916303.76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2882547.44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2882547.44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2064603.59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2064603.59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2703303.59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2703303.59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1448965.23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1448965.23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3666990.33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3666990.33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2333199.22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2333199.22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2298544.54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2298544.54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2374780.86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2374780.86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2399785.99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2399785.99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3222963.27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3222963.27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3280126.57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3280126.57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2608892.04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2608892.04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2280026.75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2280026.75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2584268.54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2584268.54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2475798.77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2475798.77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2825153.17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2825153.17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2517681.58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2517681.58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2789224.75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2789224.75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2710711.04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2710711.04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2356125.13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2356125.13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2411652.76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2411652.76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2349460.67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2349460.67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1847451.70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1847451.70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2757026.41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2757026.41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2896860.75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2896860.75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596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2669858.06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2669858.06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2609430.17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2609430.17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2724828.53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2724828.53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2810186.10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2810186.10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2598540.98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2598540.98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2502969.62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2502969.62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3396714.35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3396714.35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2670273.02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2670273.02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2423960.79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2423960.79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3153540.23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3153540.23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3233839.92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3233839.92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2767497.82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2767497.82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2861047.67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2861047.67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3127355.66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3127355.66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2420111.92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2420111.92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2384774.79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2384774.79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3735091.32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3735091.32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2478875.21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2478875.21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2938310.29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2938310.29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2983817.16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2983817.16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2487866.47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2487866.47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2513800.24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2513800.24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2567810.35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2567810.35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2256052.16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2256052.16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2551145.63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2551145.63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2097435.04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2097435.04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2401938.55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2401938.55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2691338.98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2691338.98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2189234.00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2189234.00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1888861.80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1888861.80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3645996.21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3645996.21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2233536.87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2233536.87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2869584.45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2869584.45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2449213.19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2449213.19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2191138.99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2191138.99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2510768.02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2510768.02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2428404.12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2428404.12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2106777.84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2106777.84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2960647.41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2960647.41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2284422.33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2284422.33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2779091.19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2779091.19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2104274.22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2104274.22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2879894.04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2879894.04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2442256.26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2442256.26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2254157.16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2254157.16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2459022.37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2459022.37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2786836.62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2786836.62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2952888.94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2952888.94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2583339.26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2583339.26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2868665.23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2868665.23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2801128.53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2801128.53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2820366.13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2820366.13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2767787.21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2767787.21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2677295.82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2677295.82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3017610.06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3017610.06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2835870.26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2835870.26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2825559.03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2825559.03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2166421.38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2166421.38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2639775.23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2639775.23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2743077.89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2743077.89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2493985.10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31.07.2015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2493985.10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657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2769779.75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2769779.75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2787498.59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2787498.59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2386304.10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2386304.10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2047778.67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2047778.67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2539790.07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2539790.07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2318358.76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2318358.76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2537014.35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2537014.35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2355109.39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2355109.39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2671410.66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2671410.66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2279614.88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2279614.88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2886177.33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2886177.33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2474304.19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2474304.19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2986230.51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2986230.51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2990124.77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2990124.77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2423996.69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2423996.69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2696057.30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2696057.30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2559289.41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2559289.41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2780864.97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2780864.97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2452721.93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2452721.93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31.08.2015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2850171.87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31.08.2015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2850171.87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2254345.66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2254345.66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3126551.95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3126551.95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2585408.42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2585408.42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2338833.71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2338833.71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3114723.94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3114723.94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2444044.26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2444044.26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2203452.48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2203452.48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2597130.95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2597130.95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2611466.30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10.09.2015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2611466.30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1658888.00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1658888.00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1377146.12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1377146.12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1315133.10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1315133.10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1688074.42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1688074.42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1459450.17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1459450.17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1730023.17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1730023.17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1413680.78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1413680.78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1842445.77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1842445.77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1604552.27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1604552.27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1384109.34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1384109.34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1539963.16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1539963.16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1703267.54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1703267.54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1299198.58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1299198.58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1230631.85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1230631.85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1740280.43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1740280.43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1599587.41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1599587.41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1187750.34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1187750.34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1718423.68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1718423.68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1282609.43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1282609.43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1556524.35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1556524.35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1288727.04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1288727.04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1656216.77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1656216.77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1115722.66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1115722.66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1027489.58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27.11.2015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1027489.58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1480253.94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1480253.94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2605852..52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2605852..52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1278444.93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1278444.93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1448074.58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1448074.58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1482869.81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1482869.81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2483486.08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2483486.08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1491568.81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1491568.81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2906661.15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2906661.15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718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1338972.78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1338972.78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1669524.48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1669524.48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1487238.85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1487238.85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1687683.45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1687683.45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1357859.35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1357859.35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2899938.74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2899938.74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1471643.75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1471643.75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1404884.80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1404884.80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1544094.89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1544094.89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1699184.04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1699184.04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2731462.68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2731462.68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1593486.79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1593486.79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1531115.48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1531115.48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1589052.67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1589052.67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1666927.44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1666927.44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2491419.77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2491419.77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1493838.35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1493838.35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1528893.75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1528893.75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1517284.57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1517284.57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1487721.04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1487721.04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1452846.71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1452846.71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2419023.62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2419023.62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1227994.13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1227994.13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1507986.57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1507986.57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1213743.18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1213743.18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1697523.53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1697523.53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2261985.34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2261985.34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1526544.31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1526544.31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1404628.29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1404628.29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1593121.80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1593121.80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1301706.30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1301706.30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1697997.00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1697997.00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1691556.80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1691556.80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1525024.05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1525024.05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1663921.54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1663921.54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1569869.46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1569869.46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1626783.69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1626783.69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1437106.15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1437106.15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1436413.84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1436413.84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2706950.51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2706950.51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1677343.19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1677343.19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1431187.12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1431187.12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1469901.71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1469901.71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1486976.37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1486976.37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1763654.34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1763654.34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2719891.83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2719891.83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1351498.74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1351498.74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1739446.02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1739446.02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2621196.95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2621196.95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1632823.03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1632823.03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1253705.64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1253705.64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1696861.37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1696861.37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1713780.68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1713780.68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1654411.44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1654411.44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1663900.82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1663900.82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1769632.43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1769632.43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2191434.61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2191434.61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2540399.51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2540399.51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1262073.40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1262073.40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1707567.96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1707567.96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1713659.47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1713659.47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779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1439643.61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1439643.61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2238108.41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2238108.41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1510631.28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1510631.28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1661278.17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1661278.17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2483444.86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2483444.86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1415568.02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1415568.02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2886977.22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2886977.22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1496401.23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1496401.23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2946219.53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2946219.53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1369124.40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1369124.40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1445654.86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1445654.86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1323126.74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1323126.74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2821837.70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2821837.70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1681751.20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1681751.20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1435276.90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1435276.90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3016699.95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3016699.95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1331176.27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1331176.27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1551028.89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1551028.89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2674424.07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2674424.07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1440283.78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1440283.78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2615261.21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2615261.21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1391832.89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1391832.89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1598830.45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1598830.45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1321176.18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1321176.18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1336411.49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1336411.49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2943565.96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2943565.96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2703682.18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2703682.18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1324827.31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1324827.31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1357366.18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1357366.18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1332013.72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1332013.72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2943257.03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2943257.03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1402513.98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1402513.98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1615787.84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1615787.84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1367773.42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1367773.42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2244377.92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2244377.92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1769341.32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1769341.32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1378497.08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1378497.08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2261233.92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2261233.92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1377396.35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1377396.35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2724508.37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2724508.37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1337063.53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1337063.53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1696594.68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1696594.68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1425154.05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1425154.05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1902424.54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1902424.54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1398207.42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1398207.42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1375848.76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1375848.76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2238565.14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2238565.14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2284945.69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2284945.69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1349640.43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1349640.43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1386348.62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1386348.62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1665455.75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1665455.75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1545237.87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1545237.87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1447816.02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1447816.02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3024846.18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3024846.18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1612419.04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1612419.04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1344036.03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1344036.03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1508018.44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1508018.44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3033000.01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3033000.01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1451542.79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1451542.79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2853966.13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2853966.13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1648467.25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1648467.25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840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03.05.2016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1503382.79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04.05.2016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1503382.79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3010215.94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3010215.94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2666255.48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2666255.48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2783631.44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2783631.44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2914948.89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2914948.89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2742887.90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2742887.90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4102123.82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4102123.82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2888018.69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2888018.69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4219084.61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4219084.61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2713581.01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2713581.01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2758942.65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2758942.65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2672788.75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2672788.75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2985946.55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2985946.55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2934772.36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2934772.36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2734765.47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2734765.47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3119851.39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3119851.39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2779050.35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2779050.35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2875049.11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2875049.11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2967519.03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2967519.03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1365178.71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1365178.71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2787761.16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2787761.16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3040062.74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3040062.74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2895922.04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2895922.04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1305779.44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1305779.44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1407234.72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1407234.72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2922308.97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2922308.97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2823080.10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2823080.10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1373810.34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1373810.34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2912915.60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2912915.60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1592977.87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1592977.87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1455248.63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1455248.63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27286923.40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27286923.40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1515348.40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1515348.40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1625837.64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1625837.64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1490153.90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1490153.90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1413682.65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1413682.65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3007753.95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3007753.95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2916651.62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2916651.62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1434611.05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1434611.05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1475175.84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1475175.84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1507268.14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1507268.14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3001358.53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3001358.53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1553038.80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1553038.80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1405731.43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1405731.43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1114073.82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1114073.82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2869348.00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2869348.00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2463244.19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2463244.19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1333177.90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1333177.90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1345772.89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1345772.89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1480390.56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1480390.56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1101588.73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1101588.73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1642910.03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1642910.03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2989682.10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2989682.10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2568374.56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2568374.56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2523450.93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2523450.93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1470182.76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1470182.76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2761370.20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2761370.20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1448835.37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1448835.37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2759723.75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2759723.75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2841221.45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2841221.45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3283241.68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3283241.68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901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3027031.67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3027031.67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2638205.31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2638205.31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3070768.52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3070768.52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2595027.20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2595027.20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3112680.85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3112680.85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2459919.13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2459919.13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3175535.75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3175535.75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2769047.45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2769047.45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2610648.43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2610648.43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1086421.71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1086421.71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1722903.62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1722903.62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2668571.72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2668571.72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1322925.23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1322925.23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2896403.19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2896403.19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1716924.00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1716924.00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2531261.05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2531261.05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1430833.83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1430833.83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1624068.44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1624068.44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1371351.37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1371351.37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1513280.02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1513280.02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2994766.40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2994766.40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2933344.47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2933344.47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1665403.68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1665403.68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1505714.39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1505714.39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1570250.04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1570250.04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2833929.61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2833929.61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1639993.67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02.06.2016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1639993.67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4428505.86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4428505.86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1512128.04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1512128.04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2995886.87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2995886.87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4453828.25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4453828.25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3038960.92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3038960.92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2800516.16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2800516.16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4366585.92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4366585.92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2990627.66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2990627.66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2858677.91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2858677.91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1435506.23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1435506.23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3042383.84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3042383.84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2898045.51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2898045.51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3106566.29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3106566.29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1489719.08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1489719.08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26.07.20146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4438885.14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4438885.14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4408920.06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4408920.06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1523037.69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1523037.69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3098090.27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3098090.27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3025102.69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3025102.69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1547894.26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1547894.26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3072902.36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3072902.36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3026456.74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3026456.74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4482045.27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4482045.27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4531385.03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4531385.03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4456357.98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4456357.98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4272194.14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4272194.14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1529117.86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1529117.86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4348137.66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4348137.66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2916743.53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2916743.53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4369738.47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4369738.47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4435205.77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4435205.77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4090722.46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4090722.46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2739198.11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2739198.11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4192433.88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4192433.88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962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1560119.06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1560119.06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2739709.64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2739709.64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2889449.00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2889449.00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2696457.11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2696457.11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1445956.39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1445956.39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2807162.48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2807162.48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2854033.12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2854033.12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2826769.53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2826769.53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2852721.52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2852721.52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2815917.57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2815917.57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1464313.95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1464313.95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2855996.19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2855996.19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2793661.24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2793661.24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2885268.11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2885268.11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2891070.88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04.07.2016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2891070.88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2964239.48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2964239.48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2960409.35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2960409.35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3153702.31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3153702.31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1447840.65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1447840.65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2963261.95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2963261.95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2902262.87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2902262.87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1497318.51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1497318.51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1478390.53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1478390.53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2920880.98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2920880.98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3102530.24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3102530.24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3001211.50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3001211.50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2965646.59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2965646.59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2844425.67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2844425.67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2994635.32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2994635.32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2937991.47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2937991.47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3065391.11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3065391.11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2982841.29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2982841.29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3107703.35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3107703.35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2956477.11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2956477.11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1514282.20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1514282.20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3135784.63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3135784.63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3032683.03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3032683.03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3018335.64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3018335.64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3061109.47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3061109.47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3047414.13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3047414.13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2927971.41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2927971.41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3116977.58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3116977.58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1570039.05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1570039.05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4253357.89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4253357.89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05.08.20146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3015797.65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3015797.65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2871505.85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2871505.85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2931927.83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2931927.83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2960394.06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2960394.06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2913677.90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2913677.90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2873842.86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2873842.86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2899951.19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03.08.2016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2899951.19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3149256.06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3149256.06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3076913.30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3076913.30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3056303.75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3056303.75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3109882.99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3109882.99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3156186.68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3156186.68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3047287.59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3047287.59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3067016.58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3067016.58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3033725.07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3033725.07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3010565.50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3010565.50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3231736.87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3231736.87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1023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3121492.20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3121492.20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3106940.42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29.09.2016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3106940.42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1588077.48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1588077.48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1432144.61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1432144.61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4342817.10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4342817.10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4543815.08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4543815.08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4341845.88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4341845.88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3041060.90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3041060.90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3043537.12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3043537.12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2838731.00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2838731.00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2928092.00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2928092.00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2787115.00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2787115.00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2864118.00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2864118.00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5742456.00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5742456.00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2802467.00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2802467.00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2951326.00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2951326.00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1494462.24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1494462.24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1543209.60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1543209.60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4236697.22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4236697.22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2965401.81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2965401.81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2813916.37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2813916.37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1499179.97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1499179.97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2887051.71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2887051.71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2770497.00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2770497.00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7016184.83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7016184.83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2932543.00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2932543.00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2818793.00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2818793.00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2951068.72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2951068.72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4653298.78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4653298.78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13.10.2016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3075132.65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13.10.2016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3075132.65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4495393.35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4495393.35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2908168.49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2908168.49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21.11.2016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3049533.06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21.11.2016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3049533.06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2858891.05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2858891.05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2966671.06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2966671.06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2793935.00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2793935.00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2832471.00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2832471.00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2783664.00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2783664.00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7175498.19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7175498.19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2794232.00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2794232.00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30.12.2016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2814247.00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30.12.2016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2814247.00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43,35,319.38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43,35,319.38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58,43,161.93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58,43,161.93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58,62,251.03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58,62,251.03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57,18,954.00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57,18,954.00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56,54,768.74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56,54,768.74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57,86,780.63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57,86,780.63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28,41,168.93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28,41,168.93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71,80,236.88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71,80,236.88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30,22,908.70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30,22,908.70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73,48,390.33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73,48,390.33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57,81,448.36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57,81,448.36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43,59,508.00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43,59,508.00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71,04,197.00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71,04,197.00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71,58,074.00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71,58,074.00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58,35,801.00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58,35,801.00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29,48,582.00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29,48,582.00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44,08,341.00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44,08,341.00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58,00,352.87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58,00,352.87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72,32,731.82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72,32,731.82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59,49,428.43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59,49,428.43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1084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70,61,298.01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70,61,298.01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72,04,051.00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72,04,051.00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72,02,007.94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72,02,007.94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59,00,014.05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59,00,014.05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71,99,905.00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71,99,905.00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57,43,120.00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57,43,120.00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72,37,558.07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72,37,558.07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42,95,025.00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42,95,025.00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73,07,307.00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73,07,307.00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102,97,419.64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102,97,419.64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71,70,552.10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71,70,552.10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61,35,155.00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61,35,155.00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101,29,788.00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101,29,788.00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86,20,038.00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86,20,038.00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101,79,808.00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101,79,808.00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105,74,119.00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105,74,119.00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77,20,531.00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77,20,531.00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72,13,502.65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72,13,502.65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44,15,768.00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44,15,768.00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61,75,130.00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61,75,130.00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59,54,147.00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59,54,147.00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59,06,678.00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59,06,678.00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55,93,269.55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55,93,269.55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57,46,042.35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57,46,042.35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90,21,199.00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90,21,199.00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89,94,669.23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89,94,669.23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93,11,663.08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93,11,663.08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94,23,322.28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94,23,322.28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91,35,093.10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91,35,093.10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93,45,996.37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93,45,996.37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44,15,791.96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44,15,791.96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59,42,017.70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59,42,017.70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58,56,885.00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58,56,885.00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56,60,269.99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56,60,269.99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59,08,291.37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59,08,291.37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57,71,144.26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57,71,144.26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58,42,320.30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58,42,320.30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72,79,112.52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72,79,112.52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30,73,161.24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30,73,161.24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73,65,370.11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73,65,370.11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57,15,059.00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57,15,059.00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42,77,196.01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42,77,196.01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71,05,245.00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71,05,245.00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71,90,722.00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71,90,722.00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43,97,369.00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43,97,369.00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41,00,893.00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41,00,893.00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44,15,430.00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44,15,430.00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58,18,428.74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58,18,428.74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57,59,076.13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57,59,076.13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28,95,204.71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28,95,204.71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71,61,138.00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71,61,138.00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58,26,179.00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58,26,179.00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73,91,296.94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73,91,296.94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57,82,367.67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57,82,367.67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71,80,765.00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71,80,765.00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72,89,707.00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72,89,707.00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72,55,112.56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72,55,112.56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58,20,462.09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58,20,462.09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71,96,212.00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71,96,212.00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104,56,145.25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104,56,145.25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89,47,784.04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89,47,784.04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1145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76,93,214.00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76,93,214.00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101,54,182.00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101,54,182.00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84,94,000.00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84,94,000.00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104,31,853.00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104,31,853.00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1149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88,15,622.00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88,15,622.00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75,16,440.00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75,16,440.00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73,22,653.30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73,22,653.30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44,87,747.00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44,87,747.00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58,92,968.00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58,92,968.00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60,14,048.00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60,14,048.00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63,38,515.00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63,38,515.00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62,71,716.58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62,71,716.58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59,08,375.45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59,08,375.45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58,81,723.60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58,81,723.60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105,31,046.00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105,31,046.00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91,60,066.98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91,60,066.98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78,30,514.01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78,30,514.01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92,71,990.77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92,71,990.77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90,52,214.11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90,52,214.11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92,42,828.10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92,42,828.10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60,93,321.10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60,93,321.10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58,77,064.00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58,77,064.00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58,24,900.15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58,24,900.15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43,86,602.80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43,86,602.80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1169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43,89,789.00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43,89,789.00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14,46,991.20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14,46,991.20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58,64,190.92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58,64,190.92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22.02.2017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58,57,483.79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24.02.2017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58,57,483.79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74,51,543.73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74,51,543.73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57,26,257.31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57,26,257.31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04.03.2017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42,87,170.08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42,87,170.08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72,96,584.62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72,96,584.62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70,89,621.00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70,89,621.00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08.03.2017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58,47,529.00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58,47,529.00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1179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09.03.2017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27,77,569.00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27,77,569.00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43,77,771.00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43,77,771.00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14.03.2017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58,67,375.60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58,67,375.60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15.03.2017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73,84,369.75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73,84,369.75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54,90,010.14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54,90,010.14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73,02,920.00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73,02,920.00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70,43,828.00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70,43,828.00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22.03.2017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43,09,533.67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43,09,533.67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30.03.2017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87,51,464.42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87,51,464.42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72,42,339.00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31.03.2017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72,42,339.00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03.04.2017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71,84,729.00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05.04.2017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71,84,729.00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71,79,033.00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71,79,033.00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57,89,367.42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57,89,367.42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75,22,390.00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75,22,390.00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103,94,238.26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103,94,238.26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43,04,278.89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43,04,278.89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13.04.2017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64,41,286.00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64,41,286.00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101,94,466.00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101,94,466.00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84,90,698.00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84,90,698.00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20.04.2017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89,25,061.00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89,25,061.00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1199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122,30,385.00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122,30,385.00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21.04.2017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72,93,727.00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24.04.2017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72,93,727.00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75,02,862.40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25.04.2017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75,02,862.40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59,59,874.00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59,59,874.00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57,69,536.00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57,69,536.00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59,87,540.00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26.04.2017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59,87,540.00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78,15,999.31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78,15,999.31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lastRenderedPageBreak/>
              <w:t>1206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56,12,926.35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56,12,926.35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59,95,292.95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27.04.2017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59,95,292.95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103,92,479.00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02.05.2017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103,92,479.00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89,95,460.05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16.05.2017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89,95,460.05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91,01,364.45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17.05.2017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91,01,364.45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91,90,315.15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18.05.2017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91,90,315.15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82,02,615.39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19.05.2017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82,02,615.39</w:t>
            </w:r>
          </w:p>
        </w:tc>
      </w:tr>
      <w:tr w:rsidR="003D0F48" w:rsidRPr="00AE610C" w:rsidTr="00544C12">
        <w:trPr>
          <w:gridAfter w:val="2"/>
          <w:wAfter w:w="240" w:type="pct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1213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23.05.2017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90,86,535.34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23.05.2017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48" w:rsidRPr="00AE610C" w:rsidRDefault="003D0F48" w:rsidP="00BF45A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sz w:val="13"/>
                <w:szCs w:val="13"/>
              </w:rPr>
              <w:t>90,86,535.34</w:t>
            </w:r>
          </w:p>
        </w:tc>
      </w:tr>
      <w:tr w:rsidR="00DE58BE" w:rsidRPr="00AE610C" w:rsidTr="00DE58BE">
        <w:trPr>
          <w:gridAfter w:val="2"/>
          <w:wAfter w:w="240" w:type="pct"/>
        </w:trPr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BE" w:rsidRPr="00AE610C" w:rsidRDefault="00DE58BE" w:rsidP="00DE58BE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i/>
                <w:iCs/>
                <w:sz w:val="13"/>
                <w:szCs w:val="13"/>
                <w:cs/>
              </w:rPr>
              <w:t>स्रोत: पीएनबी/</w:t>
            </w:r>
            <w:r w:rsidRPr="00AE610C">
              <w:rPr>
                <w:rFonts w:ascii="Mangal" w:eastAsia="Times New Roman" w:hAnsi="Mangal" w:cs="Mangal"/>
                <w:i/>
                <w:iCs/>
                <w:sz w:val="13"/>
                <w:szCs w:val="13"/>
              </w:rPr>
              <w:t>Source: PNB</w:t>
            </w:r>
          </w:p>
        </w:tc>
      </w:tr>
      <w:tr w:rsidR="003D0F48" w:rsidRPr="00AE610C" w:rsidTr="00DE58BE">
        <w:trPr>
          <w:gridAfter w:val="2"/>
          <w:wAfter w:w="240" w:type="pc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3D0F48" w:rsidRPr="00AE610C" w:rsidTr="00DE58BE">
        <w:trPr>
          <w:gridAfter w:val="2"/>
          <w:wAfter w:w="240" w:type="pct"/>
          <w:trHeight w:val="235"/>
        </w:trPr>
        <w:tc>
          <w:tcPr>
            <w:tcW w:w="476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70D" w:rsidRPr="00AE610C" w:rsidRDefault="0060170D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उपलब्ध नहीं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 xml:space="preserve">’ 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अभियुक्ति वाले एलओयू के मामले में मिलान की कार्रवाई चल रही है। तथापि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 xml:space="preserve">, </w:t>
            </w: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वर्ष 2016 तक का कोई एलओयू दावे के लिए लंबित नहीं है।</w:t>
            </w:r>
          </w:p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In case of LOUs with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reamarks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"Not available" </w:t>
            </w:r>
            <w:proofErr w:type="spellStart"/>
            <w:r w:rsidRPr="00AE610C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reconcillation</w:t>
            </w:r>
            <w:proofErr w:type="spellEnd"/>
            <w:r w:rsidRPr="00AE610C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is under process. However no LOU upto the year 2016 is outstanding for claim </w:t>
            </w:r>
          </w:p>
        </w:tc>
      </w:tr>
      <w:tr w:rsidR="003D0F48" w:rsidRPr="00AE610C" w:rsidTr="00DE58BE">
        <w:trPr>
          <w:gridAfter w:val="2"/>
          <w:wAfter w:w="240" w:type="pct"/>
          <w:trHeight w:val="235"/>
        </w:trPr>
        <w:tc>
          <w:tcPr>
            <w:tcW w:w="47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3D0F48" w:rsidRPr="00AE610C" w:rsidTr="00DE58BE">
        <w:trPr>
          <w:gridAfter w:val="2"/>
          <w:wAfter w:w="240" w:type="pc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3D0F48" w:rsidRPr="00AE610C" w:rsidTr="00DE58BE">
        <w:tc>
          <w:tcPr>
            <w:tcW w:w="4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69" w:rsidRPr="00AE610C" w:rsidRDefault="004D1569" w:rsidP="004D156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वर्ष 2011 से 2016 तक की सभी प्रविष्टियों को समायोजित माना गया है।</w:t>
            </w:r>
          </w:p>
          <w:p w:rsidR="003D0F48" w:rsidRPr="00AE610C" w:rsidRDefault="003D0F48" w:rsidP="009F2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AE610C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All entries pertaining to 2011 to 2016 stand adjusted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48" w:rsidRPr="00AE610C" w:rsidRDefault="003D0F48" w:rsidP="009F20C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</w:tbl>
    <w:p w:rsidR="00E767A2" w:rsidRDefault="00E767A2" w:rsidP="00D35318">
      <w:pPr>
        <w:spacing w:line="240" w:lineRule="auto"/>
        <w:rPr>
          <w:rFonts w:ascii="Mangal" w:hAnsi="Mangal" w:cs="Mangal"/>
          <w:sz w:val="24"/>
          <w:szCs w:val="24"/>
          <w:cs/>
        </w:rPr>
      </w:pPr>
    </w:p>
    <w:p w:rsidR="00E767A2" w:rsidRDefault="00E767A2">
      <w:pPr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  <w:cs/>
        </w:rPr>
        <w:br w:type="page"/>
      </w:r>
    </w:p>
    <w:p w:rsidR="00FC3660" w:rsidRPr="000863DD" w:rsidRDefault="00FC3660" w:rsidP="00D35318">
      <w:pPr>
        <w:spacing w:line="240" w:lineRule="auto"/>
        <w:rPr>
          <w:rFonts w:ascii="Mangal" w:hAnsi="Mangal" w:cs="Mangal"/>
          <w:sz w:val="24"/>
          <w:szCs w:val="24"/>
          <w:cs/>
        </w:rPr>
      </w:pPr>
    </w:p>
    <w:tbl>
      <w:tblPr>
        <w:tblW w:w="5000" w:type="pct"/>
        <w:tblLook w:val="04A0"/>
      </w:tblPr>
      <w:tblGrid>
        <w:gridCol w:w="760"/>
        <w:gridCol w:w="1301"/>
        <w:gridCol w:w="1645"/>
        <w:gridCol w:w="2569"/>
        <w:gridCol w:w="2259"/>
        <w:gridCol w:w="264"/>
        <w:gridCol w:w="222"/>
        <w:gridCol w:w="222"/>
      </w:tblGrid>
      <w:tr w:rsidR="00E767A2" w:rsidRPr="00803C75" w:rsidTr="001E7520">
        <w:trPr>
          <w:gridAfter w:val="2"/>
          <w:wAfter w:w="240" w:type="pct"/>
        </w:trPr>
        <w:tc>
          <w:tcPr>
            <w:tcW w:w="4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7A2" w:rsidRPr="00803C75" w:rsidRDefault="00E767A2" w:rsidP="00FC3660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>अनुब</w:t>
            </w:r>
            <w:r w:rsidR="00072701"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>ं</w:t>
            </w: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>ध/</w:t>
            </w: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Annex-III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7A2" w:rsidRPr="00803C75" w:rsidRDefault="00E767A2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1E7520">
        <w:trPr>
          <w:gridAfter w:val="2"/>
          <w:wAfter w:w="240" w:type="pct"/>
        </w:trPr>
        <w:tc>
          <w:tcPr>
            <w:tcW w:w="47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701" w:rsidRPr="00803C75" w:rsidRDefault="00072701" w:rsidP="0008595D">
            <w:pPr>
              <w:pStyle w:val="Title"/>
              <w:jc w:val="left"/>
              <w:rPr>
                <w:rFonts w:ascii="Mangal" w:hAnsi="Mangal" w:cs="Mangal"/>
                <w:b/>
                <w:bCs/>
                <w:sz w:val="13"/>
                <w:szCs w:val="13"/>
                <w:lang w:bidi="hi-IN"/>
              </w:rPr>
            </w:pPr>
            <w:r w:rsidRPr="00803C75">
              <w:rPr>
                <w:rFonts w:ascii="Mangal" w:hAnsi="Mangal" w:cs="Mangal"/>
                <w:b/>
                <w:bCs/>
                <w:sz w:val="13"/>
                <w:szCs w:val="13"/>
                <w:cs/>
                <w:lang w:bidi="hi-IN"/>
              </w:rPr>
              <w:t>20 मार्च</w:t>
            </w:r>
            <w:r w:rsidRPr="00803C75">
              <w:rPr>
                <w:rFonts w:ascii="Mangal" w:hAnsi="Mangal" w:cs="Mangal"/>
                <w:b/>
                <w:bCs/>
                <w:sz w:val="13"/>
                <w:szCs w:val="13"/>
                <w:lang w:bidi="hi-IN"/>
              </w:rPr>
              <w:t xml:space="preserve">, 2018 </w:t>
            </w:r>
            <w:r w:rsidRPr="00803C75">
              <w:rPr>
                <w:rFonts w:ascii="Mangal" w:hAnsi="Mangal" w:cs="Mangal"/>
                <w:b/>
                <w:bCs/>
                <w:sz w:val="13"/>
                <w:szCs w:val="13"/>
                <w:cs/>
                <w:lang w:bidi="hi-IN"/>
              </w:rPr>
              <w:t xml:space="preserve">को उत्तर दिए जाने वाले राज्य सभा अतारांकित प्रश्न संख्या 2758 </w:t>
            </w:r>
          </w:p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Rajya Sabha </w:t>
            </w:r>
            <w:proofErr w:type="spellStart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unstarred</w:t>
            </w:r>
            <w:proofErr w:type="spellEnd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question no. 2758, to be answered on 20</w:t>
            </w: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March 2018</w:t>
            </w: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6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7D0" w:rsidRPr="0008595D" w:rsidRDefault="005F67D0" w:rsidP="005F67D0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08595D">
              <w:rPr>
                <w:sz w:val="13"/>
                <w:szCs w:val="13"/>
                <w:cs/>
              </w:rPr>
              <w:t>मेहुल चौकसी</w:t>
            </w:r>
            <w:r w:rsidRPr="0008595D">
              <w:rPr>
                <w:sz w:val="13"/>
                <w:szCs w:val="13"/>
              </w:rPr>
              <w:t xml:space="preserve">, </w:t>
            </w:r>
            <w:r w:rsidRPr="0008595D">
              <w:rPr>
                <w:sz w:val="13"/>
                <w:szCs w:val="13"/>
                <w:cs/>
              </w:rPr>
              <w:t>उनके संबंधियों तथा गीतांजलि समूह की कंपनियों को जारी एलओयू की राशि</w:t>
            </w:r>
            <w:r w:rsidRPr="0008595D">
              <w:rPr>
                <w:sz w:val="13"/>
                <w:szCs w:val="13"/>
              </w:rPr>
              <w:t xml:space="preserve">, </w:t>
            </w:r>
            <w:r w:rsidRPr="0008595D">
              <w:rPr>
                <w:rFonts w:ascii="Mangal" w:hAnsi="Mangal" w:cs="Mangal"/>
                <w:sz w:val="13"/>
                <w:szCs w:val="13"/>
                <w:cs/>
              </w:rPr>
              <w:t>एलओयू की तारीख तथा आहरित राशि।</w:t>
            </w:r>
          </w:p>
          <w:p w:rsidR="00FC3660" w:rsidRPr="00803C75" w:rsidRDefault="00FC3660" w:rsidP="00FC366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Details of amount of </w:t>
            </w:r>
            <w:proofErr w:type="spellStart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LoUs</w:t>
            </w:r>
            <w:proofErr w:type="spellEnd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, dates and amounts of withdrawal of </w:t>
            </w:r>
            <w:proofErr w:type="spellStart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LoUs</w:t>
            </w:r>
            <w:proofErr w:type="spellEnd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issued to the companies of </w:t>
            </w:r>
            <w:proofErr w:type="spellStart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Mehul</w:t>
            </w:r>
            <w:proofErr w:type="spellEnd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Choksi</w:t>
            </w:r>
            <w:proofErr w:type="spellEnd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, his relatives and </w:t>
            </w:r>
            <w:proofErr w:type="spellStart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Gitanjali</w:t>
            </w:r>
            <w:proofErr w:type="spellEnd"/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Group companies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1E7520" w:rsidRPr="00803C75" w:rsidTr="003725FF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20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क्रम सं. </w:t>
            </w:r>
          </w:p>
          <w:p w:rsidR="001E7520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S.NO.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20" w:rsidRPr="00803C75" w:rsidRDefault="001E7520" w:rsidP="00A778A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एलओयू तारीख</w:t>
            </w:r>
          </w:p>
          <w:p w:rsidR="001E7520" w:rsidRPr="00803C75" w:rsidRDefault="001E7520" w:rsidP="00A778A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 </w:t>
            </w: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LOU DATE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20" w:rsidRPr="00803C75" w:rsidRDefault="001E7520" w:rsidP="00A778A5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एलओयू राशि </w:t>
            </w:r>
          </w:p>
          <w:p w:rsidR="001E7520" w:rsidRPr="00803C75" w:rsidRDefault="001E7520" w:rsidP="00A778A5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(</w:t>
            </w: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राशि यूएसडी में)  </w:t>
            </w:r>
          </w:p>
          <w:p w:rsidR="001E7520" w:rsidRPr="00803C75" w:rsidRDefault="001E7520" w:rsidP="00A778A5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LOU AMOUNT</w:t>
            </w: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(Amt. in USD)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A5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क्रेता ऋण जारी करने की तारीख </w:t>
            </w:r>
          </w:p>
          <w:p w:rsidR="00A778A5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(को आहरित) </w:t>
            </w:r>
          </w:p>
          <w:p w:rsidR="001E7520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BUYERS CREDIT RELEASE DATE (WITHDRAWN ON)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20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क्रेता ऋण आहरण (पीएनबी के नोस्ट्रो खाते में प्राप्त राशि) </w:t>
            </w:r>
          </w:p>
          <w:p w:rsidR="001E7520" w:rsidRPr="00803C75" w:rsidRDefault="001E752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BUYERS CREDIT</w:t>
            </w: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WITHDRAWN</w:t>
            </w: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(AMOUNT RECEIVED IN</w:t>
            </w: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br/>
              <w:t>NOSTRO A/C OF PNB)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520" w:rsidRPr="00803C75" w:rsidRDefault="001E752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17.03.2015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150079.50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17.03.2015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150079.50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1635896.00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1635896.00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21.04.2015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1596867.00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21.04.2015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1596867.00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1998481.00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1998481.00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2008216.00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2008216.00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28.04.2015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1747137.00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28.04.2015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1747137.00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1824545.80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1824545.80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2175891.00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2175891.00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1596974.00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1596974.00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2097465.00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2097465.00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2064825.00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2064825.00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2006869.00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2006869.00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1498267.00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1498267.00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2125703.25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2125703.25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2084568.20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2084568.20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1113647.15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1113647.15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1030513.00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1030513.00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514893.50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514893.50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1112654.95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1112654.95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1118767.10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27.05.2015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1118767.10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980537.25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980537.25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978144.64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978144.64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840439.05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840439.05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840724.50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840724.50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842491.10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842491.10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840005.10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840005.10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840387.35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840387.35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844741.70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844741.70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791692.55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791692.55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791512.70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791512.70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790816.40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790816.40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896259.65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896259.65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901088.65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901088.65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910831.35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910831.35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907689.20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907689.20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906732.75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906732.75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899810.45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899810.45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898439.30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898439.30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899932.00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899932.00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899862.15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899862.15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899740.60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899740.60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899732.90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899732.90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971426.40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971426.40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899915.50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899915.50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845167.40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845167.40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899483.75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899483.75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lastRenderedPageBreak/>
              <w:t>47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1847633.15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1847633.15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1699964.20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1699964.20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2686122.45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2686122.45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2245212.00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2245212.00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2278271.70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2278271.70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2260401.30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2260401.30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2303945.55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2303945.55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2233105.20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2233105.20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2263421.25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2263421.25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2197568.25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2197568.25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2164812.66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2164812.66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3353141.25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3353141.25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6859498.90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6859498.90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4867631.55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4867631.55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5570758.35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5570758.35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5799555.00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5799555.00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3334300.30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3334300.30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2516652.00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2516652.00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2318352.75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2318352.75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2551072.45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2551072.45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2437581.15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2437581.15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2516746.05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2516746.05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3322528.56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3322528.56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2414293.65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2414293.65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2446042.95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2446042.95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2832383.25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2832383.25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2457768.15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2457768.15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2305899.00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2305899.00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2482416.45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2482416.45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3194020.80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3194020.80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1645039.80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1645039.80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1601410.50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1601410.50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10.04.2015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1611362.00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13.04.2015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1611362.00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3165452.55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3165452.55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1716262.20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1716262.20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1715305.95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1715305.95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24.08.2015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1682825.85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24.08.2015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1682825.85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1797230.49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24.06.2015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1797230.49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2165187.15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2165187.15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1690545.15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1690545.15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26.08.2015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1682825.85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26.08.2015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1682825.85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3146019.30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3146019.30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843358.95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843358.95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1679038.65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1679038.65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1476518.40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1476518.40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1464556.50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1464556.60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1999793.70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1999793.70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1659771.00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1659771.00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1406376.45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1406376.45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1523260.80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1523260.80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1660434.30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1660434.30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1698535.80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1698535.80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2128887.30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2128887.30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15.09.2015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2238035.85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15.09.2015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2238035.85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1576354.95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1576354.95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1856922.30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1856922.30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2430795.15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2430795.15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2402270.55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2402270.55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1475071.20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1475071.20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1634299.20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1634299.20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1642115.52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1642115.52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lastRenderedPageBreak/>
              <w:t>108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1641203.10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1641203.10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1438472.70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1438472.70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1501696.80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1501696.80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2040373.36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2040373.36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1661621.85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1661621.85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29.10.2015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2384027.70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29.10.2015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2384027.70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10.12.2015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2011765.05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11.12.2015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2011765.05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10.12.2015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1504926.45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11.12.2015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1504926.45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10.12.2015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1543732.20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11.12.2015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1543732.20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22.12.2015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2172125.25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22.12.2015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2172125.25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22.12.2015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2246860.14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22.12.2015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2246860.14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05.01.2016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1642739.40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06.01.2016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1642739.40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05.01.2016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2090675.70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06.01.2016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2090675.70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07.01.2016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1184211.90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08.01.2016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1184211.90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07.01.2016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1591556.40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08.01.2016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1591556.40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07.01.2016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1542931.20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08.01.2016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1542931.20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1976095.13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1976095.13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2189266.20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2189266.20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1134391.50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1134391.50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1990593.23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1990593.23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1602986.18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1602986.18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2029454.55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2029454.55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1504389.60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1504389.60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2001784.05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2001784.05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1127216.25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1127216.25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1583419.28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1583419.28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1587868.66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1587868.66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1505698.65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1505698.65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1500232.05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1500232.05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1066216.96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1066216.96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17.02.2016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1577683.58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18.02.2016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1577683.58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2012019.75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2012019.75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2247151.51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2247151.51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1503079.20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1503079.20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2247595.66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2247595.66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2226080.04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2226080.04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2002818.60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2002818.60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1987059.60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1987059.60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2007038.25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2007038.25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1003335.30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1003335.30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2649308.00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2649308.00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1515794.85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1515794.85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1497926.70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29.03.2016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1497926.70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29.03.2016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1503688.50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29/03/2016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1503688.50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3508326.98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3508326.98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1008733.06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1008733.06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2046159.90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2046159.90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2509559.55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2509559.55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2635217.10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2635217.10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2171746.80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2171746.80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2419362.68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2419362.68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1622831.40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1622831.40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28.04.2016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2419763.18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28.04.2016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2419763.18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03.05.2016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2137916.70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03.05.2016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2137916.70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03.05.2016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1504546.66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03.05.2016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1504546.66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2399401.35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2399401.35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2147752.81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2147752.81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1981981.35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1981981.35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2418778.35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2418778.35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1347370.65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1347370.65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lastRenderedPageBreak/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1977110.55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1977110.55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1532256.30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1532256.30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1978803.00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1978803.00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1804396.50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1804396.50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1985034.60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1985034.60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2193673.50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2193673.50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2252479.05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2252479.05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2548831.05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2548831.05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2253065.40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2253065.40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1937050.20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1937050.20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2123941.95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2123941.95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2244672.00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2244672.00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1976044.05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1976044.05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27.06.2016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1801932.75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28.06.2016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1801932.75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1901311.65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1901311.65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2010085.20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2010085.20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2376405.00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2376405.00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1969776.68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1969776.68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2514141.45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2514141.45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1956422.25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1956422.25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2050839.90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2050839.90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1912601.25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1912601.25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1887027.75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1887027.75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2089173.15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2089173.15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2046496.50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2046496.50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28.07.2016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2365662.62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28.07.2016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2365662.62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1980991.80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1980991.80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1922315.40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1922315.40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1765516.95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1765516.95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1487913.30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1487913.30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1986018.75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1986018.75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1802114.55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1802114.55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1860432.30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1860432.30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2001234.60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19.08.2016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sz w:val="13"/>
                <w:szCs w:val="13"/>
              </w:rPr>
              <w:t>2001234.60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1896857.56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1896857.56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1397561.41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1397561.41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2501665.65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2501665.65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2002451.85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2002451.85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2416246.65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2416246.65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974378.70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974378.70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31.08.2016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2552141.25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31.08.2016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2552141.25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21.09.2016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1807322.40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21.09.2016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1807322.40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21.09.2016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1476879.75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21.09.2016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1476879.75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22.09.2016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1436305.95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22.09.2016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1436305.95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22.09.2016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2440328.40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22.09.2016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2440328.40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23.09.2016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1489575.15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23.09.2016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1489575.15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23.09.2016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1375035.75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23.09.2016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1375035.75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1928900.70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1928900.70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2581449.75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2581449.75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2326430.25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2326430.25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1930459.95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1930459.95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2163981.60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2163981.60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1376265.38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1376265.38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2164041.00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2164041.00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1418089.95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1418089.95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2706153.75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2706153.75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2164882.05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2164882.05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1447516.80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1447516.80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988581.38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988581.38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1481507.10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1481507.10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1400881.50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1400881.50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lastRenderedPageBreak/>
              <w:t>111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2164900.05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2164900.05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2165564.25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2165564.25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1371371.40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1371371.40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1492558.20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1492558.20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1883981.70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1883981.70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1888053.75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25.10.2016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1888053.75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A778A5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2101346.00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2101346.00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2036657.00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2036657.00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2001837.00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2001837.00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1000822.00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1000822.00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2001700.00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2001700.00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2015923.00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2015923.00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2005009.00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2005009.00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2037158.00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2037158.00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2001949.00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2001949.00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1000878.00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1000878.00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2001735.00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2001735.00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2001857.00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2001857.00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2002858.00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2002858.00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2003083.00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2003083.00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2002156.00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2002156.00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2001723.00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2001723.00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07.03.2017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2001733.00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2001733.00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2141162.00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2141162.00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2010654.00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2010654.00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2014692.00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2014692.00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2014730.00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2014730.00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2011616.00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2011616.00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2107233.00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2107233.00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2088141.00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2088141.00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2132891.00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2132891.00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1850467.00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1850467.00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1953320.00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1953320.00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09.03.2017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2097954.00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2097954.00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2040522.00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2040522.00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2036082.00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2036082.00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2063181.00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2063181.00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2048378.00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2048378.00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2048354.00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2048354.00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3002270.00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3002270.00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2000521.00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2000521.00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2000844.00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2000844.00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3001380.00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3001380.00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2002589.00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2002589.00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2001263.00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2001263.00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3003706.00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3003706.00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3003891.00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3003891.00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3003922.00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3003922.00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3003526.00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3003526.00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3002152.00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3002152.00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2002274.00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2002274.00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3008517.00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3008517.00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3002257.00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3002257.00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3003225.00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3003225.00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3004250.00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3004250.00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3001941.00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3001941.00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3002217.00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3002217.00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2998032.00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2998032.00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2002648.00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2002648.00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2999553.00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2999553.00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lastRenderedPageBreak/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3078336.00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3078336.00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3005997.00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3005997.00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2002228.00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2002228.00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2002385.00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2002385.00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2000729.00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2000729.00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2001326.00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2001326.00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2998638.00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2998638.00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2006959.00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2006959.00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1912372.00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1912372.00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2999654.00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2999654.00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1998150.00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1998150.00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2998922.00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2998922.00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2011656.00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2011656.00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2018061.00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2018061.00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1999485.00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1999485.00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2999522.00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2999522.00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1999171.00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1999171.00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1999630.00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1999630.00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2999690.00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2999690.00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2999173.00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2999173.00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3007649.00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3007649.00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2995905.00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2995905.00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2999470.00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2999470.00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2999553.00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2999553.00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2999327.00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2999327.00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3062689.00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3062689.00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3064691.00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3064691.00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2998653.00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2998653.00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2999203.00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2999203.00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3300397.00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3300397.00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3099773.00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3099773.00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2998459.00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2998459.00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1999191.00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1999191.00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3099960.00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3099960.00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1999313.00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1999313.00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2998441.00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2998441.00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2998780.00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31.03.2017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2998780.00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2999776.00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2999776.00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2999444.00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2999444.00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2998908.00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2998908.00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2998316.00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2998316.00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2998536.00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2998536.00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2999673.00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2999673.00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999629.00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999629.00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3056764.00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3056764.00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3122281.00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3122281.00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3000755.00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3000755.00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1999911.00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1999911.00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03.04.2017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2000495.00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2000495.00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3238638.00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3238638.00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3084273.00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3084273.00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2136742.00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2136742.00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1999807.00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1999807.00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3135132.00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3135132.00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2998693.00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2998693.00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2998994.00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2998994.00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3001081.00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3001081.00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3000959.00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3000959.00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3000332.00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3000332.00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3000763.00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3000763.00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2998927.00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2998927.00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lastRenderedPageBreak/>
              <w:t>116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2999668.00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2999668.00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2999474.00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2999474.00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2000724.00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2000724.00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1999530.00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1999530.00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2998238.00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2998238.00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1998962.00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1998962.00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2998646.00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2998646.00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1999869.00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1999869.00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3000425.00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3000425.00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3000783.00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3000783.00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3000796.00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3000796.00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2999838.00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2999838.00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23067231.00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23067231.00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20006361.00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20006361.00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5000577.00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5000577.00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20125639.00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20125639.00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9998193.00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9998193.00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4998343.00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4998343.00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4998404.00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4998404.00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4998129.00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4998129.00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4873457.00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4873457.00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4949125.00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4949125.00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30987649.00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30987649.00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3971759.00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3971759.00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3786768.00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3786768.00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4998592.00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4998592.00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5421341.00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02.05.2017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5421341.00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544C12">
        <w:trPr>
          <w:gridAfter w:val="2"/>
          <w:wAfter w:w="240" w:type="pct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3238638.00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05.04.2017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60" w:rsidRPr="00803C75" w:rsidRDefault="00FC3660" w:rsidP="00A778A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3238638.00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1E7520">
        <w:trPr>
          <w:gridAfter w:val="2"/>
          <w:wAfter w:w="240" w:type="pct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A778A5" w:rsidP="00FC3660">
            <w:pPr>
              <w:spacing w:after="0" w:line="240" w:lineRule="auto"/>
              <w:rPr>
                <w:rFonts w:ascii="Mangal" w:eastAsia="Times New Roman" w:hAnsi="Mangal" w:cs="Mangal"/>
                <w:i/>
                <w:iCs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i/>
                <w:iCs/>
                <w:color w:val="000000"/>
                <w:sz w:val="13"/>
                <w:szCs w:val="13"/>
                <w:cs/>
              </w:rPr>
              <w:t>स्रोत: पीएनबी/</w:t>
            </w:r>
            <w:r w:rsidR="00FC3660" w:rsidRPr="00803C75">
              <w:rPr>
                <w:rFonts w:ascii="Mangal" w:eastAsia="Times New Roman" w:hAnsi="Mangal" w:cs="Mangal"/>
                <w:i/>
                <w:iCs/>
                <w:color w:val="000000"/>
                <w:sz w:val="13"/>
                <w:szCs w:val="13"/>
              </w:rPr>
              <w:t>Source: PNB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FC3660" w:rsidRPr="00803C75" w:rsidTr="001E7520">
        <w:trPr>
          <w:gridAfter w:val="2"/>
          <w:wAfter w:w="240" w:type="pct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60" w:rsidRPr="00803C75" w:rsidRDefault="00FC3660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  <w:tr w:rsidR="003725FF" w:rsidRPr="00803C75" w:rsidTr="00544C12">
        <w:tc>
          <w:tcPr>
            <w:tcW w:w="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F" w:rsidRPr="00803C75" w:rsidRDefault="003725FF" w:rsidP="003725F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वर्ष 2011 से 2016 तक की सभी प्रविष्टियों को समायोजित माना गया है।</w:t>
            </w:r>
          </w:p>
          <w:p w:rsidR="003725FF" w:rsidRPr="00803C75" w:rsidRDefault="003725FF" w:rsidP="00FC366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803C75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All entries pertaining to 2015 to 2016 stand adjusted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F" w:rsidRPr="00803C75" w:rsidRDefault="003725FF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F" w:rsidRPr="00803C75" w:rsidRDefault="003725FF" w:rsidP="00FC366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</w:p>
        </w:tc>
      </w:tr>
    </w:tbl>
    <w:p w:rsidR="00CA383F" w:rsidRPr="000863DD" w:rsidRDefault="00CA383F" w:rsidP="00D35318">
      <w:pPr>
        <w:spacing w:line="240" w:lineRule="auto"/>
        <w:rPr>
          <w:rFonts w:ascii="Mangal" w:hAnsi="Mangal" w:cs="Mangal"/>
          <w:sz w:val="24"/>
          <w:szCs w:val="24"/>
        </w:rPr>
      </w:pPr>
    </w:p>
    <w:sectPr w:rsidR="00CA383F" w:rsidRPr="000863DD" w:rsidSect="003D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60DF1"/>
    <w:rsid w:val="00072701"/>
    <w:rsid w:val="0008595D"/>
    <w:rsid w:val="000863DD"/>
    <w:rsid w:val="000E1809"/>
    <w:rsid w:val="000E1C63"/>
    <w:rsid w:val="001D47A5"/>
    <w:rsid w:val="001E74F3"/>
    <w:rsid w:val="001E7520"/>
    <w:rsid w:val="00210273"/>
    <w:rsid w:val="00271562"/>
    <w:rsid w:val="002C5F6B"/>
    <w:rsid w:val="002E7200"/>
    <w:rsid w:val="002F51EC"/>
    <w:rsid w:val="003556C5"/>
    <w:rsid w:val="003725FF"/>
    <w:rsid w:val="003D0F48"/>
    <w:rsid w:val="004C1661"/>
    <w:rsid w:val="004D1569"/>
    <w:rsid w:val="005110F2"/>
    <w:rsid w:val="00544C12"/>
    <w:rsid w:val="00582DAE"/>
    <w:rsid w:val="00592A17"/>
    <w:rsid w:val="005E0CE1"/>
    <w:rsid w:val="005F67D0"/>
    <w:rsid w:val="0060170D"/>
    <w:rsid w:val="00640A6C"/>
    <w:rsid w:val="00671B87"/>
    <w:rsid w:val="00674479"/>
    <w:rsid w:val="007D6903"/>
    <w:rsid w:val="00803C75"/>
    <w:rsid w:val="00813465"/>
    <w:rsid w:val="008243E2"/>
    <w:rsid w:val="008775FC"/>
    <w:rsid w:val="00881984"/>
    <w:rsid w:val="008835DD"/>
    <w:rsid w:val="009D1CF3"/>
    <w:rsid w:val="009F20CC"/>
    <w:rsid w:val="00A06C72"/>
    <w:rsid w:val="00A64ED5"/>
    <w:rsid w:val="00A778A5"/>
    <w:rsid w:val="00AE610C"/>
    <w:rsid w:val="00BF45A3"/>
    <w:rsid w:val="00C13608"/>
    <w:rsid w:val="00C64CA7"/>
    <w:rsid w:val="00CA383F"/>
    <w:rsid w:val="00D35318"/>
    <w:rsid w:val="00DE58BE"/>
    <w:rsid w:val="00DF1D68"/>
    <w:rsid w:val="00E3312C"/>
    <w:rsid w:val="00E767A2"/>
    <w:rsid w:val="00ED424D"/>
    <w:rsid w:val="00F17E49"/>
    <w:rsid w:val="00F60DF1"/>
    <w:rsid w:val="00F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F1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D0F48"/>
    <w:pPr>
      <w:spacing w:after="0" w:line="240" w:lineRule="auto"/>
      <w:jc w:val="center"/>
    </w:pPr>
    <w:rPr>
      <w:rFonts w:ascii="Arial" w:eastAsia="Times New Roman" w:hAnsi="Arial" w:cs="Century"/>
      <w:sz w:val="28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rsid w:val="003D0F48"/>
    <w:rPr>
      <w:rFonts w:ascii="Arial" w:eastAsia="Times New Roman" w:hAnsi="Arial" w:cs="Century"/>
      <w:sz w:val="28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12470</Words>
  <Characters>71085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4</cp:revision>
  <cp:lastPrinted>2018-03-19T16:51:00Z</cp:lastPrinted>
  <dcterms:created xsi:type="dcterms:W3CDTF">2018-03-19T16:37:00Z</dcterms:created>
  <dcterms:modified xsi:type="dcterms:W3CDTF">2018-03-19T16:55:00Z</dcterms:modified>
</cp:coreProperties>
</file>