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E0" w:rsidRPr="008F1617" w:rsidRDefault="000221E0" w:rsidP="008F1617">
      <w:pPr>
        <w:spacing w:after="0" w:line="240" w:lineRule="auto"/>
        <w:jc w:val="center"/>
        <w:rPr>
          <w:b/>
          <w:bCs/>
          <w:sz w:val="20"/>
          <w:szCs w:val="20"/>
          <w:lang w:bidi="hi-IN"/>
        </w:rPr>
      </w:pPr>
      <w:r w:rsidRPr="008F1617">
        <w:rPr>
          <w:b/>
          <w:bCs/>
          <w:sz w:val="20"/>
          <w:szCs w:val="20"/>
          <w:cs/>
          <w:lang w:bidi="hi-IN"/>
        </w:rPr>
        <w:t>भारत सरकार</w:t>
      </w:r>
    </w:p>
    <w:p w:rsidR="000221E0" w:rsidRPr="008F1617" w:rsidRDefault="000221E0" w:rsidP="008F1617">
      <w:pPr>
        <w:spacing w:after="0" w:line="240" w:lineRule="auto"/>
        <w:jc w:val="center"/>
        <w:rPr>
          <w:b/>
          <w:bCs/>
          <w:sz w:val="20"/>
          <w:szCs w:val="20"/>
          <w:lang w:bidi="hi-IN"/>
        </w:rPr>
      </w:pPr>
      <w:r w:rsidRPr="008F1617">
        <w:rPr>
          <w:b/>
          <w:bCs/>
          <w:sz w:val="20"/>
          <w:szCs w:val="20"/>
          <w:cs/>
          <w:lang w:bidi="hi-IN"/>
        </w:rPr>
        <w:t>वस्‍त्र मंत्रालय</w:t>
      </w:r>
    </w:p>
    <w:p w:rsidR="000221E0" w:rsidRPr="008F1617" w:rsidRDefault="000221E0" w:rsidP="008F1617">
      <w:pPr>
        <w:spacing w:after="0" w:line="240" w:lineRule="auto"/>
        <w:jc w:val="center"/>
        <w:rPr>
          <w:b/>
          <w:bCs/>
          <w:sz w:val="20"/>
          <w:szCs w:val="20"/>
          <w:lang w:bidi="hi-IN"/>
        </w:rPr>
      </w:pPr>
      <w:r w:rsidRPr="008F1617">
        <w:rPr>
          <w:b/>
          <w:bCs/>
          <w:sz w:val="20"/>
          <w:szCs w:val="20"/>
          <w:cs/>
          <w:lang w:bidi="hi-IN"/>
        </w:rPr>
        <w:t>राज्‍य सभा</w:t>
      </w:r>
    </w:p>
    <w:p w:rsidR="000221E0" w:rsidRPr="008F1617" w:rsidRDefault="000221E0" w:rsidP="008F1617">
      <w:pPr>
        <w:spacing w:after="0" w:line="240" w:lineRule="auto"/>
        <w:jc w:val="center"/>
        <w:rPr>
          <w:b/>
          <w:bCs/>
          <w:sz w:val="20"/>
          <w:szCs w:val="20"/>
          <w:lang w:bidi="hi-IN"/>
        </w:rPr>
      </w:pPr>
      <w:r w:rsidRPr="008F1617">
        <w:rPr>
          <w:b/>
          <w:bCs/>
          <w:sz w:val="20"/>
          <w:szCs w:val="20"/>
          <w:cs/>
          <w:lang w:bidi="hi-IN"/>
        </w:rPr>
        <w:t>अतारांकित प्रश्‍न संख्‍या 26</w:t>
      </w:r>
      <w:r w:rsidRPr="008F1617">
        <w:rPr>
          <w:rFonts w:hint="cs"/>
          <w:b/>
          <w:bCs/>
          <w:sz w:val="20"/>
          <w:szCs w:val="20"/>
          <w:cs/>
          <w:lang w:bidi="hi-IN"/>
        </w:rPr>
        <w:t>97</w:t>
      </w:r>
    </w:p>
    <w:p w:rsidR="000221E0" w:rsidRPr="008F1617" w:rsidRDefault="000221E0" w:rsidP="008F1617">
      <w:pPr>
        <w:spacing w:after="0" w:line="240" w:lineRule="auto"/>
        <w:jc w:val="center"/>
        <w:rPr>
          <w:b/>
          <w:bCs/>
          <w:sz w:val="20"/>
          <w:szCs w:val="20"/>
          <w:cs/>
          <w:lang w:bidi="hi-IN"/>
        </w:rPr>
      </w:pPr>
      <w:r w:rsidRPr="008F1617">
        <w:rPr>
          <w:rFonts w:asciiTheme="minorBidi" w:hAnsiTheme="minorBidi"/>
          <w:b/>
          <w:bCs/>
          <w:sz w:val="20"/>
          <w:szCs w:val="20"/>
          <w:cs/>
          <w:lang w:bidi="hi-IN"/>
        </w:rPr>
        <w:t>19 मार्च</w:t>
      </w:r>
      <w:r w:rsidRPr="008F1617">
        <w:rPr>
          <w:rFonts w:asciiTheme="minorBidi" w:hAnsiTheme="minorBidi"/>
          <w:b/>
          <w:bCs/>
          <w:sz w:val="20"/>
          <w:szCs w:val="20"/>
          <w:lang w:bidi="hi-IN"/>
        </w:rPr>
        <w:t>,</w:t>
      </w:r>
      <w:r w:rsidRPr="008F1617">
        <w:rPr>
          <w:rFonts w:asciiTheme="minorBidi" w:hAnsiTheme="minorBidi"/>
          <w:b/>
          <w:bCs/>
          <w:sz w:val="20"/>
          <w:szCs w:val="20"/>
          <w:cs/>
          <w:lang w:bidi="hi-IN"/>
        </w:rPr>
        <w:t xml:space="preserve"> 2018 </w:t>
      </w:r>
      <w:r w:rsidRPr="008F1617">
        <w:rPr>
          <w:b/>
          <w:bCs/>
          <w:sz w:val="20"/>
          <w:szCs w:val="20"/>
          <w:cs/>
          <w:lang w:bidi="hi-IN"/>
        </w:rPr>
        <w:t>को उत्‍तर दिए जाने के लिए</w:t>
      </w:r>
    </w:p>
    <w:p w:rsidR="000221E0" w:rsidRPr="008F1617" w:rsidRDefault="000221E0" w:rsidP="008F1617">
      <w:pPr>
        <w:spacing w:after="0" w:line="240" w:lineRule="auto"/>
        <w:jc w:val="center"/>
        <w:rPr>
          <w:b/>
          <w:bCs/>
          <w:sz w:val="20"/>
          <w:szCs w:val="20"/>
          <w:lang w:bidi="hi-IN"/>
        </w:rPr>
      </w:pPr>
    </w:p>
    <w:p w:rsidR="009632B0" w:rsidRPr="008F1617" w:rsidRDefault="009632B0" w:rsidP="008F1617">
      <w:pPr>
        <w:spacing w:after="0" w:line="240" w:lineRule="auto"/>
        <w:ind w:left="720" w:hanging="720"/>
        <w:jc w:val="center"/>
        <w:rPr>
          <w:b/>
          <w:bCs/>
          <w:sz w:val="20"/>
          <w:szCs w:val="20"/>
        </w:rPr>
      </w:pPr>
      <w:r w:rsidRPr="008F1617">
        <w:rPr>
          <w:rFonts w:cs="Mangal"/>
          <w:b/>
          <w:bCs/>
          <w:sz w:val="20"/>
          <w:szCs w:val="20"/>
          <w:cs/>
          <w:lang w:bidi="hi-IN"/>
        </w:rPr>
        <w:t>वस्त्र क्षेत्र में निर्यात</w:t>
      </w:r>
    </w:p>
    <w:p w:rsidR="00041A3B" w:rsidRPr="008F1617" w:rsidRDefault="009632B0" w:rsidP="008F1617">
      <w:pPr>
        <w:spacing w:after="0" w:line="240" w:lineRule="auto"/>
        <w:ind w:left="720" w:hanging="720"/>
        <w:jc w:val="both"/>
        <w:rPr>
          <w:rFonts w:cs="Mangal"/>
          <w:b/>
          <w:bCs/>
          <w:sz w:val="20"/>
          <w:szCs w:val="20"/>
          <w:lang w:bidi="hi-IN"/>
        </w:rPr>
      </w:pPr>
      <w:r w:rsidRPr="008F1617">
        <w:rPr>
          <w:rFonts w:cs="Mangal"/>
          <w:b/>
          <w:bCs/>
          <w:sz w:val="20"/>
          <w:szCs w:val="20"/>
          <w:cs/>
          <w:lang w:bidi="hi-IN"/>
        </w:rPr>
        <w:t xml:space="preserve">2697. </w:t>
      </w:r>
      <w:r w:rsidR="00041A3B" w:rsidRPr="008F1617">
        <w:rPr>
          <w:rFonts w:cs="Mangal" w:hint="cs"/>
          <w:b/>
          <w:bCs/>
          <w:sz w:val="20"/>
          <w:szCs w:val="20"/>
          <w:cs/>
          <w:lang w:bidi="hi-IN"/>
        </w:rPr>
        <w:tab/>
      </w:r>
      <w:r w:rsidRPr="008F1617">
        <w:rPr>
          <w:rFonts w:cs="Mangal"/>
          <w:b/>
          <w:bCs/>
          <w:sz w:val="20"/>
          <w:szCs w:val="20"/>
          <w:cs/>
          <w:lang w:bidi="hi-IN"/>
        </w:rPr>
        <w:t xml:space="preserve">श्री नरेन्द्र कुमार स्वैनः </w:t>
      </w:r>
    </w:p>
    <w:p w:rsidR="009632B0" w:rsidRPr="008F1617" w:rsidRDefault="009632B0" w:rsidP="008F1617">
      <w:pPr>
        <w:spacing w:after="0" w:line="240" w:lineRule="auto"/>
        <w:ind w:left="720"/>
        <w:jc w:val="both"/>
        <w:rPr>
          <w:b/>
          <w:bCs/>
          <w:sz w:val="20"/>
          <w:szCs w:val="20"/>
        </w:rPr>
      </w:pPr>
      <w:r w:rsidRPr="008F1617">
        <w:rPr>
          <w:rFonts w:cs="Mangal"/>
          <w:b/>
          <w:bCs/>
          <w:sz w:val="20"/>
          <w:szCs w:val="20"/>
          <w:cs/>
          <w:lang w:bidi="hi-IN"/>
        </w:rPr>
        <w:t>क्या वस्त्र मंत्री</w:t>
      </w:r>
      <w:r w:rsidR="00041A3B" w:rsidRPr="008F1617">
        <w:rPr>
          <w:rFonts w:hint="cs"/>
          <w:b/>
          <w:bCs/>
          <w:sz w:val="20"/>
          <w:szCs w:val="20"/>
          <w:cs/>
          <w:lang w:bidi="hi-IN"/>
        </w:rPr>
        <w:t xml:space="preserve"> </w:t>
      </w:r>
      <w:r w:rsidRPr="008F1617">
        <w:rPr>
          <w:rFonts w:cs="Mangal"/>
          <w:b/>
          <w:bCs/>
          <w:sz w:val="20"/>
          <w:szCs w:val="20"/>
          <w:cs/>
          <w:lang w:bidi="hi-IN"/>
        </w:rPr>
        <w:t>यह बताने की कृपा करेंगे किः</w:t>
      </w:r>
    </w:p>
    <w:p w:rsidR="009632B0" w:rsidRPr="008F1617" w:rsidRDefault="009632B0" w:rsidP="008F1617">
      <w:pPr>
        <w:spacing w:after="0" w:line="240" w:lineRule="auto"/>
        <w:ind w:left="720" w:hanging="720"/>
        <w:jc w:val="both"/>
        <w:rPr>
          <w:sz w:val="20"/>
          <w:szCs w:val="20"/>
        </w:rPr>
      </w:pPr>
      <w:r w:rsidRPr="008F1617">
        <w:rPr>
          <w:rFonts w:cs="Mangal"/>
          <w:sz w:val="20"/>
          <w:szCs w:val="20"/>
          <w:cs/>
          <w:lang w:bidi="hi-IN"/>
        </w:rPr>
        <w:t xml:space="preserve">(क) </w:t>
      </w:r>
      <w:r w:rsidR="00041A3B" w:rsidRPr="008F1617">
        <w:rPr>
          <w:rFonts w:cs="Mangal" w:hint="cs"/>
          <w:sz w:val="20"/>
          <w:szCs w:val="20"/>
          <w:cs/>
          <w:lang w:bidi="hi-IN"/>
        </w:rPr>
        <w:tab/>
      </w:r>
      <w:r w:rsidRPr="008F1617">
        <w:rPr>
          <w:rFonts w:cs="Mangal"/>
          <w:sz w:val="20"/>
          <w:szCs w:val="20"/>
          <w:cs/>
          <w:lang w:bidi="hi-IN"/>
        </w:rPr>
        <w:t>क्या यह सच है कि पिछले तीन वर्षों के</w:t>
      </w:r>
      <w:r w:rsidR="00041A3B" w:rsidRPr="008F1617">
        <w:rPr>
          <w:rFonts w:hint="cs"/>
          <w:sz w:val="20"/>
          <w:szCs w:val="20"/>
          <w:cs/>
          <w:lang w:bidi="hi-IN"/>
        </w:rPr>
        <w:t xml:space="preserve"> </w:t>
      </w:r>
      <w:r w:rsidRPr="008F1617">
        <w:rPr>
          <w:rFonts w:cs="Mangal"/>
          <w:sz w:val="20"/>
          <w:szCs w:val="20"/>
          <w:cs/>
          <w:lang w:bidi="hi-IN"/>
        </w:rPr>
        <w:t>दौरान वस्त्र क्षेत्र से निर्यात में कमी आई है</w:t>
      </w:r>
      <w:r w:rsidRPr="008F1617">
        <w:rPr>
          <w:sz w:val="20"/>
          <w:szCs w:val="20"/>
        </w:rPr>
        <w:t>;</w:t>
      </w:r>
    </w:p>
    <w:p w:rsidR="009632B0" w:rsidRPr="008F1617" w:rsidRDefault="009632B0" w:rsidP="008F1617">
      <w:pPr>
        <w:spacing w:after="0" w:line="240" w:lineRule="auto"/>
        <w:ind w:left="720" w:hanging="720"/>
        <w:jc w:val="both"/>
        <w:rPr>
          <w:sz w:val="20"/>
          <w:szCs w:val="20"/>
        </w:rPr>
      </w:pPr>
      <w:r w:rsidRPr="008F1617">
        <w:rPr>
          <w:rFonts w:cs="Mangal"/>
          <w:sz w:val="20"/>
          <w:szCs w:val="20"/>
          <w:cs/>
          <w:lang w:bidi="hi-IN"/>
        </w:rPr>
        <w:t xml:space="preserve">(ख) </w:t>
      </w:r>
      <w:r w:rsidR="00041A3B" w:rsidRPr="008F1617">
        <w:rPr>
          <w:rFonts w:cs="Mangal" w:hint="cs"/>
          <w:sz w:val="20"/>
          <w:szCs w:val="20"/>
          <w:cs/>
          <w:lang w:bidi="hi-IN"/>
        </w:rPr>
        <w:tab/>
      </w:r>
      <w:r w:rsidRPr="008F1617">
        <w:rPr>
          <w:rFonts w:cs="Mangal"/>
          <w:sz w:val="20"/>
          <w:szCs w:val="20"/>
          <w:cs/>
          <w:lang w:bidi="hi-IN"/>
        </w:rPr>
        <w:t>यदि हां</w:t>
      </w:r>
      <w:r w:rsidRPr="008F1617">
        <w:rPr>
          <w:sz w:val="20"/>
          <w:szCs w:val="20"/>
        </w:rPr>
        <w:t xml:space="preserve">, </w:t>
      </w:r>
      <w:r w:rsidRPr="008F1617">
        <w:rPr>
          <w:rFonts w:cs="Mangal"/>
          <w:sz w:val="20"/>
          <w:szCs w:val="20"/>
          <w:cs/>
          <w:lang w:bidi="hi-IN"/>
        </w:rPr>
        <w:t>तो इसके क्या कारण हैं</w:t>
      </w:r>
      <w:r w:rsidRPr="008F1617">
        <w:rPr>
          <w:sz w:val="20"/>
          <w:szCs w:val="20"/>
        </w:rPr>
        <w:t>;</w:t>
      </w:r>
    </w:p>
    <w:p w:rsidR="009632B0" w:rsidRPr="008F1617" w:rsidRDefault="009632B0" w:rsidP="008F1617">
      <w:pPr>
        <w:spacing w:after="0" w:line="240" w:lineRule="auto"/>
        <w:ind w:left="720" w:hanging="720"/>
        <w:jc w:val="both"/>
        <w:rPr>
          <w:sz w:val="20"/>
          <w:szCs w:val="20"/>
        </w:rPr>
      </w:pPr>
      <w:r w:rsidRPr="008F1617">
        <w:rPr>
          <w:rFonts w:cs="Mangal"/>
          <w:sz w:val="20"/>
          <w:szCs w:val="20"/>
          <w:cs/>
          <w:lang w:bidi="hi-IN"/>
        </w:rPr>
        <w:t xml:space="preserve">(ग) </w:t>
      </w:r>
      <w:r w:rsidR="00041A3B" w:rsidRPr="008F1617">
        <w:rPr>
          <w:rFonts w:cs="Mangal" w:hint="cs"/>
          <w:sz w:val="20"/>
          <w:szCs w:val="20"/>
          <w:cs/>
          <w:lang w:bidi="hi-IN"/>
        </w:rPr>
        <w:tab/>
      </w:r>
      <w:r w:rsidRPr="008F1617">
        <w:rPr>
          <w:rFonts w:cs="Mangal"/>
          <w:sz w:val="20"/>
          <w:szCs w:val="20"/>
          <w:cs/>
          <w:lang w:bidi="hi-IN"/>
        </w:rPr>
        <w:t>सरकार वस्त्र क्षेत्र में निर्यात को बढ़ावा</w:t>
      </w:r>
      <w:r w:rsidR="00041A3B" w:rsidRPr="008F1617">
        <w:rPr>
          <w:rFonts w:hint="cs"/>
          <w:sz w:val="20"/>
          <w:szCs w:val="20"/>
          <w:cs/>
          <w:lang w:bidi="hi-IN"/>
        </w:rPr>
        <w:t xml:space="preserve"> </w:t>
      </w:r>
      <w:r w:rsidRPr="008F1617">
        <w:rPr>
          <w:rFonts w:cs="Mangal"/>
          <w:sz w:val="20"/>
          <w:szCs w:val="20"/>
          <w:cs/>
          <w:lang w:bidi="hi-IN"/>
        </w:rPr>
        <w:t>देने हेतु क्या कार्रवाई करने का विचार रखती है</w:t>
      </w:r>
      <w:r w:rsidRPr="008F1617">
        <w:rPr>
          <w:sz w:val="20"/>
          <w:szCs w:val="20"/>
        </w:rPr>
        <w:t>;</w:t>
      </w:r>
      <w:r w:rsidR="00041A3B" w:rsidRPr="008F1617">
        <w:rPr>
          <w:rFonts w:hint="cs"/>
          <w:sz w:val="20"/>
          <w:szCs w:val="20"/>
          <w:cs/>
          <w:lang w:bidi="hi-IN"/>
        </w:rPr>
        <w:t xml:space="preserve"> </w:t>
      </w:r>
      <w:r w:rsidRPr="008F1617">
        <w:rPr>
          <w:rFonts w:cs="Mangal"/>
          <w:sz w:val="20"/>
          <w:szCs w:val="20"/>
          <w:cs/>
          <w:lang w:bidi="hi-IN"/>
        </w:rPr>
        <w:t>और</w:t>
      </w:r>
    </w:p>
    <w:p w:rsidR="000221E0" w:rsidRPr="008F1617" w:rsidRDefault="009632B0" w:rsidP="008F1617">
      <w:pPr>
        <w:spacing w:after="0" w:line="240" w:lineRule="auto"/>
        <w:ind w:left="720" w:hanging="720"/>
        <w:jc w:val="both"/>
        <w:rPr>
          <w:sz w:val="20"/>
          <w:szCs w:val="20"/>
        </w:rPr>
      </w:pPr>
      <w:r w:rsidRPr="008F1617">
        <w:rPr>
          <w:rFonts w:cs="Mangal"/>
          <w:sz w:val="20"/>
          <w:szCs w:val="20"/>
          <w:cs/>
          <w:lang w:bidi="hi-IN"/>
        </w:rPr>
        <w:t xml:space="preserve">(घ) </w:t>
      </w:r>
      <w:r w:rsidR="00041A3B" w:rsidRPr="008F1617">
        <w:rPr>
          <w:rFonts w:cs="Mangal" w:hint="cs"/>
          <w:sz w:val="20"/>
          <w:szCs w:val="20"/>
          <w:cs/>
          <w:lang w:bidi="hi-IN"/>
        </w:rPr>
        <w:tab/>
      </w:r>
      <w:r w:rsidRPr="008F1617">
        <w:rPr>
          <w:rFonts w:cs="Mangal"/>
          <w:sz w:val="20"/>
          <w:szCs w:val="20"/>
          <w:cs/>
          <w:lang w:bidi="hi-IN"/>
        </w:rPr>
        <w:t>क्या सरकार उत्पादन बढ़ाने के उद्देश्य से</w:t>
      </w:r>
      <w:r w:rsidR="00041A3B" w:rsidRPr="008F1617">
        <w:rPr>
          <w:rFonts w:hint="cs"/>
          <w:sz w:val="20"/>
          <w:szCs w:val="20"/>
          <w:cs/>
          <w:lang w:bidi="hi-IN"/>
        </w:rPr>
        <w:t xml:space="preserve"> </w:t>
      </w:r>
      <w:r w:rsidRPr="008F1617">
        <w:rPr>
          <w:rFonts w:cs="Mangal"/>
          <w:sz w:val="20"/>
          <w:szCs w:val="20"/>
          <w:cs/>
          <w:lang w:bidi="hi-IN"/>
        </w:rPr>
        <w:t>कपास उत्पादकों को राजसहायता एवं प्रोत्साहन</w:t>
      </w:r>
      <w:r w:rsidR="00041A3B" w:rsidRPr="008F1617">
        <w:rPr>
          <w:rFonts w:hint="cs"/>
          <w:sz w:val="20"/>
          <w:szCs w:val="20"/>
          <w:cs/>
          <w:lang w:bidi="hi-IN"/>
        </w:rPr>
        <w:t xml:space="preserve"> </w:t>
      </w:r>
      <w:r w:rsidRPr="008F1617">
        <w:rPr>
          <w:rFonts w:cs="Mangal"/>
          <w:sz w:val="20"/>
          <w:szCs w:val="20"/>
          <w:cs/>
          <w:lang w:bidi="hi-IN"/>
        </w:rPr>
        <w:t>देने का विचार रखती है</w:t>
      </w:r>
      <w:r w:rsidRPr="008F1617">
        <w:rPr>
          <w:sz w:val="20"/>
          <w:szCs w:val="20"/>
        </w:rPr>
        <w:t>?</w:t>
      </w:r>
    </w:p>
    <w:p w:rsidR="000221E0" w:rsidRPr="008F1617" w:rsidRDefault="000221E0" w:rsidP="008F1617">
      <w:pPr>
        <w:spacing w:after="0" w:line="240" w:lineRule="auto"/>
        <w:jc w:val="center"/>
        <w:rPr>
          <w:rFonts w:asciiTheme="minorBidi" w:hAnsiTheme="minorBidi"/>
          <w:b/>
          <w:bCs/>
          <w:sz w:val="20"/>
          <w:szCs w:val="20"/>
          <w:lang w:bidi="hi-IN"/>
        </w:rPr>
      </w:pPr>
      <w:r w:rsidRPr="008F1617">
        <w:rPr>
          <w:rFonts w:asciiTheme="minorBidi" w:hAnsiTheme="minorBidi"/>
          <w:b/>
          <w:bCs/>
          <w:sz w:val="20"/>
          <w:szCs w:val="20"/>
          <w:cs/>
          <w:lang w:bidi="hi-IN"/>
        </w:rPr>
        <w:t>उत्‍तर</w:t>
      </w:r>
    </w:p>
    <w:p w:rsidR="000221E0" w:rsidRPr="008F1617" w:rsidRDefault="000221E0" w:rsidP="008F1617">
      <w:pPr>
        <w:spacing w:after="0" w:line="240" w:lineRule="auto"/>
        <w:jc w:val="center"/>
        <w:rPr>
          <w:rFonts w:asciiTheme="minorBidi" w:hAnsiTheme="minorBidi"/>
          <w:b/>
          <w:bCs/>
          <w:sz w:val="20"/>
          <w:szCs w:val="20"/>
          <w:lang w:bidi="hi-IN"/>
        </w:rPr>
      </w:pPr>
      <w:r w:rsidRPr="008F1617">
        <w:rPr>
          <w:rFonts w:asciiTheme="minorBidi" w:hAnsiTheme="minorBidi"/>
          <w:b/>
          <w:bCs/>
          <w:sz w:val="20"/>
          <w:szCs w:val="20"/>
          <w:cs/>
          <w:lang w:bidi="hi-IN"/>
        </w:rPr>
        <w:t xml:space="preserve">वस्‍त्र राज्‍य मंत्री </w:t>
      </w:r>
    </w:p>
    <w:p w:rsidR="000221E0" w:rsidRPr="008F1617" w:rsidRDefault="000221E0" w:rsidP="008F1617">
      <w:pPr>
        <w:spacing w:after="0" w:line="240" w:lineRule="auto"/>
        <w:jc w:val="center"/>
        <w:rPr>
          <w:rFonts w:asciiTheme="minorBidi" w:hAnsiTheme="minorBidi"/>
          <w:b/>
          <w:bCs/>
          <w:sz w:val="20"/>
          <w:szCs w:val="20"/>
          <w:lang w:bidi="hi-IN"/>
        </w:rPr>
      </w:pPr>
      <w:r w:rsidRPr="008F1617">
        <w:rPr>
          <w:rFonts w:asciiTheme="minorBidi" w:hAnsiTheme="minorBidi"/>
          <w:b/>
          <w:bCs/>
          <w:sz w:val="20"/>
          <w:szCs w:val="20"/>
          <w:cs/>
          <w:lang w:bidi="hi-IN"/>
        </w:rPr>
        <w:t>(श्री अजय टम्‍टा)</w:t>
      </w:r>
    </w:p>
    <w:p w:rsidR="00361F32" w:rsidRPr="008F1617" w:rsidRDefault="00361F32" w:rsidP="008F1617">
      <w:pPr>
        <w:spacing w:after="0" w:line="240" w:lineRule="auto"/>
        <w:jc w:val="both"/>
        <w:rPr>
          <w:sz w:val="20"/>
          <w:szCs w:val="20"/>
          <w:rtl/>
          <w:cs/>
        </w:rPr>
      </w:pPr>
      <w:r w:rsidRPr="008F1617">
        <w:rPr>
          <w:rFonts w:hint="cs"/>
          <w:b/>
          <w:bCs/>
          <w:sz w:val="20"/>
          <w:szCs w:val="20"/>
          <w:rtl/>
          <w:cs/>
        </w:rPr>
        <w:t>(</w:t>
      </w:r>
      <w:r w:rsidRPr="008F1617">
        <w:rPr>
          <w:rFonts w:hint="cs"/>
          <w:b/>
          <w:bCs/>
          <w:sz w:val="20"/>
          <w:szCs w:val="20"/>
          <w:rtl/>
          <w:cs/>
          <w:lang w:bidi="hi-IN"/>
        </w:rPr>
        <w:t>क</w:t>
      </w:r>
      <w:r w:rsidRPr="008F1617">
        <w:rPr>
          <w:rFonts w:hint="cs"/>
          <w:b/>
          <w:bCs/>
          <w:sz w:val="20"/>
          <w:szCs w:val="20"/>
          <w:rtl/>
          <w:cs/>
        </w:rPr>
        <w:t>)</w:t>
      </w:r>
      <w:r w:rsidRPr="008F1617">
        <w:rPr>
          <w:rFonts w:hint="cs"/>
          <w:b/>
          <w:bCs/>
          <w:sz w:val="20"/>
          <w:szCs w:val="20"/>
          <w:cs/>
          <w:lang w:bidi="hi-IN"/>
        </w:rPr>
        <w:t>:</w:t>
      </w:r>
      <w:r w:rsidRPr="008F1617">
        <w:rPr>
          <w:rFonts w:hint="cs"/>
          <w:sz w:val="20"/>
          <w:szCs w:val="20"/>
          <w:rtl/>
          <w:cs/>
        </w:rPr>
        <w:t xml:space="preserve"> </w:t>
      </w:r>
      <w:r w:rsidRPr="008F1617">
        <w:rPr>
          <w:rFonts w:hint="cs"/>
          <w:sz w:val="20"/>
          <w:szCs w:val="20"/>
          <w:rtl/>
          <w:cs/>
        </w:rPr>
        <w:tab/>
      </w:r>
      <w:r w:rsidR="00F94F42" w:rsidRPr="008F1617">
        <w:rPr>
          <w:rFonts w:hint="cs"/>
          <w:sz w:val="20"/>
          <w:szCs w:val="20"/>
          <w:cs/>
          <w:lang w:bidi="hi-IN"/>
        </w:rPr>
        <w:t>वाणिज्यिक आसूचना एवं सांख्यिकी महानिदेशालय (डीजीसीआईएस) के आंकड़ों के अनुसार</w:t>
      </w:r>
      <w:r w:rsidR="00F94F42" w:rsidRPr="008F1617">
        <w:rPr>
          <w:rFonts w:hint="cs"/>
          <w:sz w:val="20"/>
          <w:szCs w:val="20"/>
          <w:lang w:bidi="hi-IN"/>
        </w:rPr>
        <w:t xml:space="preserve">, </w:t>
      </w:r>
      <w:r w:rsidR="00F94F42" w:rsidRPr="008F1617">
        <w:rPr>
          <w:rFonts w:ascii="Mangal" w:hAnsi="Mangal" w:cs="Mangal" w:hint="cs"/>
          <w:sz w:val="20"/>
          <w:szCs w:val="20"/>
          <w:cs/>
          <w:lang w:bidi="hi-IN"/>
        </w:rPr>
        <w:t xml:space="preserve">हस्‍तशिल्‍प सहित वस्‍त्र और अपैरल क्षेत्र </w:t>
      </w:r>
      <w:r w:rsidR="00A54465" w:rsidRPr="008F1617">
        <w:rPr>
          <w:rFonts w:ascii="Mangal" w:hAnsi="Mangal" w:cs="Mangal" w:hint="cs"/>
          <w:sz w:val="20"/>
          <w:szCs w:val="20"/>
          <w:cs/>
          <w:lang w:bidi="hi-IN"/>
        </w:rPr>
        <w:t>से</w:t>
      </w:r>
      <w:r w:rsidR="00F94F42" w:rsidRPr="008F1617">
        <w:rPr>
          <w:rFonts w:ascii="Mangal" w:hAnsi="Mangal" w:cs="Mangal" w:hint="cs"/>
          <w:sz w:val="20"/>
          <w:szCs w:val="20"/>
          <w:cs/>
          <w:lang w:bidi="hi-IN"/>
        </w:rPr>
        <w:t xml:space="preserve"> निर्यात 2014-15 में 40.4 बिलियन अमरीकी डॉलर की तुलना में 2016-17 में 39.7 बिलियन अमरीकी डॉलर </w:t>
      </w:r>
      <w:r w:rsidR="00A54465" w:rsidRPr="008F1617">
        <w:rPr>
          <w:rFonts w:ascii="Mangal" w:hAnsi="Mangal" w:cs="Mangal" w:hint="cs"/>
          <w:sz w:val="20"/>
          <w:szCs w:val="20"/>
          <w:cs/>
          <w:lang w:bidi="hi-IN"/>
        </w:rPr>
        <w:t xml:space="preserve">का </w:t>
      </w:r>
      <w:r w:rsidR="00F94F42" w:rsidRPr="008F1617">
        <w:rPr>
          <w:rFonts w:ascii="Mangal" w:hAnsi="Mangal" w:cs="Mangal" w:hint="cs"/>
          <w:sz w:val="20"/>
          <w:szCs w:val="20"/>
          <w:cs/>
          <w:lang w:bidi="hi-IN"/>
        </w:rPr>
        <w:t>हुआ है।</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361F32" w:rsidRPr="008F1617" w:rsidTr="00AB1308">
        <w:tc>
          <w:tcPr>
            <w:tcW w:w="1540" w:type="dxa"/>
          </w:tcPr>
          <w:p w:rsidR="00361F32" w:rsidRPr="008F1617" w:rsidRDefault="00361F32" w:rsidP="008F1617">
            <w:pPr>
              <w:jc w:val="both"/>
              <w:rPr>
                <w:b/>
                <w:bCs/>
                <w:sz w:val="20"/>
                <w:szCs w:val="20"/>
              </w:rPr>
            </w:pPr>
            <w:r w:rsidRPr="008F1617">
              <w:rPr>
                <w:rFonts w:hint="cs"/>
                <w:b/>
                <w:bCs/>
                <w:sz w:val="20"/>
                <w:szCs w:val="20"/>
                <w:cs/>
                <w:lang w:bidi="hi-IN"/>
              </w:rPr>
              <w:t xml:space="preserve">वस्तु </w:t>
            </w:r>
          </w:p>
        </w:tc>
        <w:tc>
          <w:tcPr>
            <w:tcW w:w="1540" w:type="dxa"/>
          </w:tcPr>
          <w:p w:rsidR="00361F32" w:rsidRPr="008F1617" w:rsidRDefault="00361F32" w:rsidP="008F1617">
            <w:pPr>
              <w:jc w:val="both"/>
              <w:rPr>
                <w:b/>
                <w:bCs/>
                <w:sz w:val="20"/>
                <w:szCs w:val="20"/>
              </w:rPr>
            </w:pPr>
            <w:r w:rsidRPr="008F1617">
              <w:rPr>
                <w:rFonts w:hint="cs"/>
                <w:b/>
                <w:bCs/>
                <w:sz w:val="20"/>
                <w:szCs w:val="20"/>
                <w:rtl/>
                <w:cs/>
              </w:rPr>
              <w:t>2014-15</w:t>
            </w:r>
          </w:p>
          <w:p w:rsidR="00361F32" w:rsidRPr="008F1617" w:rsidRDefault="00361F32" w:rsidP="008F1617">
            <w:pPr>
              <w:jc w:val="both"/>
              <w:rPr>
                <w:b/>
                <w:bCs/>
                <w:sz w:val="20"/>
                <w:szCs w:val="20"/>
              </w:rPr>
            </w:pPr>
            <w:r w:rsidRPr="008F1617">
              <w:rPr>
                <w:rFonts w:hint="cs"/>
                <w:b/>
                <w:bCs/>
                <w:sz w:val="20"/>
                <w:szCs w:val="20"/>
                <w:rtl/>
                <w:cs/>
              </w:rPr>
              <w:t>(</w:t>
            </w:r>
            <w:r w:rsidRPr="008F1617">
              <w:rPr>
                <w:rFonts w:hint="cs"/>
                <w:b/>
                <w:bCs/>
                <w:sz w:val="20"/>
                <w:szCs w:val="20"/>
                <w:rtl/>
                <w:cs/>
                <w:lang w:bidi="hi-IN"/>
              </w:rPr>
              <w:t>मि</w:t>
            </w:r>
            <w:r w:rsidRPr="008F1617">
              <w:rPr>
                <w:rFonts w:hint="cs"/>
                <w:b/>
                <w:bCs/>
                <w:sz w:val="20"/>
                <w:szCs w:val="20"/>
                <w:rtl/>
                <w:cs/>
              </w:rPr>
              <w:t>.</w:t>
            </w:r>
            <w:r w:rsidRPr="008F1617">
              <w:rPr>
                <w:rFonts w:hint="cs"/>
                <w:b/>
                <w:bCs/>
                <w:sz w:val="20"/>
                <w:szCs w:val="20"/>
                <w:rtl/>
                <w:cs/>
                <w:lang w:bidi="hi-IN"/>
              </w:rPr>
              <w:t>अ</w:t>
            </w:r>
            <w:r w:rsidRPr="008F1617">
              <w:rPr>
                <w:rFonts w:hint="cs"/>
                <w:b/>
                <w:bCs/>
                <w:sz w:val="20"/>
                <w:szCs w:val="20"/>
                <w:rtl/>
                <w:cs/>
              </w:rPr>
              <w:t>.</w:t>
            </w:r>
            <w:r w:rsidRPr="008F1617">
              <w:rPr>
                <w:rFonts w:hint="cs"/>
                <w:b/>
                <w:bCs/>
                <w:sz w:val="20"/>
                <w:szCs w:val="20"/>
                <w:rtl/>
                <w:cs/>
                <w:lang w:bidi="hi-IN"/>
              </w:rPr>
              <w:t>डॉलर</w:t>
            </w:r>
            <w:r w:rsidRPr="008F1617">
              <w:rPr>
                <w:rFonts w:hint="cs"/>
                <w:b/>
                <w:bCs/>
                <w:sz w:val="20"/>
                <w:szCs w:val="20"/>
                <w:rtl/>
                <w:cs/>
              </w:rPr>
              <w:t>)</w:t>
            </w:r>
          </w:p>
        </w:tc>
        <w:tc>
          <w:tcPr>
            <w:tcW w:w="1540" w:type="dxa"/>
          </w:tcPr>
          <w:p w:rsidR="00361F32" w:rsidRPr="008F1617" w:rsidRDefault="00361F32" w:rsidP="008F1617">
            <w:pPr>
              <w:jc w:val="both"/>
              <w:rPr>
                <w:b/>
                <w:bCs/>
                <w:sz w:val="20"/>
                <w:szCs w:val="20"/>
              </w:rPr>
            </w:pPr>
            <w:r w:rsidRPr="008F1617">
              <w:rPr>
                <w:rFonts w:hint="cs"/>
                <w:b/>
                <w:bCs/>
                <w:sz w:val="20"/>
                <w:szCs w:val="20"/>
                <w:rtl/>
                <w:cs/>
              </w:rPr>
              <w:t>2015-16</w:t>
            </w:r>
          </w:p>
          <w:p w:rsidR="00361F32" w:rsidRPr="008F1617" w:rsidRDefault="00361F32" w:rsidP="008F1617">
            <w:pPr>
              <w:jc w:val="both"/>
              <w:rPr>
                <w:b/>
                <w:bCs/>
                <w:sz w:val="20"/>
                <w:szCs w:val="20"/>
              </w:rPr>
            </w:pPr>
            <w:r w:rsidRPr="008F1617">
              <w:rPr>
                <w:rFonts w:hint="cs"/>
                <w:b/>
                <w:bCs/>
                <w:sz w:val="20"/>
                <w:szCs w:val="20"/>
                <w:rtl/>
                <w:cs/>
              </w:rPr>
              <w:t>(</w:t>
            </w:r>
            <w:r w:rsidRPr="008F1617">
              <w:rPr>
                <w:rFonts w:hint="cs"/>
                <w:b/>
                <w:bCs/>
                <w:sz w:val="20"/>
                <w:szCs w:val="20"/>
                <w:rtl/>
                <w:cs/>
                <w:lang w:bidi="hi-IN"/>
              </w:rPr>
              <w:t>मि</w:t>
            </w:r>
            <w:r w:rsidRPr="008F1617">
              <w:rPr>
                <w:rFonts w:hint="cs"/>
                <w:b/>
                <w:bCs/>
                <w:sz w:val="20"/>
                <w:szCs w:val="20"/>
                <w:rtl/>
                <w:cs/>
              </w:rPr>
              <w:t>.</w:t>
            </w:r>
            <w:r w:rsidRPr="008F1617">
              <w:rPr>
                <w:rFonts w:hint="cs"/>
                <w:b/>
                <w:bCs/>
                <w:sz w:val="20"/>
                <w:szCs w:val="20"/>
                <w:rtl/>
                <w:cs/>
                <w:lang w:bidi="hi-IN"/>
              </w:rPr>
              <w:t>अ</w:t>
            </w:r>
            <w:r w:rsidRPr="008F1617">
              <w:rPr>
                <w:rFonts w:hint="cs"/>
                <w:b/>
                <w:bCs/>
                <w:sz w:val="20"/>
                <w:szCs w:val="20"/>
                <w:rtl/>
                <w:cs/>
              </w:rPr>
              <w:t>.</w:t>
            </w:r>
            <w:r w:rsidRPr="008F1617">
              <w:rPr>
                <w:rFonts w:hint="cs"/>
                <w:b/>
                <w:bCs/>
                <w:sz w:val="20"/>
                <w:szCs w:val="20"/>
                <w:rtl/>
                <w:cs/>
                <w:lang w:bidi="hi-IN"/>
              </w:rPr>
              <w:t>डॉलर</w:t>
            </w:r>
            <w:r w:rsidRPr="008F1617">
              <w:rPr>
                <w:rFonts w:hint="cs"/>
                <w:b/>
                <w:bCs/>
                <w:sz w:val="20"/>
                <w:szCs w:val="20"/>
                <w:rtl/>
                <w:cs/>
              </w:rPr>
              <w:t>)</w:t>
            </w:r>
          </w:p>
        </w:tc>
        <w:tc>
          <w:tcPr>
            <w:tcW w:w="1540" w:type="dxa"/>
          </w:tcPr>
          <w:p w:rsidR="00361F32" w:rsidRPr="008F1617" w:rsidRDefault="00361F32" w:rsidP="008F1617">
            <w:pPr>
              <w:jc w:val="both"/>
              <w:rPr>
                <w:b/>
                <w:bCs/>
                <w:sz w:val="20"/>
                <w:szCs w:val="20"/>
              </w:rPr>
            </w:pPr>
            <w:r w:rsidRPr="008F1617">
              <w:rPr>
                <w:rFonts w:hint="cs"/>
                <w:b/>
                <w:bCs/>
                <w:sz w:val="20"/>
                <w:szCs w:val="20"/>
                <w:rtl/>
                <w:cs/>
              </w:rPr>
              <w:t>2016-17</w:t>
            </w:r>
          </w:p>
          <w:p w:rsidR="00361F32" w:rsidRPr="008F1617" w:rsidRDefault="00361F32" w:rsidP="008F1617">
            <w:pPr>
              <w:jc w:val="both"/>
              <w:rPr>
                <w:b/>
                <w:bCs/>
                <w:sz w:val="20"/>
                <w:szCs w:val="20"/>
              </w:rPr>
            </w:pPr>
            <w:r w:rsidRPr="008F1617">
              <w:rPr>
                <w:rFonts w:hint="cs"/>
                <w:b/>
                <w:bCs/>
                <w:sz w:val="20"/>
                <w:szCs w:val="20"/>
                <w:rtl/>
                <w:cs/>
              </w:rPr>
              <w:t>(</w:t>
            </w:r>
            <w:r w:rsidRPr="008F1617">
              <w:rPr>
                <w:rFonts w:hint="cs"/>
                <w:b/>
                <w:bCs/>
                <w:sz w:val="20"/>
                <w:szCs w:val="20"/>
                <w:rtl/>
                <w:cs/>
                <w:lang w:bidi="hi-IN"/>
              </w:rPr>
              <w:t>मि</w:t>
            </w:r>
            <w:r w:rsidRPr="008F1617">
              <w:rPr>
                <w:rFonts w:hint="cs"/>
                <w:b/>
                <w:bCs/>
                <w:sz w:val="20"/>
                <w:szCs w:val="20"/>
                <w:rtl/>
                <w:cs/>
              </w:rPr>
              <w:t>.</w:t>
            </w:r>
            <w:r w:rsidRPr="008F1617">
              <w:rPr>
                <w:rFonts w:hint="cs"/>
                <w:b/>
                <w:bCs/>
                <w:sz w:val="20"/>
                <w:szCs w:val="20"/>
                <w:rtl/>
                <w:cs/>
                <w:lang w:bidi="hi-IN"/>
              </w:rPr>
              <w:t>अ</w:t>
            </w:r>
            <w:r w:rsidRPr="008F1617">
              <w:rPr>
                <w:rFonts w:hint="cs"/>
                <w:b/>
                <w:bCs/>
                <w:sz w:val="20"/>
                <w:szCs w:val="20"/>
                <w:rtl/>
                <w:cs/>
              </w:rPr>
              <w:t>.</w:t>
            </w:r>
            <w:r w:rsidRPr="008F1617">
              <w:rPr>
                <w:rFonts w:hint="cs"/>
                <w:b/>
                <w:bCs/>
                <w:sz w:val="20"/>
                <w:szCs w:val="20"/>
                <w:rtl/>
                <w:cs/>
                <w:lang w:bidi="hi-IN"/>
              </w:rPr>
              <w:t>डॉलर</w:t>
            </w:r>
            <w:r w:rsidRPr="008F1617">
              <w:rPr>
                <w:rFonts w:hint="cs"/>
                <w:b/>
                <w:bCs/>
                <w:sz w:val="20"/>
                <w:szCs w:val="20"/>
                <w:rtl/>
                <w:cs/>
              </w:rPr>
              <w:t xml:space="preserve">) </w:t>
            </w:r>
          </w:p>
        </w:tc>
        <w:tc>
          <w:tcPr>
            <w:tcW w:w="1541" w:type="dxa"/>
          </w:tcPr>
          <w:p w:rsidR="00361F32" w:rsidRPr="008F1617" w:rsidRDefault="00361F32" w:rsidP="008F1617">
            <w:pPr>
              <w:jc w:val="both"/>
              <w:rPr>
                <w:b/>
                <w:bCs/>
                <w:sz w:val="20"/>
                <w:szCs w:val="20"/>
              </w:rPr>
            </w:pPr>
            <w:r w:rsidRPr="008F1617">
              <w:rPr>
                <w:rFonts w:hint="cs"/>
                <w:b/>
                <w:bCs/>
                <w:sz w:val="20"/>
                <w:szCs w:val="20"/>
                <w:cs/>
                <w:lang w:bidi="hi-IN"/>
              </w:rPr>
              <w:t xml:space="preserve">सीएजीआर </w:t>
            </w:r>
          </w:p>
        </w:tc>
        <w:tc>
          <w:tcPr>
            <w:tcW w:w="1541" w:type="dxa"/>
          </w:tcPr>
          <w:p w:rsidR="00361F32" w:rsidRPr="008F1617" w:rsidRDefault="00F94F42" w:rsidP="008F1617">
            <w:pPr>
              <w:jc w:val="both"/>
              <w:rPr>
                <w:b/>
                <w:bCs/>
                <w:sz w:val="20"/>
                <w:szCs w:val="20"/>
                <w:lang w:bidi="hi-IN"/>
              </w:rPr>
            </w:pPr>
            <w:r w:rsidRPr="008F1617">
              <w:rPr>
                <w:b/>
                <w:bCs/>
                <w:sz w:val="20"/>
                <w:szCs w:val="20"/>
                <w:cs/>
                <w:lang w:bidi="hi-IN"/>
              </w:rPr>
              <w:t>2017-18 (अप्रैल-जनवरी) (मि.अ.डॉलर)</w:t>
            </w:r>
          </w:p>
        </w:tc>
      </w:tr>
      <w:tr w:rsidR="00361F32" w:rsidRPr="008F1617" w:rsidTr="00AB1308">
        <w:tc>
          <w:tcPr>
            <w:tcW w:w="1540" w:type="dxa"/>
          </w:tcPr>
          <w:p w:rsidR="00361F32" w:rsidRPr="008F1617" w:rsidRDefault="00361F32" w:rsidP="008F1617">
            <w:pPr>
              <w:jc w:val="both"/>
              <w:rPr>
                <w:sz w:val="20"/>
                <w:szCs w:val="20"/>
              </w:rPr>
            </w:pPr>
            <w:r w:rsidRPr="008F1617">
              <w:rPr>
                <w:rFonts w:hint="cs"/>
                <w:sz w:val="20"/>
                <w:szCs w:val="20"/>
                <w:cs/>
                <w:lang w:bidi="hi-IN"/>
              </w:rPr>
              <w:t xml:space="preserve">वस्‍त्र एवं </w:t>
            </w:r>
          </w:p>
          <w:p w:rsidR="00361F32" w:rsidRPr="008F1617" w:rsidRDefault="00361F32" w:rsidP="008F1617">
            <w:pPr>
              <w:jc w:val="both"/>
              <w:rPr>
                <w:sz w:val="20"/>
                <w:szCs w:val="20"/>
              </w:rPr>
            </w:pPr>
            <w:r w:rsidRPr="008F1617">
              <w:rPr>
                <w:rFonts w:hint="cs"/>
                <w:sz w:val="20"/>
                <w:szCs w:val="20"/>
                <w:cs/>
                <w:lang w:bidi="hi-IN"/>
              </w:rPr>
              <w:t>अपैरल</w:t>
            </w:r>
          </w:p>
        </w:tc>
        <w:tc>
          <w:tcPr>
            <w:tcW w:w="1540" w:type="dxa"/>
          </w:tcPr>
          <w:p w:rsidR="00361F32" w:rsidRPr="008F1617" w:rsidRDefault="00361F32" w:rsidP="008F1617">
            <w:pPr>
              <w:jc w:val="both"/>
              <w:rPr>
                <w:sz w:val="20"/>
                <w:szCs w:val="20"/>
              </w:rPr>
            </w:pPr>
            <w:r w:rsidRPr="008F1617">
              <w:rPr>
                <w:rFonts w:hint="cs"/>
                <w:sz w:val="20"/>
                <w:szCs w:val="20"/>
                <w:rtl/>
                <w:cs/>
              </w:rPr>
              <w:t>40</w:t>
            </w:r>
            <w:r w:rsidRPr="008F1617">
              <w:rPr>
                <w:rFonts w:hint="cs"/>
                <w:sz w:val="20"/>
                <w:szCs w:val="20"/>
              </w:rPr>
              <w:t>,</w:t>
            </w:r>
            <w:r w:rsidRPr="008F1617">
              <w:rPr>
                <w:rFonts w:hint="cs"/>
                <w:sz w:val="20"/>
                <w:szCs w:val="20"/>
                <w:rtl/>
                <w:cs/>
              </w:rPr>
              <w:t>404</w:t>
            </w:r>
          </w:p>
        </w:tc>
        <w:tc>
          <w:tcPr>
            <w:tcW w:w="1540" w:type="dxa"/>
          </w:tcPr>
          <w:p w:rsidR="00361F32" w:rsidRPr="008F1617" w:rsidRDefault="00361F32" w:rsidP="008F1617">
            <w:pPr>
              <w:jc w:val="both"/>
              <w:rPr>
                <w:sz w:val="20"/>
                <w:szCs w:val="20"/>
              </w:rPr>
            </w:pPr>
            <w:r w:rsidRPr="008F1617">
              <w:rPr>
                <w:rFonts w:hint="cs"/>
                <w:sz w:val="20"/>
                <w:szCs w:val="20"/>
                <w:rtl/>
                <w:cs/>
              </w:rPr>
              <w:t>39</w:t>
            </w:r>
            <w:r w:rsidRPr="008F1617">
              <w:rPr>
                <w:rFonts w:hint="cs"/>
                <w:sz w:val="20"/>
                <w:szCs w:val="20"/>
              </w:rPr>
              <w:t>,</w:t>
            </w:r>
            <w:r w:rsidRPr="008F1617">
              <w:rPr>
                <w:rFonts w:hint="cs"/>
                <w:sz w:val="20"/>
                <w:szCs w:val="20"/>
                <w:rtl/>
                <w:cs/>
              </w:rPr>
              <w:t>550</w:t>
            </w:r>
          </w:p>
        </w:tc>
        <w:tc>
          <w:tcPr>
            <w:tcW w:w="1540" w:type="dxa"/>
          </w:tcPr>
          <w:p w:rsidR="00361F32" w:rsidRPr="008F1617" w:rsidRDefault="00361F32" w:rsidP="008F1617">
            <w:pPr>
              <w:jc w:val="both"/>
              <w:rPr>
                <w:sz w:val="20"/>
                <w:szCs w:val="20"/>
              </w:rPr>
            </w:pPr>
            <w:r w:rsidRPr="008F1617">
              <w:rPr>
                <w:rFonts w:hint="cs"/>
                <w:sz w:val="20"/>
                <w:szCs w:val="20"/>
                <w:rtl/>
                <w:cs/>
              </w:rPr>
              <w:t>39</w:t>
            </w:r>
            <w:r w:rsidRPr="008F1617">
              <w:rPr>
                <w:rFonts w:hint="cs"/>
                <w:sz w:val="20"/>
                <w:szCs w:val="20"/>
              </w:rPr>
              <w:t>,</w:t>
            </w:r>
            <w:r w:rsidRPr="008F1617">
              <w:rPr>
                <w:rFonts w:hint="cs"/>
                <w:sz w:val="20"/>
                <w:szCs w:val="20"/>
                <w:rtl/>
                <w:cs/>
              </w:rPr>
              <w:t>665</w:t>
            </w:r>
          </w:p>
        </w:tc>
        <w:tc>
          <w:tcPr>
            <w:tcW w:w="1541" w:type="dxa"/>
          </w:tcPr>
          <w:p w:rsidR="00361F32" w:rsidRPr="008F1617" w:rsidRDefault="00361F32" w:rsidP="008F1617">
            <w:pPr>
              <w:jc w:val="both"/>
              <w:rPr>
                <w:sz w:val="20"/>
                <w:szCs w:val="20"/>
              </w:rPr>
            </w:pPr>
            <w:r w:rsidRPr="008F1617">
              <w:rPr>
                <w:sz w:val="20"/>
                <w:szCs w:val="20"/>
              </w:rPr>
              <w:t xml:space="preserve">-1% </w:t>
            </w:r>
          </w:p>
        </w:tc>
        <w:tc>
          <w:tcPr>
            <w:tcW w:w="1541" w:type="dxa"/>
          </w:tcPr>
          <w:p w:rsidR="00361F32" w:rsidRPr="008F1617" w:rsidRDefault="00361F32" w:rsidP="008F1617">
            <w:pPr>
              <w:jc w:val="both"/>
              <w:rPr>
                <w:sz w:val="20"/>
                <w:szCs w:val="20"/>
                <w:rtl/>
                <w:cs/>
              </w:rPr>
            </w:pPr>
            <w:r w:rsidRPr="008F1617">
              <w:rPr>
                <w:rFonts w:hint="cs"/>
                <w:sz w:val="20"/>
                <w:szCs w:val="20"/>
                <w:rtl/>
                <w:cs/>
              </w:rPr>
              <w:t>32</w:t>
            </w:r>
            <w:r w:rsidRPr="008F1617">
              <w:rPr>
                <w:rFonts w:hint="cs"/>
                <w:sz w:val="20"/>
                <w:szCs w:val="20"/>
              </w:rPr>
              <w:t>,</w:t>
            </w:r>
            <w:r w:rsidRPr="008F1617">
              <w:rPr>
                <w:rFonts w:hint="cs"/>
                <w:sz w:val="20"/>
                <w:szCs w:val="20"/>
                <w:rtl/>
                <w:cs/>
              </w:rPr>
              <w:t xml:space="preserve">441 </w:t>
            </w:r>
          </w:p>
        </w:tc>
      </w:tr>
    </w:tbl>
    <w:p w:rsidR="00361F32" w:rsidRPr="008F1617" w:rsidRDefault="00361F32" w:rsidP="008F1617">
      <w:pPr>
        <w:spacing w:after="0" w:line="240" w:lineRule="auto"/>
        <w:jc w:val="both"/>
        <w:rPr>
          <w:sz w:val="20"/>
          <w:szCs w:val="20"/>
        </w:rPr>
      </w:pPr>
    </w:p>
    <w:p w:rsidR="00361F32" w:rsidRPr="008F1617" w:rsidRDefault="00361F32" w:rsidP="008F1617">
      <w:pPr>
        <w:spacing w:after="0" w:line="240" w:lineRule="auto"/>
        <w:jc w:val="both"/>
        <w:rPr>
          <w:sz w:val="20"/>
          <w:szCs w:val="20"/>
        </w:rPr>
      </w:pPr>
      <w:r w:rsidRPr="008F1617">
        <w:rPr>
          <w:rFonts w:hint="cs"/>
          <w:b/>
          <w:bCs/>
          <w:sz w:val="20"/>
          <w:szCs w:val="20"/>
          <w:rtl/>
          <w:cs/>
        </w:rPr>
        <w:t>(</w:t>
      </w:r>
      <w:r w:rsidRPr="008F1617">
        <w:rPr>
          <w:rFonts w:hint="cs"/>
          <w:b/>
          <w:bCs/>
          <w:sz w:val="20"/>
          <w:szCs w:val="20"/>
          <w:rtl/>
          <w:cs/>
          <w:lang w:bidi="hi-IN"/>
        </w:rPr>
        <w:t>ख</w:t>
      </w:r>
      <w:r w:rsidRPr="008F1617">
        <w:rPr>
          <w:rFonts w:hint="cs"/>
          <w:b/>
          <w:bCs/>
          <w:sz w:val="20"/>
          <w:szCs w:val="20"/>
          <w:rtl/>
          <w:cs/>
        </w:rPr>
        <w:t>)</w:t>
      </w:r>
      <w:r w:rsidRPr="008F1617">
        <w:rPr>
          <w:rFonts w:hint="cs"/>
          <w:b/>
          <w:bCs/>
          <w:sz w:val="20"/>
          <w:szCs w:val="20"/>
        </w:rPr>
        <w:t>:</w:t>
      </w:r>
      <w:r w:rsidRPr="008F1617">
        <w:rPr>
          <w:rFonts w:hint="cs"/>
          <w:sz w:val="20"/>
          <w:szCs w:val="20"/>
          <w:cs/>
          <w:lang w:bidi="hi-IN"/>
        </w:rPr>
        <w:t xml:space="preserve"> कारण निम्‍नलिखित हैं</w:t>
      </w:r>
      <w:r w:rsidRPr="008F1617">
        <w:rPr>
          <w:rFonts w:hint="cs"/>
          <w:sz w:val="20"/>
          <w:szCs w:val="20"/>
          <w:rtl/>
          <w:cs/>
        </w:rPr>
        <w:t xml:space="preserve">:- </w:t>
      </w:r>
    </w:p>
    <w:p w:rsidR="00F94F42" w:rsidRPr="008F1617" w:rsidRDefault="00F94F42" w:rsidP="008F1617">
      <w:pPr>
        <w:pStyle w:val="ListParagraph"/>
        <w:numPr>
          <w:ilvl w:val="0"/>
          <w:numId w:val="4"/>
        </w:numPr>
        <w:spacing w:after="0" w:line="240" w:lineRule="auto"/>
        <w:jc w:val="both"/>
        <w:rPr>
          <w:sz w:val="20"/>
          <w:szCs w:val="20"/>
          <w:lang w:val="en-US"/>
        </w:rPr>
      </w:pPr>
      <w:r w:rsidRPr="008F1617">
        <w:rPr>
          <w:rFonts w:ascii="Mangal" w:hAnsi="Mangal" w:cs="Mangal" w:hint="cs"/>
          <w:sz w:val="20"/>
          <w:szCs w:val="20"/>
          <w:cs/>
          <w:lang w:val="en-US" w:bidi="hi-IN"/>
        </w:rPr>
        <w:t>बांग्‍लादेश</w:t>
      </w:r>
      <w:r w:rsidRPr="008F1617">
        <w:rPr>
          <w:rFonts w:ascii="Mangal" w:hAnsi="Mangal" w:cs="Mangal" w:hint="cs"/>
          <w:sz w:val="20"/>
          <w:szCs w:val="20"/>
          <w:lang w:val="en-US" w:bidi="hi-IN"/>
        </w:rPr>
        <w:t xml:space="preserve">, </w:t>
      </w:r>
      <w:r w:rsidRPr="008F1617">
        <w:rPr>
          <w:rFonts w:ascii="Mangal" w:hAnsi="Mangal" w:cs="Mangal" w:hint="cs"/>
          <w:sz w:val="20"/>
          <w:szCs w:val="20"/>
          <w:cs/>
          <w:lang w:val="en-US" w:bidi="hi-IN"/>
        </w:rPr>
        <w:t>श्रीलंका</w:t>
      </w:r>
      <w:r w:rsidRPr="008F1617">
        <w:rPr>
          <w:rFonts w:ascii="Mangal" w:hAnsi="Mangal" w:cs="Mangal" w:hint="cs"/>
          <w:sz w:val="20"/>
          <w:szCs w:val="20"/>
          <w:lang w:val="en-US" w:bidi="hi-IN"/>
        </w:rPr>
        <w:t xml:space="preserve">, </w:t>
      </w:r>
      <w:r w:rsidRPr="008F1617">
        <w:rPr>
          <w:rFonts w:ascii="Mangal" w:hAnsi="Mangal" w:cs="Mangal" w:hint="cs"/>
          <w:sz w:val="20"/>
          <w:szCs w:val="20"/>
          <w:cs/>
          <w:lang w:val="en-US" w:bidi="hi-IN"/>
        </w:rPr>
        <w:t>पाकिस्‍तान और तुर्की जैसे प्रति</w:t>
      </w:r>
      <w:r w:rsidRPr="008F1617">
        <w:rPr>
          <w:rFonts w:ascii="Mangal" w:hAnsi="Mangal" w:cs="Mangal" w:hint="cs"/>
          <w:sz w:val="20"/>
          <w:szCs w:val="20"/>
          <w:cs/>
          <w:lang w:bidi="hi-IN"/>
        </w:rPr>
        <w:t>स्‍पर्धी देशों को दिया गया शून्‍य शुल्‍क पहुंच की तुलना में यूरोपीय यूनियन जैसे प्रमुख निर्यात बाजार में भारतीय निर्यातकों द्वारा 9.7 प्रतिशत का उच्‍च शुल्‍क का सामना किया गया।</w:t>
      </w:r>
    </w:p>
    <w:p w:rsidR="00361F32" w:rsidRPr="008F1617" w:rsidRDefault="00361F32" w:rsidP="008F1617">
      <w:pPr>
        <w:pStyle w:val="ListParagraph"/>
        <w:numPr>
          <w:ilvl w:val="0"/>
          <w:numId w:val="4"/>
        </w:numPr>
        <w:spacing w:after="0" w:line="240" w:lineRule="auto"/>
        <w:jc w:val="both"/>
        <w:rPr>
          <w:sz w:val="20"/>
          <w:szCs w:val="20"/>
          <w:lang w:val="en-US"/>
        </w:rPr>
      </w:pPr>
      <w:r w:rsidRPr="008F1617">
        <w:rPr>
          <w:rFonts w:hint="cs"/>
          <w:sz w:val="20"/>
          <w:szCs w:val="20"/>
          <w:cs/>
          <w:lang w:val="en-US" w:bidi="hi-IN"/>
        </w:rPr>
        <w:t xml:space="preserve">भारतीय रूपए </w:t>
      </w:r>
      <w:r w:rsidR="00F94F42" w:rsidRPr="008F1617">
        <w:rPr>
          <w:rFonts w:hint="cs"/>
          <w:sz w:val="20"/>
          <w:szCs w:val="20"/>
          <w:cs/>
          <w:lang w:val="en-US" w:bidi="hi-IN"/>
        </w:rPr>
        <w:t xml:space="preserve">का </w:t>
      </w:r>
      <w:r w:rsidRPr="008F1617">
        <w:rPr>
          <w:rFonts w:hint="cs"/>
          <w:sz w:val="20"/>
          <w:szCs w:val="20"/>
          <w:cs/>
          <w:lang w:val="en-US" w:bidi="hi-IN"/>
        </w:rPr>
        <w:t xml:space="preserve">अभिमूल्‍यन। </w:t>
      </w:r>
    </w:p>
    <w:p w:rsidR="00361F32" w:rsidRPr="008F1617" w:rsidRDefault="00361F32" w:rsidP="008F1617">
      <w:pPr>
        <w:spacing w:after="0" w:line="240" w:lineRule="auto"/>
        <w:jc w:val="both"/>
        <w:rPr>
          <w:rFonts w:asciiTheme="minorBidi" w:hAnsiTheme="minorBidi"/>
          <w:sz w:val="20"/>
          <w:szCs w:val="20"/>
          <w:rtl/>
          <w:cs/>
          <w:lang w:val="en-IN"/>
        </w:rPr>
      </w:pPr>
      <w:r w:rsidRPr="008F1617">
        <w:rPr>
          <w:rFonts w:hint="cs"/>
          <w:b/>
          <w:bCs/>
          <w:sz w:val="20"/>
          <w:szCs w:val="20"/>
          <w:rtl/>
          <w:cs/>
        </w:rPr>
        <w:t>(</w:t>
      </w:r>
      <w:r w:rsidRPr="008F1617">
        <w:rPr>
          <w:rFonts w:hint="cs"/>
          <w:b/>
          <w:bCs/>
          <w:sz w:val="20"/>
          <w:szCs w:val="20"/>
          <w:rtl/>
          <w:cs/>
          <w:lang w:bidi="hi-IN"/>
        </w:rPr>
        <w:t>ग</w:t>
      </w:r>
      <w:r w:rsidRPr="008F1617">
        <w:rPr>
          <w:rFonts w:hint="cs"/>
          <w:b/>
          <w:bCs/>
          <w:sz w:val="20"/>
          <w:szCs w:val="20"/>
          <w:rtl/>
          <w:cs/>
        </w:rPr>
        <w:t>)</w:t>
      </w:r>
      <w:r w:rsidRPr="008F1617">
        <w:rPr>
          <w:rFonts w:hint="cs"/>
          <w:b/>
          <w:bCs/>
          <w:sz w:val="20"/>
          <w:szCs w:val="20"/>
        </w:rPr>
        <w:t>:</w:t>
      </w:r>
      <w:r w:rsidRPr="008F1617">
        <w:rPr>
          <w:rFonts w:hint="cs"/>
          <w:sz w:val="20"/>
          <w:szCs w:val="20"/>
          <w:rtl/>
          <w:cs/>
        </w:rPr>
        <w:t xml:space="preserve"> </w:t>
      </w:r>
      <w:r w:rsidRPr="008F1617">
        <w:rPr>
          <w:rFonts w:hint="cs"/>
          <w:sz w:val="20"/>
          <w:szCs w:val="20"/>
          <w:rtl/>
          <w:cs/>
        </w:rPr>
        <w:tab/>
      </w:r>
      <w:r w:rsidR="00F94F42" w:rsidRPr="008F1617">
        <w:rPr>
          <w:rFonts w:hint="cs"/>
          <w:sz w:val="20"/>
          <w:szCs w:val="20"/>
          <w:cs/>
          <w:lang w:bidi="hi-IN"/>
        </w:rPr>
        <w:t>वस्‍त्र क्षेत्र में निर्यात को बढ़ाने के लिए सरकार ने परिधान और मेड-अप्‍स क्षेत्र के लिए एक विशेष पैकेज की घोषणा की है। राज्‍य लेवियों की छूट योजना के अंतर्गत विगत दो वर्षों में परिधान और मेड-अप्‍स के निर्यातकों को 1955 करोड़ रुपए जारी किए गए हैं। मर्केंडाइज एक्‍सपोर्ट्स फ्रॉम इंडिया स्‍कीम (एमईआईएस) के अंतर्गत अपैरल और मेड-अप्‍स के लिए दरों को 1 नवम्‍बर</w:t>
      </w:r>
      <w:r w:rsidR="00F94F42" w:rsidRPr="008F1617">
        <w:rPr>
          <w:rFonts w:hint="cs"/>
          <w:sz w:val="20"/>
          <w:szCs w:val="20"/>
          <w:lang w:bidi="hi-IN"/>
        </w:rPr>
        <w:t xml:space="preserve">, </w:t>
      </w:r>
      <w:r w:rsidR="00F94F42" w:rsidRPr="008F1617">
        <w:rPr>
          <w:rFonts w:asciiTheme="minorBidi" w:hAnsiTheme="minorBidi"/>
          <w:sz w:val="20"/>
          <w:szCs w:val="20"/>
          <w:lang w:bidi="hi-IN"/>
        </w:rPr>
        <w:t xml:space="preserve">2017 </w:t>
      </w:r>
      <w:r w:rsidR="00F94F42" w:rsidRPr="008F1617">
        <w:rPr>
          <w:rFonts w:asciiTheme="minorBidi" w:hAnsiTheme="minorBidi"/>
          <w:sz w:val="20"/>
          <w:szCs w:val="20"/>
          <w:cs/>
          <w:lang w:bidi="hi-IN"/>
        </w:rPr>
        <w:t>से 2</w:t>
      </w:r>
      <w:r w:rsidR="00F94F42" w:rsidRPr="008F1617">
        <w:rPr>
          <w:rFonts w:asciiTheme="minorBidi" w:hAnsiTheme="minorBidi"/>
          <w:sz w:val="20"/>
          <w:szCs w:val="20"/>
          <w:lang w:val="en-IN" w:bidi="hi-IN"/>
        </w:rPr>
        <w:t xml:space="preserve">% </w:t>
      </w:r>
      <w:r w:rsidR="00F94F42" w:rsidRPr="008F1617">
        <w:rPr>
          <w:rFonts w:asciiTheme="minorBidi" w:hAnsiTheme="minorBidi" w:hint="cs"/>
          <w:sz w:val="20"/>
          <w:szCs w:val="20"/>
          <w:cs/>
          <w:lang w:val="en-IN" w:bidi="hi-IN"/>
        </w:rPr>
        <w:t>से बढ़कर 4</w:t>
      </w:r>
      <w:r w:rsidR="00F94F42" w:rsidRPr="008F1617">
        <w:rPr>
          <w:rFonts w:asciiTheme="minorBidi" w:hAnsiTheme="minorBidi"/>
          <w:sz w:val="20"/>
          <w:szCs w:val="20"/>
          <w:lang w:val="en-IN" w:bidi="hi-IN"/>
        </w:rPr>
        <w:t xml:space="preserve">% </w:t>
      </w:r>
      <w:r w:rsidR="00F94F42" w:rsidRPr="008F1617">
        <w:rPr>
          <w:rFonts w:asciiTheme="minorBidi" w:hAnsiTheme="minorBidi"/>
          <w:sz w:val="20"/>
          <w:szCs w:val="20"/>
          <w:cs/>
          <w:lang w:val="en-IN" w:bidi="hi-IN"/>
        </w:rPr>
        <w:t>कर दिया है क्‍योंकि रोजगार को बढ़ाने के लिए इन क्षेत्रों में भारी संभावना है। वस्‍त्र मूल्‍य श्रृंखला में फाइबर</w:t>
      </w:r>
      <w:r w:rsidR="00F94F42" w:rsidRPr="008F1617">
        <w:rPr>
          <w:rFonts w:asciiTheme="minorBidi" w:hAnsiTheme="minorBidi"/>
          <w:sz w:val="20"/>
          <w:szCs w:val="20"/>
          <w:lang w:val="en-IN" w:bidi="hi-IN"/>
        </w:rPr>
        <w:t xml:space="preserve">, </w:t>
      </w:r>
      <w:r w:rsidR="00F94F42" w:rsidRPr="008F1617">
        <w:rPr>
          <w:rFonts w:asciiTheme="minorBidi" w:hAnsiTheme="minorBidi"/>
          <w:sz w:val="20"/>
          <w:szCs w:val="20"/>
          <w:cs/>
          <w:lang w:val="en-IN" w:bidi="hi-IN"/>
        </w:rPr>
        <w:t>यार्न और फैब्रिक जैसे उत्‍पादों को सुदृढ़ किया जा रहा है और फैब्रिक क्षेत्र के लिए पॉवरटेक्‍स</w:t>
      </w:r>
      <w:r w:rsidR="00F94F42" w:rsidRPr="008F1617">
        <w:rPr>
          <w:rFonts w:asciiTheme="minorBidi" w:hAnsiTheme="minorBidi"/>
          <w:sz w:val="20"/>
          <w:szCs w:val="20"/>
          <w:lang w:val="en-IN" w:bidi="hi-IN"/>
        </w:rPr>
        <w:t xml:space="preserve">, </w:t>
      </w:r>
      <w:r w:rsidR="00F94F42" w:rsidRPr="008F1617">
        <w:rPr>
          <w:rFonts w:asciiTheme="minorBidi" w:hAnsiTheme="minorBidi"/>
          <w:sz w:val="20"/>
          <w:szCs w:val="20"/>
          <w:cs/>
          <w:lang w:val="en-IN" w:bidi="hi-IN"/>
        </w:rPr>
        <w:t>कताई को छोड़कर सभी क्षेत्रों के लिए संशोधित प्रौद्योगिकी उन्‍नयन निधि योजना (एटफ्स)</w:t>
      </w:r>
      <w:r w:rsidR="00F94F42" w:rsidRPr="008F1617">
        <w:rPr>
          <w:rFonts w:asciiTheme="minorBidi" w:hAnsiTheme="minorBidi"/>
          <w:sz w:val="20"/>
          <w:szCs w:val="20"/>
          <w:lang w:val="en-IN" w:bidi="hi-IN"/>
        </w:rPr>
        <w:t xml:space="preserve">, </w:t>
      </w:r>
      <w:r w:rsidR="00F94F42" w:rsidRPr="008F1617">
        <w:rPr>
          <w:rFonts w:asciiTheme="minorBidi" w:hAnsiTheme="minorBidi"/>
          <w:sz w:val="20"/>
          <w:szCs w:val="20"/>
          <w:cs/>
          <w:lang w:val="en-IN" w:bidi="hi-IN"/>
        </w:rPr>
        <w:t>सभी क्षेत्रों के लिए एकीकृत वस्‍त्र पार्क योजना (एसआईटीपी) आदि के साथ-साथ विभिन्‍न योजनाओं के माध्‍यम से प्रति‍स्‍पर्धी बनाया जा रहा है। अग्रिम प्राधिकार और पूंजीगत सामान निर्यात संवर्धन योजना (ईपीसीजी) के अंतर्गत आयात पर आईजीएसटी छूट दी गई है। सरकार वस्‍त्र क्षेत्र के लिए लदान-पूर्व और लदान-पश्‍चात क्रेडिट के लिए ब्‍याज दर आर्थिक सहायता भी प्रदान कर रही है और बाजार पहुं</w:t>
      </w:r>
      <w:bookmarkStart w:id="0" w:name="_GoBack"/>
      <w:bookmarkEnd w:id="0"/>
      <w:r w:rsidR="00F94F42" w:rsidRPr="008F1617">
        <w:rPr>
          <w:rFonts w:asciiTheme="minorBidi" w:hAnsiTheme="minorBidi"/>
          <w:sz w:val="20"/>
          <w:szCs w:val="20"/>
          <w:cs/>
          <w:lang w:val="en-IN" w:bidi="hi-IN"/>
        </w:rPr>
        <w:t>च पहल (एमएआई) योजना के अंतर्गत निर्यातकों को सहायता देती है।</w:t>
      </w:r>
    </w:p>
    <w:p w:rsidR="00361F32" w:rsidRPr="008F1617" w:rsidRDefault="00361F32" w:rsidP="008F1617">
      <w:pPr>
        <w:spacing w:after="0" w:line="240" w:lineRule="auto"/>
        <w:jc w:val="both"/>
        <w:rPr>
          <w:sz w:val="20"/>
          <w:szCs w:val="20"/>
        </w:rPr>
      </w:pPr>
      <w:r w:rsidRPr="008F1617">
        <w:rPr>
          <w:rFonts w:ascii="Mangal" w:hAnsi="Mangal" w:cs="Mangal" w:hint="cs"/>
          <w:b/>
          <w:bCs/>
          <w:sz w:val="20"/>
          <w:szCs w:val="20"/>
          <w:rtl/>
          <w:cs/>
        </w:rPr>
        <w:t>(</w:t>
      </w:r>
      <w:r w:rsidRPr="008F1617">
        <w:rPr>
          <w:rFonts w:ascii="Mangal" w:hAnsi="Mangal" w:cs="Mangal" w:hint="cs"/>
          <w:b/>
          <w:bCs/>
          <w:sz w:val="20"/>
          <w:szCs w:val="20"/>
          <w:rtl/>
          <w:cs/>
          <w:lang w:bidi="hi-IN"/>
        </w:rPr>
        <w:t>घ</w:t>
      </w:r>
      <w:r w:rsidRPr="008F1617">
        <w:rPr>
          <w:rFonts w:ascii="Mangal" w:hAnsi="Mangal" w:cs="Mangal" w:hint="cs"/>
          <w:b/>
          <w:bCs/>
          <w:sz w:val="20"/>
          <w:szCs w:val="20"/>
          <w:rtl/>
          <w:cs/>
        </w:rPr>
        <w:t>)</w:t>
      </w:r>
      <w:r w:rsidRPr="008F1617">
        <w:rPr>
          <w:rFonts w:ascii="Mangal" w:hAnsi="Mangal" w:cs="Mangal" w:hint="cs"/>
          <w:b/>
          <w:bCs/>
          <w:sz w:val="20"/>
          <w:szCs w:val="20"/>
        </w:rPr>
        <w:t>:</w:t>
      </w:r>
      <w:r w:rsidR="006F395A" w:rsidRPr="008F1617">
        <w:rPr>
          <w:rFonts w:ascii="Mangal" w:hAnsi="Mangal" w:cs="Mangal" w:hint="cs"/>
          <w:sz w:val="20"/>
          <w:szCs w:val="20"/>
          <w:cs/>
          <w:lang w:bidi="hi-IN"/>
        </w:rPr>
        <w:t xml:space="preserve"> </w:t>
      </w:r>
      <w:r w:rsidR="00F94F42" w:rsidRPr="008F1617">
        <w:rPr>
          <w:rFonts w:ascii="Mangal" w:hAnsi="Mangal" w:cs="Mangal" w:hint="cs"/>
          <w:sz w:val="20"/>
          <w:szCs w:val="20"/>
          <w:cs/>
          <w:lang w:bidi="hi-IN"/>
        </w:rPr>
        <w:t>सरकार न्‍यूनतम समर्थन मूल्‍य (एमएसपी) के रूप में कपास किसानों को सब्सिडी और प्रोत्‍साहन मुहैया कराती है।</w:t>
      </w:r>
    </w:p>
    <w:p w:rsidR="00D5467F" w:rsidRPr="008F1617" w:rsidRDefault="00D5467F" w:rsidP="008F1617">
      <w:pPr>
        <w:spacing w:after="0" w:line="240" w:lineRule="auto"/>
        <w:ind w:left="360"/>
        <w:jc w:val="center"/>
        <w:rPr>
          <w:rFonts w:ascii="Times New Roman" w:hAnsi="Times New Roman" w:cs="Times New Roman"/>
          <w:sz w:val="20"/>
          <w:szCs w:val="20"/>
        </w:rPr>
      </w:pPr>
      <w:r w:rsidRPr="008F1617">
        <w:rPr>
          <w:rFonts w:ascii="Times New Roman" w:hAnsi="Times New Roman" w:cs="Times New Roman"/>
          <w:sz w:val="20"/>
          <w:szCs w:val="20"/>
        </w:rPr>
        <w:t>******</w:t>
      </w:r>
    </w:p>
    <w:p w:rsidR="003E5F0E" w:rsidRPr="008F1617" w:rsidRDefault="003E5F0E" w:rsidP="008F1617">
      <w:pPr>
        <w:spacing w:after="0" w:line="240" w:lineRule="auto"/>
        <w:rPr>
          <w:sz w:val="20"/>
          <w:szCs w:val="20"/>
        </w:rPr>
      </w:pPr>
    </w:p>
    <w:sectPr w:rsidR="003E5F0E" w:rsidRPr="008F1617" w:rsidSect="008F1617">
      <w:pgSz w:w="11906" w:h="16838" w:code="9"/>
      <w:pgMar w:top="576" w:right="1152" w:bottom="576" w:left="1152"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AFB"/>
    <w:multiLevelType w:val="hybridMultilevel"/>
    <w:tmpl w:val="660C7746"/>
    <w:lvl w:ilvl="0" w:tplc="04090001">
      <w:start w:val="1"/>
      <w:numFmt w:val="bullet"/>
      <w:lvlText w:val=""/>
      <w:lvlJc w:val="left"/>
      <w:pPr>
        <w:ind w:left="1572" w:hanging="768"/>
      </w:pPr>
      <w:rPr>
        <w:rFonts w:ascii="Symbol" w:hAnsi="Symbol" w:hint="default"/>
      </w:rPr>
    </w:lvl>
    <w:lvl w:ilvl="1" w:tplc="04090003">
      <w:start w:val="1"/>
      <w:numFmt w:val="bullet"/>
      <w:lvlText w:val="o"/>
      <w:lvlJc w:val="left"/>
      <w:pPr>
        <w:ind w:left="1884" w:hanging="360"/>
      </w:pPr>
      <w:rPr>
        <w:rFonts w:ascii="Courier New" w:hAnsi="Courier New" w:cs="Courier New" w:hint="default"/>
      </w:rPr>
    </w:lvl>
    <w:lvl w:ilvl="2" w:tplc="0409001B">
      <w:start w:val="1"/>
      <w:numFmt w:val="lowerRoman"/>
      <w:lvlText w:val="%3."/>
      <w:lvlJc w:val="right"/>
      <w:pPr>
        <w:ind w:left="260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0A3D0A"/>
    <w:multiLevelType w:val="hybridMultilevel"/>
    <w:tmpl w:val="B150C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59749AC"/>
    <w:multiLevelType w:val="hybridMultilevel"/>
    <w:tmpl w:val="5BF88FA8"/>
    <w:lvl w:ilvl="0" w:tplc="9F040A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CCB5C6E"/>
    <w:multiLevelType w:val="hybridMultilevel"/>
    <w:tmpl w:val="ED6ABC1A"/>
    <w:lvl w:ilvl="0" w:tplc="5ADADA60">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80"/>
    <w:rsid w:val="000221E0"/>
    <w:rsid w:val="00041A3B"/>
    <w:rsid w:val="00361F32"/>
    <w:rsid w:val="003E1F80"/>
    <w:rsid w:val="003E5F0E"/>
    <w:rsid w:val="006F395A"/>
    <w:rsid w:val="008F1617"/>
    <w:rsid w:val="009632B0"/>
    <w:rsid w:val="009B434D"/>
    <w:rsid w:val="00A54465"/>
    <w:rsid w:val="00D5467F"/>
    <w:rsid w:val="00F94F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E0"/>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11,heading 9,Annexure,Heading 91,List Paragraph2,Citation List,HEAD 3,Ar-Body Text,bullets,Resume Title,FooterText,numbered,Paragraphe de liste1,Bulletr List Paragraph,列出段落,列出段落1,List Paragraph21"/>
    <w:basedOn w:val="Normal"/>
    <w:link w:val="ListParagraphChar"/>
    <w:uiPriority w:val="34"/>
    <w:qFormat/>
    <w:rsid w:val="00D5467F"/>
    <w:pPr>
      <w:ind w:left="720"/>
      <w:contextualSpacing/>
    </w:pPr>
    <w:rPr>
      <w:rFonts w:eastAsiaTheme="minorEastAsia"/>
      <w:lang w:val="en-IN" w:eastAsia="en-IN"/>
    </w:rPr>
  </w:style>
  <w:style w:type="character" w:customStyle="1" w:styleId="ListParagraphChar">
    <w:name w:val="List Paragraph Char"/>
    <w:aliases w:val="Bullets Char,List Paragraph1 Char,List Paragraph11 Char,heading 9 Char,Annexure Char,Heading 91 Char,List Paragraph2 Char,Citation List Char,HEAD 3 Char,Ar-Body Text Char,bullets Char,Resume Title Char,FooterText Char,numbered Char"/>
    <w:link w:val="ListParagraph"/>
    <w:uiPriority w:val="34"/>
    <w:locked/>
    <w:rsid w:val="00D5467F"/>
    <w:rPr>
      <w:rFonts w:eastAsiaTheme="minorEastAsia"/>
      <w:szCs w:val="22"/>
      <w:lang w:eastAsia="en-IN" w:bidi="ar-SA"/>
    </w:rPr>
  </w:style>
  <w:style w:type="table" w:styleId="TableGrid">
    <w:name w:val="Table Grid"/>
    <w:basedOn w:val="TableNormal"/>
    <w:uiPriority w:val="59"/>
    <w:rsid w:val="00361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E0"/>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11,heading 9,Annexure,Heading 91,List Paragraph2,Citation List,HEAD 3,Ar-Body Text,bullets,Resume Title,FooterText,numbered,Paragraphe de liste1,Bulletr List Paragraph,列出段落,列出段落1,List Paragraph21"/>
    <w:basedOn w:val="Normal"/>
    <w:link w:val="ListParagraphChar"/>
    <w:uiPriority w:val="34"/>
    <w:qFormat/>
    <w:rsid w:val="00D5467F"/>
    <w:pPr>
      <w:ind w:left="720"/>
      <w:contextualSpacing/>
    </w:pPr>
    <w:rPr>
      <w:rFonts w:eastAsiaTheme="minorEastAsia"/>
      <w:lang w:val="en-IN" w:eastAsia="en-IN"/>
    </w:rPr>
  </w:style>
  <w:style w:type="character" w:customStyle="1" w:styleId="ListParagraphChar">
    <w:name w:val="List Paragraph Char"/>
    <w:aliases w:val="Bullets Char,List Paragraph1 Char,List Paragraph11 Char,heading 9 Char,Annexure Char,Heading 91 Char,List Paragraph2 Char,Citation List Char,HEAD 3 Char,Ar-Body Text Char,bullets Char,Resume Title Char,FooterText Char,numbered Char"/>
    <w:link w:val="ListParagraph"/>
    <w:uiPriority w:val="34"/>
    <w:locked/>
    <w:rsid w:val="00D5467F"/>
    <w:rPr>
      <w:rFonts w:eastAsiaTheme="minorEastAsia"/>
      <w:szCs w:val="22"/>
      <w:lang w:eastAsia="en-IN" w:bidi="ar-SA"/>
    </w:rPr>
  </w:style>
  <w:style w:type="table" w:styleId="TableGrid">
    <w:name w:val="Table Grid"/>
    <w:basedOn w:val="TableNormal"/>
    <w:uiPriority w:val="59"/>
    <w:rsid w:val="00361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11</cp:revision>
  <cp:lastPrinted>2018-03-16T14:14:00Z</cp:lastPrinted>
  <dcterms:created xsi:type="dcterms:W3CDTF">2018-03-15T10:00:00Z</dcterms:created>
  <dcterms:modified xsi:type="dcterms:W3CDTF">2018-03-16T14:47:00Z</dcterms:modified>
</cp:coreProperties>
</file>