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C" w:rsidRDefault="00F43D7C" w:rsidP="00F43D7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F43D7C" w:rsidRDefault="00F43D7C" w:rsidP="00F43D7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F43D7C" w:rsidRDefault="00F43D7C" w:rsidP="00F43D7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F43D7C" w:rsidRDefault="00F43D7C" w:rsidP="00F43D7C">
      <w:pPr>
        <w:spacing w:after="0" w:line="240" w:lineRule="auto"/>
        <w:jc w:val="center"/>
        <w:rPr>
          <w:b/>
          <w:bCs/>
          <w:cs/>
          <w:lang w:bidi="hi-IN"/>
        </w:rPr>
      </w:pPr>
      <w:r>
        <w:rPr>
          <w:b/>
          <w:bCs/>
          <w:cs/>
          <w:lang w:bidi="hi-IN"/>
        </w:rPr>
        <w:t xml:space="preserve">अतारांकित प्रश्‍न संख्‍या </w:t>
      </w:r>
      <w:r>
        <w:rPr>
          <w:rFonts w:hint="cs"/>
          <w:b/>
          <w:bCs/>
          <w:cs/>
          <w:lang w:bidi="hi-IN"/>
        </w:rPr>
        <w:t>2688</w:t>
      </w:r>
    </w:p>
    <w:p w:rsidR="00F43D7C" w:rsidRDefault="00F43D7C" w:rsidP="00F43D7C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>19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F43D7C" w:rsidRDefault="00F43D7C" w:rsidP="00F43D7C">
      <w:pPr>
        <w:spacing w:after="0" w:line="240" w:lineRule="auto"/>
        <w:jc w:val="center"/>
        <w:rPr>
          <w:b/>
          <w:bCs/>
          <w:lang w:bidi="hi-IN"/>
        </w:rPr>
      </w:pPr>
    </w:p>
    <w:p w:rsidR="00362AA1" w:rsidRPr="00362AA1" w:rsidRDefault="00362AA1" w:rsidP="00362AA1">
      <w:pPr>
        <w:spacing w:after="0" w:line="240" w:lineRule="auto"/>
        <w:jc w:val="center"/>
        <w:rPr>
          <w:b/>
          <w:bCs/>
        </w:rPr>
      </w:pPr>
      <w:r w:rsidRPr="00362AA1">
        <w:rPr>
          <w:rFonts w:cs="Mangal"/>
          <w:b/>
          <w:bCs/>
          <w:cs/>
          <w:lang w:bidi="hi-IN"/>
        </w:rPr>
        <w:t>कर्णाटक में वस्त्र क्लस्टर</w:t>
      </w:r>
    </w:p>
    <w:p w:rsidR="00EF2794" w:rsidRDefault="00362AA1" w:rsidP="00362AA1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362AA1">
        <w:rPr>
          <w:rFonts w:cs="Mangal"/>
          <w:b/>
          <w:bCs/>
          <w:cs/>
          <w:lang w:bidi="hi-IN"/>
        </w:rPr>
        <w:t xml:space="preserve">2688. </w:t>
      </w:r>
      <w:r w:rsidR="00EF2794">
        <w:rPr>
          <w:rFonts w:cs="Mangal" w:hint="cs"/>
          <w:b/>
          <w:bCs/>
          <w:cs/>
          <w:lang w:bidi="hi-IN"/>
        </w:rPr>
        <w:tab/>
      </w:r>
      <w:r w:rsidRPr="00362AA1">
        <w:rPr>
          <w:rFonts w:cs="Mangal"/>
          <w:b/>
          <w:bCs/>
          <w:cs/>
          <w:lang w:bidi="hi-IN"/>
        </w:rPr>
        <w:t xml:space="preserve">श्री डी॰ कुपेन्द्र रेड्डीः </w:t>
      </w:r>
    </w:p>
    <w:p w:rsidR="00362AA1" w:rsidRPr="00362AA1" w:rsidRDefault="00362AA1" w:rsidP="00EF2794">
      <w:pPr>
        <w:spacing w:after="0" w:line="240" w:lineRule="auto"/>
        <w:ind w:firstLine="720"/>
        <w:jc w:val="both"/>
        <w:rPr>
          <w:b/>
          <w:bCs/>
        </w:rPr>
      </w:pPr>
      <w:r w:rsidRPr="00362AA1">
        <w:rPr>
          <w:rFonts w:cs="Mangal"/>
          <w:b/>
          <w:bCs/>
          <w:cs/>
          <w:lang w:bidi="hi-IN"/>
        </w:rPr>
        <w:t>क्या वस्त्र मंत्री यह</w:t>
      </w:r>
      <w:r w:rsidR="00EF2794">
        <w:rPr>
          <w:rFonts w:hint="cs"/>
          <w:b/>
          <w:bCs/>
          <w:cs/>
          <w:lang w:bidi="hi-IN"/>
        </w:rPr>
        <w:t xml:space="preserve"> </w:t>
      </w:r>
      <w:r w:rsidRPr="00362AA1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362AA1" w:rsidRPr="00EF2794" w:rsidRDefault="00362AA1" w:rsidP="00EF2794">
      <w:pPr>
        <w:spacing w:after="0" w:line="240" w:lineRule="auto"/>
        <w:ind w:left="720" w:hanging="720"/>
        <w:jc w:val="both"/>
      </w:pPr>
      <w:r w:rsidRPr="00EF2794">
        <w:rPr>
          <w:rFonts w:cs="Mangal"/>
          <w:cs/>
          <w:lang w:bidi="hi-IN"/>
        </w:rPr>
        <w:t xml:space="preserve">(क) </w:t>
      </w:r>
      <w:r w:rsidR="00EF2794" w:rsidRPr="00EF2794">
        <w:rPr>
          <w:rFonts w:cs="Mangal" w:hint="cs"/>
          <w:cs/>
          <w:lang w:bidi="hi-IN"/>
        </w:rPr>
        <w:tab/>
      </w:r>
      <w:r w:rsidRPr="00EF2794">
        <w:rPr>
          <w:rFonts w:cs="Mangal"/>
          <w:cs/>
          <w:lang w:bidi="hi-IN"/>
        </w:rPr>
        <w:t>क्या सरकार ने कर्णाटक राज्य में वस्त्र</w:t>
      </w:r>
      <w:r w:rsidR="00EF2794" w:rsidRPr="00EF2794">
        <w:rPr>
          <w:rFonts w:hint="cs"/>
          <w:cs/>
          <w:lang w:bidi="hi-IN"/>
        </w:rPr>
        <w:t xml:space="preserve"> </w:t>
      </w:r>
      <w:r w:rsidRPr="00EF2794">
        <w:rPr>
          <w:rFonts w:cs="Mangal"/>
          <w:cs/>
          <w:lang w:bidi="hi-IN"/>
        </w:rPr>
        <w:t>क्लस्टरों की स्थापना की है या करने का विचार</w:t>
      </w:r>
      <w:r w:rsidR="00EF2794" w:rsidRPr="00EF2794">
        <w:rPr>
          <w:rFonts w:hint="cs"/>
          <w:cs/>
          <w:lang w:bidi="hi-IN"/>
        </w:rPr>
        <w:t xml:space="preserve"> </w:t>
      </w:r>
      <w:r w:rsidRPr="00EF2794">
        <w:rPr>
          <w:rFonts w:cs="Mangal"/>
          <w:cs/>
          <w:lang w:bidi="hi-IN"/>
        </w:rPr>
        <w:t>रखती है और यदि हां</w:t>
      </w:r>
      <w:r w:rsidRPr="00EF2794">
        <w:t xml:space="preserve">, </w:t>
      </w:r>
      <w:r w:rsidRPr="00EF2794">
        <w:rPr>
          <w:rFonts w:cs="Mangal"/>
          <w:cs/>
          <w:lang w:bidi="hi-IN"/>
        </w:rPr>
        <w:t>तो तत्संबंधी ब्यौरा क्या है</w:t>
      </w:r>
      <w:r w:rsidRPr="00EF2794">
        <w:t>;</w:t>
      </w:r>
      <w:r w:rsidR="00EF2794" w:rsidRPr="00EF2794">
        <w:rPr>
          <w:rFonts w:hint="cs"/>
          <w:cs/>
          <w:lang w:bidi="hi-IN"/>
        </w:rPr>
        <w:t xml:space="preserve"> </w:t>
      </w:r>
      <w:r w:rsidRPr="00EF2794">
        <w:rPr>
          <w:rFonts w:cs="Mangal"/>
          <w:cs/>
          <w:lang w:bidi="hi-IN"/>
        </w:rPr>
        <w:t>और</w:t>
      </w:r>
    </w:p>
    <w:p w:rsidR="00F43D7C" w:rsidRPr="00EF2794" w:rsidRDefault="00362AA1" w:rsidP="00EF2794">
      <w:pPr>
        <w:spacing w:after="0" w:line="240" w:lineRule="auto"/>
        <w:ind w:left="720" w:hanging="720"/>
        <w:jc w:val="both"/>
      </w:pPr>
      <w:r w:rsidRPr="00EF2794">
        <w:rPr>
          <w:rFonts w:cs="Mangal"/>
          <w:cs/>
          <w:lang w:bidi="hi-IN"/>
        </w:rPr>
        <w:t xml:space="preserve">(ख) </w:t>
      </w:r>
      <w:r w:rsidR="00EF2794" w:rsidRPr="00EF2794">
        <w:rPr>
          <w:rFonts w:cs="Mangal" w:hint="cs"/>
          <w:cs/>
          <w:lang w:bidi="hi-IN"/>
        </w:rPr>
        <w:tab/>
      </w:r>
      <w:r w:rsidRPr="00EF2794">
        <w:rPr>
          <w:rFonts w:cs="Mangal"/>
          <w:cs/>
          <w:lang w:bidi="hi-IN"/>
        </w:rPr>
        <w:t>इस राज्य में इन वस्त्र क्लस्टरों हेतु चयनित</w:t>
      </w:r>
      <w:r w:rsidR="00EF2794" w:rsidRPr="00EF2794">
        <w:rPr>
          <w:rFonts w:hint="cs"/>
          <w:cs/>
          <w:lang w:bidi="hi-IN"/>
        </w:rPr>
        <w:t xml:space="preserve"> </w:t>
      </w:r>
      <w:r w:rsidRPr="00EF2794">
        <w:rPr>
          <w:rFonts w:cs="Mangal"/>
          <w:cs/>
          <w:lang w:bidi="hi-IN"/>
        </w:rPr>
        <w:t>स्थलों तथा इन क्लस्टरों की स्थापना में हुई प्रगति</w:t>
      </w:r>
      <w:r w:rsidR="00EF2794" w:rsidRPr="00EF2794">
        <w:rPr>
          <w:rFonts w:hint="cs"/>
          <w:cs/>
          <w:lang w:bidi="hi-IN"/>
        </w:rPr>
        <w:t xml:space="preserve"> </w:t>
      </w:r>
      <w:r w:rsidRPr="00EF2794">
        <w:rPr>
          <w:rFonts w:cs="Mangal"/>
          <w:cs/>
          <w:lang w:bidi="hi-IN"/>
        </w:rPr>
        <w:t>का ब्यौरा क्या है</w:t>
      </w:r>
      <w:r w:rsidRPr="00EF2794">
        <w:t>?</w:t>
      </w:r>
    </w:p>
    <w:p w:rsidR="00F43D7C" w:rsidRDefault="00F43D7C" w:rsidP="00F43D7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F43D7C" w:rsidRDefault="00F43D7C" w:rsidP="00F43D7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F43D7C" w:rsidRDefault="00F43D7C" w:rsidP="00F43D7C">
      <w:pPr>
        <w:spacing w:after="0" w:line="240" w:lineRule="auto"/>
        <w:jc w:val="center"/>
        <w:rPr>
          <w:rFonts w:asciiTheme="minorBidi" w:hAnsiTheme="minorBidi" w:hint="cs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2018CA" w:rsidRDefault="002018CA" w:rsidP="00F43D7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175110" w:rsidRDefault="001937B6" w:rsidP="00951308">
      <w:pPr>
        <w:spacing w:after="0" w:line="240" w:lineRule="auto"/>
        <w:jc w:val="both"/>
        <w:rPr>
          <w:rFonts w:ascii="Mangal" w:hAnsi="Mangal" w:cs="Mangal" w:hint="cs"/>
          <w:b/>
          <w:lang w:bidi="hi-IN"/>
        </w:rPr>
      </w:pPr>
      <w:r w:rsidRPr="00CA05EE">
        <w:rPr>
          <w:rFonts w:ascii="Times New Roman" w:hAnsi="Times New Roman" w:hint="cs"/>
          <w:bCs/>
          <w:cs/>
          <w:lang w:bidi="hi-IN"/>
        </w:rPr>
        <w:t>(क) और (ख):</w:t>
      </w:r>
      <w:r w:rsidR="00175110" w:rsidRPr="00CA05EE">
        <w:rPr>
          <w:rFonts w:ascii="Times New Roman" w:hAnsi="Times New Roman"/>
        </w:rPr>
        <w:t xml:space="preserve"> </w:t>
      </w:r>
      <w:r w:rsidR="00951308" w:rsidRPr="00CA05EE">
        <w:rPr>
          <w:rFonts w:ascii="Mangal" w:hAnsi="Mangal" w:cs="Mangal"/>
          <w:b/>
          <w:cs/>
          <w:lang w:bidi="hi-IN"/>
        </w:rPr>
        <w:t>हथकरघा</w:t>
      </w:r>
      <w:r w:rsidR="00951308" w:rsidRPr="00CA05EE">
        <w:rPr>
          <w:rFonts w:ascii="Mangal" w:hAnsi="Mangal" w:cs="Mangal" w:hint="cs"/>
          <w:b/>
          <w:cs/>
          <w:lang w:bidi="hi-IN"/>
        </w:rPr>
        <w:t xml:space="preserve"> क्षेत्र में वर्ष 2016-17 और 2017-18 के दौरान कर्नाटक राज्‍य में राष्‍टीय हथकरघा विकास कार्यक्रम (एनएचडीपी) के अंतर्गत दो ब्‍लॉक स्‍तरीय कलस्‍टर स्‍वीकृत किए गए </w:t>
      </w:r>
      <w:r w:rsidR="00CA05EE" w:rsidRPr="00CA05EE">
        <w:rPr>
          <w:rFonts w:ascii="Mangal" w:hAnsi="Mangal" w:cs="Mangal" w:hint="cs"/>
          <w:b/>
          <w:cs/>
          <w:lang w:bidi="hi-IN"/>
        </w:rPr>
        <w:t xml:space="preserve">हैं </w:t>
      </w:r>
      <w:r w:rsidR="00951308" w:rsidRPr="00CA05EE">
        <w:rPr>
          <w:rFonts w:ascii="Mangal" w:hAnsi="Mangal" w:cs="Mangal" w:hint="cs"/>
          <w:b/>
          <w:cs/>
          <w:lang w:bidi="hi-IN"/>
        </w:rPr>
        <w:t>जिनका विवरण नीचे दिया गया है</w:t>
      </w:r>
      <w:r w:rsidR="00CA05EE">
        <w:rPr>
          <w:rFonts w:ascii="Mangal" w:hAnsi="Mangal" w:cs="Mangal" w:hint="cs"/>
          <w:b/>
          <w:cs/>
          <w:lang w:bidi="hi-IN"/>
        </w:rPr>
        <w:t>ं</w:t>
      </w:r>
      <w:r w:rsidR="00951308" w:rsidRPr="00CA05EE">
        <w:rPr>
          <w:rFonts w:ascii="Mangal" w:hAnsi="Mangal" w:cs="Mangal" w:hint="cs"/>
          <w:b/>
          <w:cs/>
          <w:lang w:bidi="hi-IN"/>
        </w:rPr>
        <w:t>:</w:t>
      </w:r>
    </w:p>
    <w:p w:rsidR="0083554C" w:rsidRPr="00CA05EE" w:rsidRDefault="0083554C" w:rsidP="00951308">
      <w:pPr>
        <w:spacing w:after="0" w:line="240" w:lineRule="auto"/>
        <w:jc w:val="both"/>
        <w:rPr>
          <w:rFonts w:ascii="Times New Roman" w:hAnsi="Times New Roman"/>
          <w:b/>
          <w:lang w:val="en-IN"/>
        </w:rPr>
      </w:pPr>
      <w:bookmarkStart w:id="0" w:name="_GoBack"/>
      <w:bookmarkEnd w:id="0"/>
    </w:p>
    <w:tbl>
      <w:tblPr>
        <w:tblStyle w:val="TableGrid"/>
        <w:tblW w:w="8909" w:type="dxa"/>
        <w:jc w:val="center"/>
        <w:tblInd w:w="3015" w:type="dxa"/>
        <w:tblLayout w:type="fixed"/>
        <w:tblLook w:val="04A0" w:firstRow="1" w:lastRow="0" w:firstColumn="1" w:lastColumn="0" w:noHBand="0" w:noVBand="1"/>
      </w:tblPr>
      <w:tblGrid>
        <w:gridCol w:w="814"/>
        <w:gridCol w:w="1080"/>
        <w:gridCol w:w="3199"/>
        <w:gridCol w:w="1301"/>
        <w:gridCol w:w="1170"/>
        <w:gridCol w:w="1345"/>
      </w:tblGrid>
      <w:tr w:rsidR="00175110" w:rsidRPr="002018CA" w:rsidTr="00540238">
        <w:trPr>
          <w:jc w:val="center"/>
        </w:trPr>
        <w:tc>
          <w:tcPr>
            <w:tcW w:w="814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क्र.सं</w:t>
            </w:r>
            <w:r w:rsidR="00540238"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.</w:t>
            </w:r>
          </w:p>
        </w:tc>
        <w:tc>
          <w:tcPr>
            <w:tcW w:w="1080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स्‍वीकृति</w:t>
            </w:r>
            <w:r w:rsidRPr="00540238">
              <w:rPr>
                <w:rFonts w:ascii="Mangal" w:hAnsi="Mangal" w:cs="Mangal" w:hint="cs"/>
                <w:bCs/>
                <w:szCs w:val="20"/>
                <w:cs/>
                <w:lang w:bidi="hi-IN"/>
              </w:rPr>
              <w:t xml:space="preserve"> का वर्ष</w:t>
            </w:r>
          </w:p>
        </w:tc>
        <w:tc>
          <w:tcPr>
            <w:tcW w:w="3199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ब्‍लॉक</w:t>
            </w:r>
            <w:r w:rsidRPr="00540238">
              <w:rPr>
                <w:rFonts w:ascii="Mangal" w:hAnsi="Mangal" w:cs="Mangal" w:hint="cs"/>
                <w:bCs/>
                <w:szCs w:val="20"/>
                <w:cs/>
                <w:lang w:bidi="hi-IN"/>
              </w:rPr>
              <w:t xml:space="preserve"> स्‍तरीय कलस्‍टर का नाम</w:t>
            </w:r>
          </w:p>
        </w:tc>
        <w:tc>
          <w:tcPr>
            <w:tcW w:w="1301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जिला</w:t>
            </w:r>
          </w:p>
        </w:tc>
        <w:tc>
          <w:tcPr>
            <w:tcW w:w="1170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शामिल</w:t>
            </w:r>
            <w:r w:rsidRPr="00540238">
              <w:rPr>
                <w:rFonts w:ascii="Mangal" w:hAnsi="Mangal" w:cs="Mangal" w:hint="cs"/>
                <w:bCs/>
                <w:szCs w:val="20"/>
                <w:cs/>
                <w:lang w:bidi="hi-IN"/>
              </w:rPr>
              <w:t xml:space="preserve"> बुनकरों की संख्‍या</w:t>
            </w:r>
          </w:p>
        </w:tc>
        <w:tc>
          <w:tcPr>
            <w:tcW w:w="1345" w:type="dxa"/>
          </w:tcPr>
          <w:p w:rsidR="00175110" w:rsidRPr="00540238" w:rsidRDefault="002018CA" w:rsidP="0054023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पहली</w:t>
            </w:r>
            <w:r w:rsidRPr="00540238">
              <w:rPr>
                <w:rFonts w:ascii="Mangal" w:hAnsi="Mangal" w:cs="Mangal" w:hint="cs"/>
                <w:bCs/>
                <w:szCs w:val="20"/>
                <w:cs/>
                <w:lang w:bidi="hi-IN"/>
              </w:rPr>
              <w:t xml:space="preserve"> किस्‍त के रूप में जारी राशि </w:t>
            </w:r>
            <w:r w:rsidR="00175110" w:rsidRPr="00540238">
              <w:rPr>
                <w:rFonts w:ascii="Times New Roman" w:hAnsi="Times New Roman"/>
                <w:bCs/>
                <w:szCs w:val="20"/>
              </w:rPr>
              <w:t xml:space="preserve"> (</w:t>
            </w:r>
            <w:r w:rsidRPr="00540238">
              <w:rPr>
                <w:rFonts w:ascii="Mangal" w:hAnsi="Mangal" w:cs="Mangal"/>
                <w:bCs/>
                <w:szCs w:val="20"/>
                <w:cs/>
                <w:lang w:bidi="hi-IN"/>
              </w:rPr>
              <w:t>लाख</w:t>
            </w:r>
            <w:r w:rsidRPr="00540238">
              <w:rPr>
                <w:rFonts w:ascii="Mangal" w:hAnsi="Mangal" w:cs="Mangal" w:hint="cs"/>
                <w:bCs/>
                <w:szCs w:val="20"/>
                <w:cs/>
                <w:lang w:bidi="hi-IN"/>
              </w:rPr>
              <w:t xml:space="preserve"> रुपए में </w:t>
            </w:r>
            <w:r w:rsidR="00175110" w:rsidRPr="00540238">
              <w:rPr>
                <w:rFonts w:ascii="Times New Roman" w:hAnsi="Times New Roman"/>
                <w:bCs/>
                <w:szCs w:val="20"/>
              </w:rPr>
              <w:t>)</w:t>
            </w:r>
          </w:p>
        </w:tc>
      </w:tr>
      <w:tr w:rsidR="00175110" w:rsidRPr="002018CA" w:rsidTr="00540238">
        <w:trPr>
          <w:trHeight w:val="261"/>
          <w:jc w:val="center"/>
        </w:trPr>
        <w:tc>
          <w:tcPr>
            <w:tcW w:w="814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1</w:t>
            </w:r>
          </w:p>
        </w:tc>
        <w:tc>
          <w:tcPr>
            <w:tcW w:w="1080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2016-17</w:t>
            </w:r>
          </w:p>
        </w:tc>
        <w:tc>
          <w:tcPr>
            <w:tcW w:w="3199" w:type="dxa"/>
          </w:tcPr>
          <w:p w:rsidR="002018CA" w:rsidRDefault="002018CA" w:rsidP="00F356C5">
            <w:pPr>
              <w:rPr>
                <w:rFonts w:ascii="Times New Roman" w:hAnsi="Times New Roman" w:cstheme="minorBidi" w:hint="cs"/>
                <w:szCs w:val="18"/>
                <w:lang w:bidi="hi-IN"/>
              </w:rPr>
            </w:pPr>
            <w:r>
              <w:rPr>
                <w:rFonts w:ascii="Times New Roman" w:hAnsi="Times New Roman" w:cstheme="minorBidi" w:hint="cs"/>
                <w:szCs w:val="18"/>
                <w:cs/>
                <w:lang w:bidi="hi-IN"/>
              </w:rPr>
              <w:t xml:space="preserve">हुनागुंड ब्‍लॉक हैंडलूम कलस्‍टर </w:t>
            </w:r>
          </w:p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</w:p>
        </w:tc>
        <w:tc>
          <w:tcPr>
            <w:tcW w:w="1301" w:type="dxa"/>
          </w:tcPr>
          <w:p w:rsidR="00175110" w:rsidRPr="002018CA" w:rsidRDefault="002018CA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cs/>
                <w:lang w:bidi="hi-IN"/>
              </w:rPr>
              <w:t>बागलकोट</w:t>
            </w:r>
            <w:r w:rsidRPr="002018CA">
              <w:rPr>
                <w:rFonts w:ascii="Times New Roman" w:hAnsi="Times New Roman" w:cstheme="minorBidi" w:hint="cs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626</w:t>
            </w:r>
          </w:p>
        </w:tc>
        <w:tc>
          <w:tcPr>
            <w:tcW w:w="1345" w:type="dxa"/>
          </w:tcPr>
          <w:p w:rsidR="00175110" w:rsidRPr="002018CA" w:rsidRDefault="00175110" w:rsidP="00F356C5">
            <w:pPr>
              <w:rPr>
                <w:rFonts w:ascii="Times New Roman" w:hAnsi="Times New Roman"/>
                <w:szCs w:val="20"/>
              </w:rPr>
            </w:pPr>
            <w:r w:rsidRPr="002018CA">
              <w:rPr>
                <w:rFonts w:ascii="Times New Roman" w:hAnsi="Times New Roman"/>
                <w:szCs w:val="20"/>
              </w:rPr>
              <w:t>34.21</w:t>
            </w:r>
          </w:p>
        </w:tc>
      </w:tr>
      <w:tr w:rsidR="00175110" w:rsidRPr="002018CA" w:rsidTr="00540238">
        <w:trPr>
          <w:jc w:val="center"/>
        </w:trPr>
        <w:tc>
          <w:tcPr>
            <w:tcW w:w="814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2</w:t>
            </w:r>
          </w:p>
        </w:tc>
        <w:tc>
          <w:tcPr>
            <w:tcW w:w="1080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2017-18</w:t>
            </w:r>
          </w:p>
        </w:tc>
        <w:tc>
          <w:tcPr>
            <w:tcW w:w="3199" w:type="dxa"/>
          </w:tcPr>
          <w:p w:rsidR="00175110" w:rsidRPr="002018CA" w:rsidRDefault="008D40DE" w:rsidP="002018CA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>
              <w:rPr>
                <w:rFonts w:ascii="Times New Roman" w:hAnsi="Times New Roman" w:cstheme="minorBidi"/>
                <w:szCs w:val="18"/>
                <w:cs/>
                <w:lang w:bidi="hi-IN"/>
              </w:rPr>
              <w:t>चाम</w:t>
            </w:r>
            <w:r w:rsidR="002018CA" w:rsidRPr="002018CA">
              <w:rPr>
                <w:rFonts w:ascii="Times New Roman" w:hAnsi="Times New Roman" w:cstheme="minorBidi"/>
                <w:szCs w:val="18"/>
                <w:cs/>
                <w:lang w:bidi="hi-IN"/>
              </w:rPr>
              <w:t>राज</w:t>
            </w:r>
            <w:r>
              <w:rPr>
                <w:rFonts w:ascii="Times New Roman" w:hAnsi="Times New Roman" w:cstheme="minorBidi"/>
                <w:szCs w:val="18"/>
                <w:cs/>
                <w:lang w:bidi="hi-IN"/>
              </w:rPr>
              <w:t>ा</w:t>
            </w:r>
            <w:r w:rsidR="002018CA" w:rsidRPr="002018CA">
              <w:rPr>
                <w:rFonts w:ascii="Times New Roman" w:hAnsi="Times New Roman" w:cstheme="minorBidi"/>
                <w:szCs w:val="18"/>
                <w:cs/>
                <w:lang w:bidi="hi-IN"/>
              </w:rPr>
              <w:t>नगर</w:t>
            </w:r>
            <w:r w:rsidR="002018CA" w:rsidRPr="002018CA">
              <w:rPr>
                <w:rFonts w:ascii="Times New Roman" w:hAnsi="Times New Roman" w:cstheme="minorBidi" w:hint="cs"/>
                <w:szCs w:val="18"/>
                <w:cs/>
                <w:lang w:bidi="hi-IN"/>
              </w:rPr>
              <w:t xml:space="preserve"> </w:t>
            </w:r>
            <w:r w:rsidR="002018CA">
              <w:rPr>
                <w:rFonts w:ascii="Times New Roman" w:hAnsi="Times New Roman" w:cstheme="minorBidi" w:hint="cs"/>
                <w:szCs w:val="18"/>
                <w:cs/>
                <w:lang w:bidi="hi-IN"/>
              </w:rPr>
              <w:t xml:space="preserve">ब्‍लॉक हैंडलूम कलस्‍टर </w:t>
            </w:r>
          </w:p>
        </w:tc>
        <w:tc>
          <w:tcPr>
            <w:tcW w:w="1301" w:type="dxa"/>
          </w:tcPr>
          <w:p w:rsidR="00175110" w:rsidRPr="002018CA" w:rsidRDefault="008D40DE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>
              <w:rPr>
                <w:rFonts w:ascii="Times New Roman" w:hAnsi="Times New Roman" w:cstheme="minorBidi"/>
                <w:szCs w:val="18"/>
                <w:cs/>
                <w:lang w:bidi="hi-IN"/>
              </w:rPr>
              <w:t>चाम</w:t>
            </w:r>
            <w:r w:rsidR="002018CA" w:rsidRPr="002018CA">
              <w:rPr>
                <w:rFonts w:ascii="Times New Roman" w:hAnsi="Times New Roman" w:cstheme="minorBidi"/>
                <w:szCs w:val="18"/>
                <w:cs/>
                <w:lang w:bidi="hi-IN"/>
              </w:rPr>
              <w:t>राज</w:t>
            </w:r>
            <w:r>
              <w:rPr>
                <w:rFonts w:ascii="Times New Roman" w:hAnsi="Times New Roman" w:cstheme="minorBidi"/>
                <w:szCs w:val="18"/>
                <w:cs/>
                <w:lang w:bidi="hi-IN"/>
              </w:rPr>
              <w:t>ा</w:t>
            </w:r>
            <w:r w:rsidR="002018CA" w:rsidRPr="002018CA">
              <w:rPr>
                <w:rFonts w:ascii="Times New Roman" w:hAnsi="Times New Roman" w:cstheme="minorBidi"/>
                <w:szCs w:val="18"/>
                <w:cs/>
                <w:lang w:bidi="hi-IN"/>
              </w:rPr>
              <w:t>नगर</w:t>
            </w:r>
          </w:p>
        </w:tc>
        <w:tc>
          <w:tcPr>
            <w:tcW w:w="1170" w:type="dxa"/>
          </w:tcPr>
          <w:p w:rsidR="00175110" w:rsidRPr="002018CA" w:rsidRDefault="00175110" w:rsidP="00F356C5">
            <w:pPr>
              <w:rPr>
                <w:rFonts w:ascii="Times New Roman" w:hAnsi="Times New Roman" w:cstheme="minorBidi"/>
                <w:szCs w:val="18"/>
                <w:lang w:bidi="hi-IN"/>
              </w:rPr>
            </w:pPr>
            <w:r w:rsidRPr="002018CA">
              <w:rPr>
                <w:rFonts w:ascii="Times New Roman" w:hAnsi="Times New Roman" w:cstheme="minorBidi"/>
                <w:szCs w:val="18"/>
                <w:lang w:bidi="hi-IN"/>
              </w:rPr>
              <w:t>386</w:t>
            </w:r>
          </w:p>
        </w:tc>
        <w:tc>
          <w:tcPr>
            <w:tcW w:w="1345" w:type="dxa"/>
          </w:tcPr>
          <w:p w:rsidR="00175110" w:rsidRPr="002018CA" w:rsidRDefault="00175110" w:rsidP="00F356C5">
            <w:pPr>
              <w:rPr>
                <w:rFonts w:ascii="Times New Roman" w:hAnsi="Times New Roman"/>
                <w:szCs w:val="20"/>
              </w:rPr>
            </w:pPr>
            <w:r w:rsidRPr="002018CA">
              <w:rPr>
                <w:rFonts w:ascii="Times New Roman" w:hAnsi="Times New Roman"/>
                <w:szCs w:val="20"/>
              </w:rPr>
              <w:t>28.13</w:t>
            </w:r>
          </w:p>
        </w:tc>
      </w:tr>
    </w:tbl>
    <w:p w:rsidR="00175110" w:rsidRPr="00127751" w:rsidRDefault="00175110" w:rsidP="00175110">
      <w:pPr>
        <w:pStyle w:val="ListParagraph"/>
        <w:ind w:left="1080"/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311C2A" w:rsidRPr="00AD6174" w:rsidRDefault="00311C2A" w:rsidP="0044304C">
      <w:pPr>
        <w:ind w:firstLine="630"/>
        <w:jc w:val="both"/>
        <w:rPr>
          <w:rFonts w:ascii="Times New Roman" w:hAnsi="Times New Roman" w:hint="cs"/>
          <w:sz w:val="24"/>
          <w:szCs w:val="21"/>
          <w:lang w:bidi="hi-IN"/>
        </w:rPr>
      </w:pPr>
      <w:r w:rsidRPr="00AD6174">
        <w:rPr>
          <w:rFonts w:ascii="Times New Roman" w:hAnsi="Times New Roman" w:hint="cs"/>
          <w:sz w:val="24"/>
          <w:szCs w:val="21"/>
          <w:cs/>
          <w:lang w:bidi="hi-IN"/>
        </w:rPr>
        <w:t>व्‍यापक विद्युतकरघा कलस्‍टर विकास योजना (सीपीसीडीएस) के दिशानिर्देशों के अनुसार बेलवाडी</w:t>
      </w:r>
      <w:r w:rsidRPr="00AD6174">
        <w:rPr>
          <w:rFonts w:ascii="Times New Roman" w:hAnsi="Times New Roman" w:hint="cs"/>
          <w:sz w:val="24"/>
          <w:szCs w:val="21"/>
          <w:lang w:bidi="hi-IN"/>
        </w:rPr>
        <w:t>,</w:t>
      </w:r>
      <w:r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मैसूर में एक मेगा 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रेशम </w:t>
      </w:r>
      <w:r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कलस्‍टर 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>का</w:t>
      </w:r>
      <w:r w:rsidR="0093059B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</w:t>
      </w:r>
      <w:r w:rsidRPr="00AD6174">
        <w:rPr>
          <w:rFonts w:ascii="Times New Roman" w:hAnsi="Times New Roman" w:hint="cs"/>
          <w:sz w:val="24"/>
          <w:szCs w:val="21"/>
          <w:cs/>
          <w:lang w:bidi="hi-IN"/>
        </w:rPr>
        <w:t>प्रस्‍ता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>व</w:t>
      </w:r>
      <w:r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किया गया है।</w:t>
      </w:r>
      <w:r w:rsidR="0093059B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इस संबंध में 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>मार्च</w:t>
      </w:r>
      <w:r w:rsidR="008D40DE" w:rsidRPr="00AD6174">
        <w:rPr>
          <w:rFonts w:ascii="Times New Roman" w:hAnsi="Times New Roman" w:hint="cs"/>
          <w:sz w:val="24"/>
          <w:szCs w:val="21"/>
          <w:lang w:bidi="hi-IN"/>
        </w:rPr>
        <w:t>,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2017 में 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>मैसूर चामुंडेश्‍वरी मेगा सिल्‍क कलस्‍टर (इंडिया) प्रा.</w:t>
      </w:r>
      <w:r w:rsidR="00066767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लि. </w:t>
      </w:r>
      <w:r w:rsidR="00066767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नामक </w:t>
      </w:r>
      <w:r w:rsidR="0093059B" w:rsidRPr="00AD6174">
        <w:rPr>
          <w:rFonts w:ascii="Times New Roman" w:hAnsi="Times New Roman" w:hint="cs"/>
          <w:sz w:val="24"/>
          <w:szCs w:val="21"/>
          <w:cs/>
          <w:lang w:bidi="hi-IN"/>
        </w:rPr>
        <w:t>एक विशेष प्रयोजन तंत्र</w:t>
      </w:r>
      <w:r w:rsidR="008D40DE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 </w:t>
      </w:r>
      <w:r w:rsidR="0093059B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(एसपीवी) </w:t>
      </w:r>
      <w:r w:rsidR="00066767" w:rsidRPr="00AD6174">
        <w:rPr>
          <w:rFonts w:ascii="Times New Roman" w:hAnsi="Times New Roman" w:hint="cs"/>
          <w:sz w:val="24"/>
          <w:szCs w:val="21"/>
          <w:cs/>
          <w:lang w:bidi="hi-IN"/>
        </w:rPr>
        <w:t xml:space="preserve">का पंजीकरण किया गया है। </w:t>
      </w:r>
    </w:p>
    <w:p w:rsidR="001814E9" w:rsidRDefault="001814E9" w:rsidP="00175110">
      <w:pPr>
        <w:pStyle w:val="ListParagraph"/>
        <w:ind w:left="630" w:firstLine="360"/>
        <w:jc w:val="center"/>
        <w:rPr>
          <w:rFonts w:ascii="Times New Roman" w:hAnsi="Times New Roman" w:cstheme="minorBidi" w:hint="cs"/>
          <w:sz w:val="24"/>
          <w:szCs w:val="21"/>
          <w:lang w:bidi="hi-IN"/>
        </w:rPr>
      </w:pPr>
    </w:p>
    <w:p w:rsidR="00175110" w:rsidRPr="00F67CEF" w:rsidRDefault="0044304C" w:rsidP="00F67CEF">
      <w:pPr>
        <w:jc w:val="center"/>
        <w:rPr>
          <w:rFonts w:ascii="Times New Roman" w:hAnsi="Times New Roman"/>
          <w:sz w:val="24"/>
          <w:szCs w:val="24"/>
        </w:rPr>
      </w:pPr>
      <w:r w:rsidRPr="00F67CEF">
        <w:rPr>
          <w:rFonts w:ascii="Times New Roman" w:hAnsi="Times New Roman"/>
          <w:sz w:val="24"/>
          <w:szCs w:val="24"/>
        </w:rPr>
        <w:t>****</w:t>
      </w:r>
    </w:p>
    <w:p w:rsidR="00AE04AD" w:rsidRDefault="00AE04AD"/>
    <w:sectPr w:rsidR="00AE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4CE"/>
    <w:multiLevelType w:val="hybridMultilevel"/>
    <w:tmpl w:val="4FF83754"/>
    <w:lvl w:ilvl="0" w:tplc="1BDACC4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F"/>
    <w:rsid w:val="00066767"/>
    <w:rsid w:val="00175110"/>
    <w:rsid w:val="001814E9"/>
    <w:rsid w:val="001937B6"/>
    <w:rsid w:val="002018CA"/>
    <w:rsid w:val="00311C2A"/>
    <w:rsid w:val="00362AA1"/>
    <w:rsid w:val="0044304C"/>
    <w:rsid w:val="00540238"/>
    <w:rsid w:val="0077711F"/>
    <w:rsid w:val="00787B07"/>
    <w:rsid w:val="0083554C"/>
    <w:rsid w:val="008D40DE"/>
    <w:rsid w:val="0093059B"/>
    <w:rsid w:val="00951308"/>
    <w:rsid w:val="00AD6174"/>
    <w:rsid w:val="00AE04AD"/>
    <w:rsid w:val="00CA05EE"/>
    <w:rsid w:val="00EF2794"/>
    <w:rsid w:val="00F01C7C"/>
    <w:rsid w:val="00F43D7C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7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1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75110"/>
    <w:pPr>
      <w:spacing w:after="0" w:line="240" w:lineRule="auto"/>
    </w:pPr>
    <w:rPr>
      <w:rFonts w:ascii="Calibri" w:eastAsia="Calibri" w:hAnsi="Calibri" w:cs="Times New Roman"/>
      <w:sz w:val="20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7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1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75110"/>
    <w:pPr>
      <w:spacing w:after="0" w:line="240" w:lineRule="auto"/>
    </w:pPr>
    <w:rPr>
      <w:rFonts w:ascii="Calibri" w:eastAsia="Calibri" w:hAnsi="Calibri" w:cs="Times New Roman"/>
      <w:sz w:val="20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dcterms:created xsi:type="dcterms:W3CDTF">2018-03-15T09:58:00Z</dcterms:created>
  <dcterms:modified xsi:type="dcterms:W3CDTF">2018-03-16T10:37:00Z</dcterms:modified>
</cp:coreProperties>
</file>