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07D" w:rsidRDefault="00D3607D" w:rsidP="00D3607D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  <w:cs/>
        </w:rPr>
        <w:t>भारत सरकार</w:t>
      </w:r>
    </w:p>
    <w:p w:rsidR="00D3607D" w:rsidRDefault="00D3607D" w:rsidP="00D3607D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  <w:cs/>
        </w:rPr>
        <w:t>रक्षा मंत्रालय</w:t>
      </w:r>
    </w:p>
    <w:p w:rsidR="00D3607D" w:rsidRDefault="00D3607D" w:rsidP="00D3607D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  <w:cs/>
        </w:rPr>
        <w:t>रक्षा विभाग</w:t>
      </w:r>
    </w:p>
    <w:p w:rsidR="00D3607D" w:rsidRDefault="00D3607D" w:rsidP="00D3607D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  <w:cs/>
        </w:rPr>
        <w:t>राज्य सभा</w:t>
      </w:r>
    </w:p>
    <w:p w:rsidR="00D3607D" w:rsidRDefault="00D3607D" w:rsidP="00D3607D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  <w:cs/>
        </w:rPr>
        <w:t xml:space="preserve">अतारांकित प्रश्न संख्या </w:t>
      </w:r>
      <w:r w:rsidR="00195070">
        <w:rPr>
          <w:rFonts w:ascii="Mangal" w:eastAsia="Arial Unicode MS" w:hAnsi="Mangal"/>
          <w:b/>
          <w:bCs/>
          <w:sz w:val="28"/>
          <w:szCs w:val="28"/>
        </w:rPr>
        <w:t>2571</w:t>
      </w:r>
    </w:p>
    <w:p w:rsidR="00D3607D" w:rsidRDefault="00195070" w:rsidP="00D3607D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</w:rPr>
        <w:t>19</w:t>
      </w:r>
      <w:r w:rsidR="00D3607D"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 w:rsidR="00D3607D">
        <w:rPr>
          <w:rFonts w:ascii="Mangal" w:eastAsia="Arial Unicode MS" w:hAnsi="Mangal" w:cs="Mangal"/>
          <w:b/>
          <w:bCs/>
          <w:sz w:val="28"/>
          <w:szCs w:val="28"/>
          <w:cs/>
        </w:rPr>
        <w:t>मार्च</w:t>
      </w:r>
      <w:r w:rsidR="00D3607D">
        <w:rPr>
          <w:rFonts w:ascii="Mangal" w:eastAsia="Arial Unicode MS" w:hAnsi="Mangal"/>
          <w:b/>
          <w:bCs/>
          <w:sz w:val="28"/>
          <w:szCs w:val="28"/>
        </w:rPr>
        <w:t>, 2018</w:t>
      </w:r>
      <w:r w:rsidR="00D3607D">
        <w:rPr>
          <w:rFonts w:ascii="Mangal" w:eastAsia="Arial Unicode MS" w:hAnsi="Mangal" w:hint="cs"/>
          <w:b/>
          <w:bCs/>
          <w:sz w:val="28"/>
          <w:szCs w:val="28"/>
          <w:cs/>
        </w:rPr>
        <w:t xml:space="preserve"> को उत्तर के लिए</w:t>
      </w:r>
    </w:p>
    <w:p w:rsidR="00D3607D" w:rsidRDefault="00D3607D" w:rsidP="00D3607D">
      <w:pPr>
        <w:spacing w:after="0" w:line="192" w:lineRule="auto"/>
        <w:jc w:val="both"/>
        <w:rPr>
          <w:rFonts w:ascii="Mangal" w:eastAsia="Arial Unicode MS" w:hAnsi="Mangal"/>
          <w:sz w:val="28"/>
          <w:szCs w:val="28"/>
        </w:rPr>
      </w:pPr>
    </w:p>
    <w:p w:rsidR="00D3607D" w:rsidRDefault="00D3607D" w:rsidP="00D3607D">
      <w:pPr>
        <w:spacing w:after="0" w:line="192" w:lineRule="auto"/>
        <w:ind w:left="720"/>
        <w:jc w:val="both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 w:rsidR="00195070">
        <w:rPr>
          <w:rFonts w:ascii="Mangal" w:eastAsia="Arial Unicode MS" w:hAnsi="Mangal" w:cs="Mangal"/>
          <w:b/>
          <w:bCs/>
          <w:sz w:val="28"/>
          <w:szCs w:val="28"/>
          <w:cs/>
        </w:rPr>
        <w:t>राफेल</w:t>
      </w:r>
      <w:r w:rsidR="00195070">
        <w:rPr>
          <w:rFonts w:ascii="Mangal" w:eastAsia="Arial Unicode MS" w:hAnsi="Mangal" w:cs="Mangal"/>
          <w:b/>
          <w:bCs/>
          <w:sz w:val="28"/>
          <w:szCs w:val="28"/>
        </w:rPr>
        <w:t xml:space="preserve"> </w:t>
      </w:r>
      <w:r w:rsidR="00195070">
        <w:rPr>
          <w:rFonts w:ascii="Mangal" w:eastAsia="Arial Unicode MS" w:hAnsi="Mangal" w:cs="Mangal"/>
          <w:b/>
          <w:bCs/>
          <w:sz w:val="28"/>
          <w:szCs w:val="28"/>
          <w:cs/>
        </w:rPr>
        <w:t>विमान</w:t>
      </w:r>
      <w:r w:rsidR="00195070">
        <w:rPr>
          <w:rFonts w:ascii="Mangal" w:eastAsia="Arial Unicode MS" w:hAnsi="Mangal" w:cs="Mangal"/>
          <w:b/>
          <w:bCs/>
          <w:sz w:val="28"/>
          <w:szCs w:val="28"/>
        </w:rPr>
        <w:t xml:space="preserve"> </w:t>
      </w:r>
      <w:r w:rsidR="00195070">
        <w:rPr>
          <w:rFonts w:ascii="Mangal" w:eastAsia="Arial Unicode MS" w:hAnsi="Mangal" w:cs="Mangal"/>
          <w:b/>
          <w:bCs/>
          <w:sz w:val="28"/>
          <w:szCs w:val="28"/>
          <w:cs/>
        </w:rPr>
        <w:t>की</w:t>
      </w:r>
      <w:r w:rsidR="00195070">
        <w:rPr>
          <w:rFonts w:ascii="Mangal" w:eastAsia="Arial Unicode MS" w:hAnsi="Mangal" w:cs="Mangal"/>
          <w:b/>
          <w:bCs/>
          <w:sz w:val="28"/>
          <w:szCs w:val="28"/>
        </w:rPr>
        <w:t xml:space="preserve"> </w:t>
      </w:r>
      <w:r w:rsidR="00195070">
        <w:rPr>
          <w:rFonts w:ascii="Mangal" w:eastAsia="Arial Unicode MS" w:hAnsi="Mangal" w:cs="Mangal"/>
          <w:b/>
          <w:bCs/>
          <w:sz w:val="28"/>
          <w:szCs w:val="28"/>
          <w:cs/>
        </w:rPr>
        <w:t>खरीद</w:t>
      </w:r>
      <w:bookmarkStart w:id="0" w:name="_GoBack"/>
      <w:bookmarkEnd w:id="0"/>
    </w:p>
    <w:p w:rsidR="00D3607D" w:rsidRDefault="00D3607D" w:rsidP="00D3607D">
      <w:pPr>
        <w:spacing w:after="0" w:line="192" w:lineRule="auto"/>
        <w:ind w:left="720"/>
        <w:jc w:val="both"/>
        <w:rPr>
          <w:rFonts w:ascii="Mangal" w:eastAsia="Arial Unicode MS" w:hAnsi="Mangal"/>
          <w:b/>
          <w:sz w:val="28"/>
          <w:szCs w:val="28"/>
        </w:rPr>
      </w:pPr>
    </w:p>
    <w:p w:rsidR="00D3607D" w:rsidRDefault="00A805DB" w:rsidP="00D3607D">
      <w:pPr>
        <w:spacing w:after="0" w:line="192" w:lineRule="auto"/>
        <w:jc w:val="both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</w:rPr>
        <w:t>2571</w:t>
      </w:r>
      <w:r w:rsidR="00D3607D">
        <w:rPr>
          <w:rFonts w:ascii="Mangal" w:eastAsia="Arial Unicode MS" w:hAnsi="Mangal"/>
          <w:b/>
          <w:bCs/>
          <w:sz w:val="28"/>
          <w:szCs w:val="28"/>
        </w:rPr>
        <w:t>.</w:t>
      </w:r>
      <w:r w:rsidR="00D3607D">
        <w:rPr>
          <w:rFonts w:ascii="Mangal" w:eastAsia="Arial Unicode MS" w:hAnsi="Mangal"/>
          <w:b/>
          <w:sz w:val="28"/>
          <w:szCs w:val="28"/>
        </w:rPr>
        <w:t xml:space="preserve"> </w:t>
      </w:r>
      <w:r w:rsidR="00195070">
        <w:rPr>
          <w:rFonts w:ascii="Mangal" w:eastAsia="Arial Unicode MS" w:hAnsi="Mangal" w:cs="Mangal"/>
          <w:b/>
          <w:bCs/>
          <w:sz w:val="28"/>
          <w:szCs w:val="28"/>
          <w:cs/>
        </w:rPr>
        <w:t>श्री</w:t>
      </w:r>
      <w:r w:rsidR="00195070">
        <w:rPr>
          <w:rFonts w:ascii="Mangal" w:eastAsia="Arial Unicode MS" w:hAnsi="Mangal" w:cs="Mangal"/>
          <w:b/>
          <w:bCs/>
          <w:sz w:val="28"/>
          <w:szCs w:val="28"/>
        </w:rPr>
        <w:t xml:space="preserve"> </w:t>
      </w:r>
      <w:r w:rsidR="00195070">
        <w:rPr>
          <w:rFonts w:ascii="Mangal" w:eastAsia="Arial Unicode MS" w:hAnsi="Mangal" w:cs="Mangal"/>
          <w:b/>
          <w:bCs/>
          <w:sz w:val="28"/>
          <w:szCs w:val="28"/>
          <w:cs/>
        </w:rPr>
        <w:t>के</w:t>
      </w:r>
      <w:r w:rsidR="00195070">
        <w:rPr>
          <w:rFonts w:ascii="Mangal" w:eastAsia="Arial Unicode MS" w:hAnsi="Mangal" w:cs="Mangal"/>
          <w:b/>
          <w:bCs/>
          <w:sz w:val="28"/>
          <w:szCs w:val="28"/>
        </w:rPr>
        <w:t xml:space="preserve">. </w:t>
      </w:r>
      <w:r w:rsidR="00195070">
        <w:rPr>
          <w:rFonts w:ascii="Mangal" w:eastAsia="Arial Unicode MS" w:hAnsi="Mangal" w:cs="Mangal"/>
          <w:b/>
          <w:bCs/>
          <w:sz w:val="28"/>
          <w:szCs w:val="28"/>
          <w:cs/>
        </w:rPr>
        <w:t>रहमान</w:t>
      </w:r>
      <w:r w:rsidR="00195070">
        <w:rPr>
          <w:rFonts w:ascii="Mangal" w:eastAsia="Arial Unicode MS" w:hAnsi="Mangal" w:cs="Mangal"/>
          <w:b/>
          <w:bCs/>
          <w:sz w:val="28"/>
          <w:szCs w:val="28"/>
        </w:rPr>
        <w:t xml:space="preserve"> </w:t>
      </w:r>
      <w:r w:rsidR="00195070">
        <w:rPr>
          <w:rFonts w:ascii="Mangal" w:eastAsia="Arial Unicode MS" w:hAnsi="Mangal" w:cs="Mangal"/>
          <w:b/>
          <w:bCs/>
          <w:sz w:val="28"/>
          <w:szCs w:val="28"/>
          <w:cs/>
        </w:rPr>
        <w:t>खान</w:t>
      </w:r>
      <w:r w:rsidR="00D3607D">
        <w:rPr>
          <w:rFonts w:ascii="Mangal" w:eastAsia="Arial Unicode MS" w:hAnsi="Mangal"/>
          <w:b/>
          <w:bCs/>
          <w:sz w:val="28"/>
          <w:szCs w:val="28"/>
          <w:cs/>
        </w:rPr>
        <w:t>:</w:t>
      </w:r>
    </w:p>
    <w:p w:rsidR="00D3607D" w:rsidRDefault="00D3607D" w:rsidP="00D3607D">
      <w:pPr>
        <w:spacing w:after="0" w:line="192" w:lineRule="auto"/>
        <w:jc w:val="both"/>
        <w:rPr>
          <w:rFonts w:ascii="Mangal" w:eastAsia="Arial Unicode MS" w:hAnsi="Mangal"/>
          <w:b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</w:rPr>
        <w:tab/>
        <w:t xml:space="preserve"> </w:t>
      </w:r>
    </w:p>
    <w:p w:rsidR="00D3607D" w:rsidRDefault="00D3607D" w:rsidP="00D3607D">
      <w:pPr>
        <w:spacing w:before="240" w:after="0" w:line="192" w:lineRule="auto"/>
        <w:jc w:val="both"/>
        <w:rPr>
          <w:rFonts w:ascii="Mangal" w:eastAsia="Arial Unicode MS" w:hAnsi="Mangal"/>
          <w:sz w:val="24"/>
          <w:szCs w:val="24"/>
        </w:rPr>
      </w:pP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/>
          <w:sz w:val="24"/>
          <w:szCs w:val="24"/>
        </w:rPr>
        <w:tab/>
      </w:r>
      <w:r>
        <w:rPr>
          <w:rFonts w:ascii="Mangal" w:eastAsia="Arial Unicode MS" w:hAnsi="Mangal" w:hint="cs"/>
          <w:sz w:val="24"/>
          <w:szCs w:val="24"/>
          <w:cs/>
        </w:rPr>
        <w:t>क्या रक्षा मंत्री यह बताने की कृपा करेंगे कि :</w:t>
      </w:r>
    </w:p>
    <w:p w:rsidR="00D3607D" w:rsidRDefault="00D3607D" w:rsidP="00D3607D">
      <w:pPr>
        <w:spacing w:before="240" w:after="0" w:line="192" w:lineRule="auto"/>
        <w:ind w:left="720" w:hanging="720"/>
        <w:jc w:val="both"/>
        <w:rPr>
          <w:rFonts w:ascii="Mangal" w:eastAsia="Arial Unicode MS" w:hAnsi="Mangal"/>
          <w:sz w:val="24"/>
          <w:szCs w:val="24"/>
        </w:rPr>
      </w:pPr>
      <w:r>
        <w:rPr>
          <w:rFonts w:ascii="Mangal" w:eastAsia="Arial Unicode MS" w:hAnsi="Mangal"/>
          <w:sz w:val="24"/>
          <w:szCs w:val="24"/>
        </w:rPr>
        <w:t>(</w:t>
      </w:r>
      <w:r>
        <w:rPr>
          <w:rFonts w:ascii="Mangal" w:eastAsia="Arial Unicode MS" w:hAnsi="Mangal" w:hint="cs"/>
          <w:sz w:val="24"/>
          <w:szCs w:val="24"/>
          <w:cs/>
        </w:rPr>
        <w:t>क)</w:t>
      </w:r>
      <w:r>
        <w:rPr>
          <w:rFonts w:ascii="Mangal" w:eastAsia="Arial Unicode MS" w:hAnsi="Mangal" w:hint="cs"/>
          <w:sz w:val="24"/>
          <w:szCs w:val="24"/>
          <w:cs/>
        </w:rPr>
        <w:tab/>
      </w:r>
      <w:r w:rsidR="00195070">
        <w:rPr>
          <w:rFonts w:ascii="Mangal" w:eastAsia="Arial Unicode MS" w:hAnsi="Mangal" w:cs="Mangal"/>
          <w:sz w:val="24"/>
          <w:szCs w:val="24"/>
          <w:cs/>
        </w:rPr>
        <w:t>क्या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यह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सच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है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कि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प्रधान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मंत्री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के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फ्रांस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दौरे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के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दौरान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राफेल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लड़ाकू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विमान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की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खरीद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को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अंतिम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रूप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दिया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गया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थ</w:t>
      </w:r>
      <w:proofErr w:type="gramStart"/>
      <w:r w:rsidR="00195070">
        <w:rPr>
          <w:rFonts w:ascii="Mangal" w:eastAsia="Arial Unicode MS" w:hAnsi="Mangal" w:cs="Mangal"/>
          <w:sz w:val="24"/>
          <w:szCs w:val="24"/>
          <w:cs/>
        </w:rPr>
        <w:t>ा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>
        <w:rPr>
          <w:rFonts w:ascii="Mangal" w:eastAsia="Arial Unicode MS" w:hAnsi="Mangal"/>
          <w:sz w:val="24"/>
          <w:szCs w:val="24"/>
        </w:rPr>
        <w:t>;</w:t>
      </w:r>
      <w:proofErr w:type="gramEnd"/>
    </w:p>
    <w:p w:rsidR="00D3607D" w:rsidRDefault="00D3607D" w:rsidP="00D3607D">
      <w:pPr>
        <w:spacing w:before="240" w:after="0" w:line="192" w:lineRule="auto"/>
        <w:ind w:left="720" w:hanging="720"/>
        <w:jc w:val="both"/>
        <w:rPr>
          <w:rFonts w:ascii="Mangal" w:eastAsia="Arial Unicode MS" w:hAnsi="Mangal"/>
          <w:sz w:val="24"/>
          <w:szCs w:val="24"/>
        </w:rPr>
      </w:pPr>
      <w:r>
        <w:rPr>
          <w:rFonts w:ascii="Mangal" w:eastAsia="Arial Unicode MS" w:hAnsi="Mangal"/>
          <w:sz w:val="24"/>
          <w:szCs w:val="24"/>
        </w:rPr>
        <w:t>(</w:t>
      </w:r>
      <w:r>
        <w:rPr>
          <w:rFonts w:ascii="Mangal" w:eastAsia="Arial Unicode MS" w:hAnsi="Mangal" w:hint="cs"/>
          <w:sz w:val="24"/>
          <w:szCs w:val="24"/>
          <w:cs/>
        </w:rPr>
        <w:t>ख)</w:t>
      </w:r>
      <w:r>
        <w:rPr>
          <w:rFonts w:ascii="Mangal" w:eastAsia="Arial Unicode MS" w:hAnsi="Mangal" w:hint="cs"/>
          <w:sz w:val="24"/>
          <w:szCs w:val="24"/>
          <w:cs/>
        </w:rPr>
        <w:tab/>
      </w:r>
      <w:r w:rsidR="00195070">
        <w:rPr>
          <w:rFonts w:ascii="Mangal" w:eastAsia="Arial Unicode MS" w:hAnsi="Mangal" w:cs="Mangal"/>
          <w:sz w:val="24"/>
          <w:szCs w:val="24"/>
          <w:cs/>
        </w:rPr>
        <w:t>क्या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यह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सच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है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कि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इस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सौदे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के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दौरान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विमानों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की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संख्या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को</w:t>
      </w:r>
      <w:r w:rsidR="00195070">
        <w:rPr>
          <w:rFonts w:ascii="Mangal" w:eastAsia="Arial Unicode MS" w:hAnsi="Mangal" w:cs="Mangal"/>
          <w:sz w:val="24"/>
          <w:szCs w:val="24"/>
        </w:rPr>
        <w:t xml:space="preserve"> 126 </w:t>
      </w:r>
      <w:r w:rsidR="00195070">
        <w:rPr>
          <w:rFonts w:ascii="Mangal" w:eastAsia="Arial Unicode MS" w:hAnsi="Mangal" w:cs="Mangal"/>
          <w:sz w:val="24"/>
          <w:szCs w:val="24"/>
          <w:cs/>
        </w:rPr>
        <w:t>से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घटाकर</w:t>
      </w:r>
      <w:r w:rsidR="00195070">
        <w:rPr>
          <w:rFonts w:ascii="Mangal" w:eastAsia="Arial Unicode MS" w:hAnsi="Mangal" w:cs="Mangal"/>
          <w:sz w:val="24"/>
          <w:szCs w:val="24"/>
        </w:rPr>
        <w:t xml:space="preserve"> 36 </w:t>
      </w:r>
      <w:r w:rsidR="00195070">
        <w:rPr>
          <w:rFonts w:ascii="Mangal" w:eastAsia="Arial Unicode MS" w:hAnsi="Mangal" w:cs="Mangal"/>
          <w:sz w:val="24"/>
          <w:szCs w:val="24"/>
          <w:cs/>
        </w:rPr>
        <w:t>कर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दिया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गया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थ</w:t>
      </w:r>
      <w:proofErr w:type="gramStart"/>
      <w:r w:rsidR="00195070">
        <w:rPr>
          <w:rFonts w:ascii="Mangal" w:eastAsia="Arial Unicode MS" w:hAnsi="Mangal" w:cs="Mangal"/>
          <w:sz w:val="24"/>
          <w:szCs w:val="24"/>
          <w:cs/>
        </w:rPr>
        <w:t>ा</w:t>
      </w:r>
      <w:r>
        <w:rPr>
          <w:rFonts w:ascii="Mangal" w:eastAsia="Arial Unicode MS" w:hAnsi="Mangal"/>
          <w:sz w:val="24"/>
          <w:szCs w:val="24"/>
        </w:rPr>
        <w:t xml:space="preserve"> ;</w:t>
      </w:r>
      <w:proofErr w:type="gramEnd"/>
      <w:r>
        <w:rPr>
          <w:rFonts w:ascii="Mangal" w:eastAsia="Arial Unicode MS" w:hAnsi="Mangal"/>
          <w:sz w:val="24"/>
          <w:szCs w:val="24"/>
        </w:rPr>
        <w:t xml:space="preserve"> </w:t>
      </w:r>
    </w:p>
    <w:p w:rsidR="00195070" w:rsidRDefault="00D3607D" w:rsidP="00D3607D">
      <w:pPr>
        <w:spacing w:before="240" w:after="0" w:line="192" w:lineRule="auto"/>
        <w:ind w:left="720" w:hanging="720"/>
        <w:jc w:val="both"/>
        <w:rPr>
          <w:rFonts w:ascii="Mangal" w:eastAsia="Arial Unicode MS" w:hAnsi="Mangal" w:cs="Mangal"/>
          <w:sz w:val="24"/>
          <w:szCs w:val="24"/>
        </w:rPr>
      </w:pPr>
      <w:r>
        <w:rPr>
          <w:rFonts w:ascii="Mangal" w:eastAsia="Arial Unicode MS" w:hAnsi="Mangal"/>
          <w:sz w:val="24"/>
          <w:szCs w:val="24"/>
        </w:rPr>
        <w:t>(</w:t>
      </w:r>
      <w:r>
        <w:rPr>
          <w:rFonts w:ascii="Mangal" w:eastAsia="Arial Unicode MS" w:hAnsi="Mangal" w:cs="Mangal"/>
          <w:sz w:val="24"/>
          <w:szCs w:val="24"/>
          <w:cs/>
        </w:rPr>
        <w:t>ग</w:t>
      </w:r>
      <w:r>
        <w:rPr>
          <w:rFonts w:ascii="Mangal" w:eastAsia="Arial Unicode MS" w:hAnsi="Mangal"/>
          <w:sz w:val="24"/>
          <w:szCs w:val="24"/>
        </w:rPr>
        <w:t>)</w:t>
      </w:r>
      <w:r>
        <w:rPr>
          <w:rFonts w:ascii="Mangal" w:eastAsia="Arial Unicode MS" w:hAnsi="Mangal"/>
          <w:sz w:val="24"/>
          <w:szCs w:val="24"/>
        </w:rPr>
        <w:tab/>
      </w:r>
      <w:r w:rsidR="00195070">
        <w:rPr>
          <w:rFonts w:ascii="Mangal" w:eastAsia="Arial Unicode MS" w:hAnsi="Mangal" w:cs="Mangal"/>
          <w:sz w:val="24"/>
          <w:szCs w:val="24"/>
          <w:cs/>
        </w:rPr>
        <w:t>मूल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रूप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से</w:t>
      </w:r>
      <w:r w:rsidR="00195070">
        <w:rPr>
          <w:rFonts w:ascii="Mangal" w:eastAsia="Arial Unicode MS" w:hAnsi="Mangal" w:cs="Mangal"/>
          <w:sz w:val="24"/>
          <w:szCs w:val="24"/>
        </w:rPr>
        <w:t xml:space="preserve"> 126 </w:t>
      </w:r>
      <w:r w:rsidR="00195070">
        <w:rPr>
          <w:rFonts w:ascii="Mangal" w:eastAsia="Arial Unicode MS" w:hAnsi="Mangal" w:cs="Mangal"/>
          <w:sz w:val="24"/>
          <w:szCs w:val="24"/>
          <w:cs/>
        </w:rPr>
        <w:t>विमान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खरीदने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के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निर्णय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को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अंतिम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रूप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से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घटकार</w:t>
      </w:r>
      <w:r w:rsidR="00195070">
        <w:rPr>
          <w:rFonts w:ascii="Mangal" w:eastAsia="Arial Unicode MS" w:hAnsi="Mangal" w:cs="Mangal"/>
          <w:sz w:val="24"/>
          <w:szCs w:val="24"/>
        </w:rPr>
        <w:t xml:space="preserve"> 36 </w:t>
      </w:r>
      <w:r w:rsidR="00195070">
        <w:rPr>
          <w:rFonts w:ascii="Mangal" w:eastAsia="Arial Unicode MS" w:hAnsi="Mangal" w:cs="Mangal"/>
          <w:sz w:val="24"/>
          <w:szCs w:val="24"/>
          <w:cs/>
        </w:rPr>
        <w:t>करने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के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क्या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कारण</w:t>
      </w:r>
      <w:r w:rsidR="00195070">
        <w:rPr>
          <w:rFonts w:ascii="Mangal" w:eastAsia="Arial Unicode MS" w:hAnsi="Mangal" w:cs="Mangal"/>
          <w:sz w:val="24"/>
          <w:szCs w:val="24"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है</w:t>
      </w:r>
      <w:proofErr w:type="gramStart"/>
      <w:r w:rsidR="00195070">
        <w:rPr>
          <w:rFonts w:ascii="Mangal" w:eastAsia="Arial Unicode MS" w:hAnsi="Mangal" w:cs="Mangal"/>
          <w:sz w:val="24"/>
          <w:szCs w:val="24"/>
          <w:cs/>
        </w:rPr>
        <w:t>ं</w:t>
      </w:r>
      <w:r w:rsidR="00195070">
        <w:rPr>
          <w:rFonts w:ascii="Mangal" w:eastAsia="Arial Unicode MS" w:hAnsi="Mangal" w:cs="Mangal"/>
          <w:sz w:val="24"/>
          <w:szCs w:val="24"/>
        </w:rPr>
        <w:t xml:space="preserve"> ;</w:t>
      </w:r>
      <w:proofErr w:type="gramEnd"/>
      <w:r>
        <w:rPr>
          <w:rFonts w:ascii="Mangal" w:eastAsia="Arial Unicode MS" w:hAnsi="Mangal" w:cs="Mangal" w:hint="cs"/>
          <w:sz w:val="24"/>
          <w:szCs w:val="24"/>
          <w:cs/>
        </w:rPr>
        <w:t xml:space="preserve"> </w:t>
      </w:r>
      <w:r w:rsidR="00195070">
        <w:rPr>
          <w:rFonts w:ascii="Mangal" w:eastAsia="Arial Unicode MS" w:hAnsi="Mangal" w:cs="Mangal"/>
          <w:sz w:val="24"/>
          <w:szCs w:val="24"/>
          <w:cs/>
        </w:rPr>
        <w:t>और</w:t>
      </w:r>
    </w:p>
    <w:p w:rsidR="00D3607D" w:rsidRDefault="00195070" w:rsidP="00D3607D">
      <w:pPr>
        <w:spacing w:before="240" w:after="0" w:line="192" w:lineRule="auto"/>
        <w:ind w:left="720" w:hanging="720"/>
        <w:jc w:val="both"/>
        <w:rPr>
          <w:rFonts w:ascii="Mangal" w:eastAsia="Arial Unicode MS" w:hAnsi="Mangal"/>
          <w:sz w:val="24"/>
          <w:szCs w:val="24"/>
        </w:rPr>
      </w:pPr>
      <w:r>
        <w:rPr>
          <w:rFonts w:ascii="Mangal" w:eastAsia="Arial Unicode MS" w:hAnsi="Mangal"/>
          <w:sz w:val="24"/>
          <w:szCs w:val="24"/>
        </w:rPr>
        <w:t>(</w:t>
      </w:r>
      <w:r>
        <w:rPr>
          <w:rFonts w:ascii="Mangal" w:eastAsia="Arial Unicode MS" w:hAnsi="Mangal" w:cs="Mangal"/>
          <w:sz w:val="24"/>
          <w:szCs w:val="24"/>
          <w:cs/>
        </w:rPr>
        <w:t>घ</w:t>
      </w:r>
      <w:r>
        <w:rPr>
          <w:rFonts w:ascii="Mangal" w:eastAsia="Arial Unicode MS" w:hAnsi="Mangal"/>
          <w:sz w:val="24"/>
          <w:szCs w:val="24"/>
        </w:rPr>
        <w:t>)</w:t>
      </w:r>
      <w:r>
        <w:rPr>
          <w:rFonts w:ascii="Mangal" w:eastAsia="Arial Unicode MS" w:hAnsi="Mangal"/>
          <w:sz w:val="24"/>
          <w:szCs w:val="24"/>
        </w:rPr>
        <w:tab/>
      </w:r>
      <w:r>
        <w:rPr>
          <w:rFonts w:ascii="Mangal" w:eastAsia="Arial Unicode MS" w:hAnsi="Mangal" w:cs="Mangal"/>
          <w:sz w:val="24"/>
          <w:szCs w:val="24"/>
          <w:cs/>
        </w:rPr>
        <w:t>क्या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इस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प्रकार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के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लड़ाकू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विमान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की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आवश्यकता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अचानक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कम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हो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गई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है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अथवा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सरकार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कुछ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अन्य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लड़ाकू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विमानों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को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खरीदने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के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लिए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योजना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बना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रही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है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और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यदि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हां</w:t>
      </w:r>
      <w:r>
        <w:rPr>
          <w:rFonts w:ascii="Mangal" w:eastAsia="Arial Unicode MS" w:hAnsi="Mangal"/>
          <w:sz w:val="24"/>
          <w:szCs w:val="24"/>
        </w:rPr>
        <w:t xml:space="preserve">, </w:t>
      </w:r>
      <w:r>
        <w:rPr>
          <w:rFonts w:ascii="Mangal" w:eastAsia="Arial Unicode MS" w:hAnsi="Mangal" w:cs="Mangal"/>
          <w:sz w:val="24"/>
          <w:szCs w:val="24"/>
          <w:cs/>
        </w:rPr>
        <w:t>तो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तत्संबंधी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ब्यौरा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क्या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है</w:t>
      </w:r>
      <w:r w:rsidR="00D3607D">
        <w:rPr>
          <w:rFonts w:ascii="Mangal" w:eastAsia="Arial Unicode MS" w:hAnsi="Mangal"/>
          <w:sz w:val="24"/>
          <w:szCs w:val="24"/>
        </w:rPr>
        <w:t>?</w:t>
      </w:r>
    </w:p>
    <w:p w:rsidR="00D3607D" w:rsidRDefault="00D3607D" w:rsidP="00D3607D">
      <w:pPr>
        <w:spacing w:after="0" w:line="192" w:lineRule="auto"/>
        <w:jc w:val="both"/>
        <w:rPr>
          <w:rFonts w:ascii="Mangal" w:eastAsia="Arial Unicode MS" w:hAnsi="Mangal"/>
          <w:b/>
          <w:sz w:val="24"/>
          <w:szCs w:val="24"/>
        </w:rPr>
      </w:pPr>
    </w:p>
    <w:p w:rsidR="00D3607D" w:rsidRDefault="00D3607D" w:rsidP="00D3607D">
      <w:pPr>
        <w:spacing w:after="0" w:line="192" w:lineRule="auto"/>
        <w:jc w:val="both"/>
        <w:rPr>
          <w:rFonts w:ascii="Mangal" w:eastAsia="Arial Unicode MS" w:hAnsi="Mangal"/>
          <w:b/>
          <w:bCs/>
          <w:sz w:val="28"/>
          <w:szCs w:val="28"/>
        </w:rPr>
      </w:pPr>
    </w:p>
    <w:p w:rsidR="00D3607D" w:rsidRDefault="00D3607D" w:rsidP="00D3607D">
      <w:pPr>
        <w:spacing w:after="0" w:line="192" w:lineRule="auto"/>
        <w:jc w:val="center"/>
        <w:rPr>
          <w:rFonts w:ascii="Mangal" w:eastAsia="Arial Unicode MS" w:hAnsi="Mangal"/>
          <w:b/>
          <w:bCs/>
          <w:sz w:val="10"/>
          <w:szCs w:val="10"/>
        </w:rPr>
      </w:pPr>
    </w:p>
    <w:p w:rsidR="00D3607D" w:rsidRDefault="00D3607D" w:rsidP="00D3607D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  <w:cs/>
        </w:rPr>
        <w:t>उत्तर</w:t>
      </w:r>
    </w:p>
    <w:p w:rsidR="00D3607D" w:rsidRDefault="00D3607D" w:rsidP="00D3607D">
      <w:pPr>
        <w:spacing w:after="0" w:line="192" w:lineRule="auto"/>
        <w:jc w:val="center"/>
        <w:rPr>
          <w:rFonts w:ascii="Mangal" w:eastAsia="Arial Unicode MS" w:hAnsi="Mangal"/>
          <w:b/>
          <w:bCs/>
          <w:sz w:val="24"/>
          <w:szCs w:val="24"/>
        </w:rPr>
      </w:pPr>
      <w:r>
        <w:rPr>
          <w:rFonts w:ascii="Mangal" w:eastAsia="Arial Unicode MS" w:hAnsi="Mangal"/>
          <w:b/>
          <w:bCs/>
          <w:sz w:val="28"/>
          <w:szCs w:val="28"/>
          <w:cs/>
        </w:rPr>
        <w:t xml:space="preserve">रक्षा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मंत्रालय</w:t>
      </w:r>
      <w:r>
        <w:rPr>
          <w:rFonts w:ascii="Mangal" w:eastAsia="Arial Unicode MS" w:hAnsi="Mangal"/>
          <w:b/>
          <w:bCs/>
          <w:sz w:val="28"/>
          <w:szCs w:val="28"/>
          <w:cs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में</w:t>
      </w:r>
      <w:r>
        <w:rPr>
          <w:rFonts w:ascii="Mangal" w:eastAsia="Arial Unicode MS" w:hAnsi="Mangal"/>
          <w:b/>
          <w:bCs/>
          <w:sz w:val="28"/>
          <w:szCs w:val="28"/>
          <w:cs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राज्य</w:t>
      </w:r>
      <w:r>
        <w:rPr>
          <w:rFonts w:ascii="Mangal" w:eastAsia="Arial Unicode MS" w:hAnsi="Mangal"/>
          <w:b/>
          <w:sz w:val="28"/>
          <w:szCs w:val="28"/>
          <w:cs/>
        </w:rPr>
        <w:t xml:space="preserve"> </w:t>
      </w:r>
      <w:r>
        <w:rPr>
          <w:rFonts w:ascii="Mangal" w:eastAsia="Arial Unicode MS" w:hAnsi="Mangal"/>
          <w:b/>
          <w:bCs/>
          <w:sz w:val="28"/>
          <w:szCs w:val="28"/>
          <w:cs/>
        </w:rPr>
        <w:t>मंत्री</w:t>
      </w:r>
      <w:r>
        <w:rPr>
          <w:rFonts w:ascii="Mangal" w:eastAsia="Arial Unicode MS" w:hAnsi="Mangal"/>
          <w:b/>
          <w:sz w:val="28"/>
          <w:szCs w:val="28"/>
          <w:cs/>
        </w:rPr>
        <w:t xml:space="preserve"> </w:t>
      </w:r>
      <w:r>
        <w:rPr>
          <w:rFonts w:ascii="Mangal" w:eastAsia="Arial Unicode MS" w:hAnsi="Mangal"/>
          <w:b/>
          <w:bCs/>
          <w:sz w:val="28"/>
          <w:szCs w:val="28"/>
          <w:cs/>
        </w:rPr>
        <w:t>(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डॉ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.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सुभाष</w:t>
      </w:r>
      <w:r>
        <w:rPr>
          <w:rFonts w:ascii="Mangal" w:eastAsia="Arial Unicode MS" w:hAnsi="Mangal"/>
          <w:b/>
          <w:bCs/>
          <w:sz w:val="28"/>
          <w:szCs w:val="28"/>
          <w:cs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</w:rPr>
        <w:t>भामरे</w:t>
      </w:r>
      <w:r>
        <w:rPr>
          <w:rFonts w:ascii="Mangal" w:eastAsia="Arial Unicode MS" w:hAnsi="Mangal"/>
          <w:b/>
          <w:bCs/>
          <w:sz w:val="24"/>
          <w:szCs w:val="24"/>
          <w:cs/>
        </w:rPr>
        <w:t>)</w:t>
      </w:r>
    </w:p>
    <w:p w:rsidR="00D3607D" w:rsidRDefault="00D3607D" w:rsidP="00D3607D">
      <w:pPr>
        <w:spacing w:after="0" w:line="192" w:lineRule="auto"/>
        <w:jc w:val="center"/>
        <w:rPr>
          <w:rFonts w:ascii="Mangal" w:eastAsia="Arial Unicode MS" w:hAnsi="Mangal"/>
          <w:b/>
          <w:sz w:val="24"/>
          <w:szCs w:val="24"/>
        </w:rPr>
      </w:pPr>
    </w:p>
    <w:p w:rsidR="003D6C50" w:rsidRDefault="00D3607D" w:rsidP="00F4718E">
      <w:pPr>
        <w:jc w:val="both"/>
        <w:rPr>
          <w:rFonts w:ascii="Mangal" w:eastAsia="Arial Unicode MS" w:hAnsi="Mangal"/>
          <w:sz w:val="24"/>
          <w:szCs w:val="24"/>
        </w:rPr>
      </w:pPr>
      <w:r>
        <w:rPr>
          <w:rFonts w:ascii="Mangal" w:eastAsia="Arial Unicode MS" w:hAnsi="Mangal"/>
          <w:sz w:val="24"/>
          <w:szCs w:val="24"/>
        </w:rPr>
        <w:t>(</w:t>
      </w:r>
      <w:r>
        <w:rPr>
          <w:rFonts w:ascii="Mangal" w:eastAsia="Arial Unicode MS" w:hAnsi="Mangal" w:hint="cs"/>
          <w:sz w:val="24"/>
          <w:szCs w:val="24"/>
          <w:cs/>
        </w:rPr>
        <w:t>क)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से</w:t>
      </w:r>
      <w:r>
        <w:rPr>
          <w:rFonts w:ascii="Mangal" w:eastAsia="Arial Unicode MS" w:hAnsi="Mangal"/>
          <w:sz w:val="24"/>
          <w:szCs w:val="24"/>
        </w:rPr>
        <w:tab/>
      </w:r>
      <w:r w:rsidR="003D6C50">
        <w:rPr>
          <w:rFonts w:ascii="Mangal" w:eastAsia="Arial Unicode MS" w:hAnsi="Mangal"/>
          <w:sz w:val="24"/>
          <w:szCs w:val="24"/>
        </w:rPr>
        <w:t>(</w:t>
      </w:r>
      <w:r w:rsidR="003D6C50">
        <w:rPr>
          <w:rFonts w:ascii="Mangal" w:eastAsia="Arial Unicode MS" w:hAnsi="Mangal" w:cs="Mangal"/>
          <w:sz w:val="24"/>
          <w:szCs w:val="24"/>
          <w:cs/>
        </w:rPr>
        <w:t>ग</w:t>
      </w:r>
      <w:r w:rsidR="003D6C50">
        <w:rPr>
          <w:rFonts w:ascii="Mangal" w:eastAsia="Arial Unicode MS" w:hAnsi="Mangal" w:hint="cs"/>
          <w:sz w:val="24"/>
          <w:szCs w:val="24"/>
          <w:cs/>
        </w:rPr>
        <w:t>)</w:t>
      </w:r>
      <w:r w:rsidR="003D6C50">
        <w:rPr>
          <w:rFonts w:ascii="Mangal" w:eastAsia="Arial Unicode MS" w:hAnsi="Mangal"/>
          <w:sz w:val="24"/>
          <w:szCs w:val="24"/>
        </w:rPr>
        <w:t>:</w:t>
      </w:r>
      <w:r w:rsidR="003D6C50">
        <w:rPr>
          <w:rFonts w:ascii="Mangal" w:eastAsia="Arial Unicode MS" w:hAnsi="Mangal"/>
          <w:sz w:val="24"/>
          <w:szCs w:val="24"/>
        </w:rPr>
        <w:tab/>
      </w:r>
      <w:r w:rsidR="003D6C50">
        <w:rPr>
          <w:rFonts w:ascii="Mangal" w:eastAsia="Arial Unicode MS" w:hAnsi="Mangal" w:cs="Mangal"/>
          <w:sz w:val="24"/>
          <w:szCs w:val="24"/>
          <w:cs/>
        </w:rPr>
        <w:t>अप्रैल</w:t>
      </w:r>
      <w:r w:rsidR="003D6C50">
        <w:rPr>
          <w:rFonts w:ascii="Mangal" w:eastAsia="Arial Unicode MS" w:hAnsi="Mangal"/>
          <w:sz w:val="24"/>
          <w:szCs w:val="24"/>
        </w:rPr>
        <w:t xml:space="preserve">, 2015 </w:t>
      </w:r>
      <w:r w:rsidR="003D6C50">
        <w:rPr>
          <w:rFonts w:ascii="Mangal" w:eastAsia="Arial Unicode MS" w:hAnsi="Mangal" w:cs="Mangal"/>
          <w:sz w:val="24"/>
          <w:szCs w:val="24"/>
          <w:cs/>
        </w:rPr>
        <w:t>में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माननीय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प्रधानमंत्री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के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फ्रांस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दौरे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के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दौरान</w:t>
      </w:r>
      <w:r w:rsidR="003D6C50">
        <w:rPr>
          <w:rFonts w:ascii="Mangal" w:eastAsia="Arial Unicode MS" w:hAnsi="Mangal"/>
          <w:sz w:val="24"/>
          <w:szCs w:val="24"/>
        </w:rPr>
        <w:t xml:space="preserve">, </w:t>
      </w:r>
      <w:r w:rsidR="003D6C50">
        <w:rPr>
          <w:rFonts w:ascii="Mangal" w:eastAsia="Arial Unicode MS" w:hAnsi="Mangal" w:cs="Mangal"/>
          <w:sz w:val="24"/>
          <w:szCs w:val="24"/>
          <w:cs/>
        </w:rPr>
        <w:t>भारतीय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वायुसेना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की</w:t>
      </w:r>
      <w:r w:rsidR="003D6C50">
        <w:rPr>
          <w:rFonts w:ascii="Mangal" w:eastAsia="Arial Unicode MS" w:hAnsi="Mangal"/>
          <w:sz w:val="24"/>
          <w:szCs w:val="24"/>
        </w:rPr>
        <w:t xml:space="preserve"> "</w:t>
      </w:r>
      <w:r w:rsidR="003D6C50">
        <w:rPr>
          <w:rFonts w:ascii="Mangal" w:eastAsia="Arial Unicode MS" w:hAnsi="Mangal" w:cs="Mangal"/>
          <w:sz w:val="24"/>
          <w:szCs w:val="24"/>
          <w:cs/>
        </w:rPr>
        <w:t>महत्वपूर्ण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संक्रियात्मक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आवश्यकता</w:t>
      </w:r>
      <w:r w:rsidR="003D6C50">
        <w:rPr>
          <w:rFonts w:ascii="Mangal" w:eastAsia="Arial Unicode MS" w:hAnsi="Mangal"/>
          <w:sz w:val="24"/>
          <w:szCs w:val="24"/>
        </w:rPr>
        <w:t xml:space="preserve">" </w:t>
      </w:r>
      <w:r w:rsidR="003D6C50">
        <w:rPr>
          <w:rFonts w:ascii="Mangal" w:eastAsia="Arial Unicode MS" w:hAnsi="Mangal" w:cs="Mangal"/>
          <w:sz w:val="24"/>
          <w:szCs w:val="24"/>
          <w:cs/>
        </w:rPr>
        <w:t>को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पूरा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करने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के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लिए</w:t>
      </w:r>
      <w:r w:rsidR="003D6C50">
        <w:rPr>
          <w:rFonts w:ascii="Mangal" w:eastAsia="Arial Unicode MS" w:hAnsi="Mangal"/>
          <w:sz w:val="24"/>
          <w:szCs w:val="24"/>
        </w:rPr>
        <w:t xml:space="preserve"> 36 </w:t>
      </w:r>
      <w:r w:rsidR="003D6C50">
        <w:rPr>
          <w:rFonts w:ascii="Mangal" w:eastAsia="Arial Unicode MS" w:hAnsi="Mangal" w:cs="Mangal"/>
          <w:sz w:val="24"/>
          <w:szCs w:val="24"/>
          <w:cs/>
        </w:rPr>
        <w:t>राफेल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विमानों</w:t>
      </w:r>
      <w:r w:rsidR="003D6C50">
        <w:rPr>
          <w:rFonts w:ascii="Mangal" w:eastAsia="Arial Unicode MS" w:hAnsi="Mangal"/>
          <w:sz w:val="24"/>
          <w:szCs w:val="24"/>
        </w:rPr>
        <w:t xml:space="preserve">  </w:t>
      </w:r>
      <w:r w:rsidR="003D6C50">
        <w:rPr>
          <w:rFonts w:ascii="Mangal" w:eastAsia="Arial Unicode MS" w:hAnsi="Mangal" w:cs="Mangal"/>
          <w:sz w:val="24"/>
          <w:szCs w:val="24"/>
          <w:cs/>
        </w:rPr>
        <w:t>की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सीधी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खरीद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हेतु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भारत</w:t>
      </w:r>
      <w:r w:rsidR="003D6C50">
        <w:rPr>
          <w:rFonts w:ascii="Mangal" w:eastAsia="Arial Unicode MS" w:hAnsi="Mangal"/>
          <w:sz w:val="24"/>
          <w:szCs w:val="24"/>
        </w:rPr>
        <w:t>-</w:t>
      </w:r>
      <w:r w:rsidR="003D6C50">
        <w:rPr>
          <w:rFonts w:ascii="Mangal" w:eastAsia="Arial Unicode MS" w:hAnsi="Mangal" w:cs="Mangal"/>
          <w:sz w:val="24"/>
          <w:szCs w:val="24"/>
          <w:cs/>
        </w:rPr>
        <w:t>फ्रांस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का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एक</w:t>
      </w:r>
      <w:r w:rsidR="003D6C50">
        <w:rPr>
          <w:rFonts w:ascii="Mangal" w:eastAsia="Arial Unicode MS" w:hAnsi="Mangal"/>
          <w:sz w:val="24"/>
          <w:szCs w:val="24"/>
        </w:rPr>
        <w:t xml:space="preserve">  </w:t>
      </w:r>
      <w:r w:rsidR="003D6C50">
        <w:rPr>
          <w:rFonts w:ascii="Mangal" w:eastAsia="Arial Unicode MS" w:hAnsi="Mangal" w:cs="Mangal"/>
          <w:sz w:val="24"/>
          <w:szCs w:val="24"/>
          <w:cs/>
        </w:rPr>
        <w:t>संयुक्त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बयान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जारी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किया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गया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था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।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यह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बयान</w:t>
      </w:r>
      <w:r w:rsidR="003D6C50">
        <w:rPr>
          <w:rFonts w:ascii="Mangal" w:eastAsia="Arial Unicode MS" w:hAnsi="Mangal"/>
          <w:sz w:val="24"/>
          <w:szCs w:val="24"/>
        </w:rPr>
        <w:t xml:space="preserve"> '</w:t>
      </w:r>
      <w:r w:rsidR="003D6C50">
        <w:rPr>
          <w:rFonts w:ascii="Mangal" w:eastAsia="Arial Unicode MS" w:hAnsi="Mangal" w:cs="Mangal"/>
          <w:sz w:val="24"/>
          <w:szCs w:val="24"/>
          <w:cs/>
        </w:rPr>
        <w:t>इरादे</w:t>
      </w:r>
      <w:r w:rsidR="003D6C50">
        <w:rPr>
          <w:rFonts w:ascii="Mangal" w:eastAsia="Arial Unicode MS" w:hAnsi="Mangal"/>
          <w:sz w:val="24"/>
          <w:szCs w:val="24"/>
        </w:rPr>
        <w:t xml:space="preserve">' </w:t>
      </w:r>
      <w:r w:rsidR="003D6C50">
        <w:rPr>
          <w:rFonts w:ascii="Mangal" w:eastAsia="Arial Unicode MS" w:hAnsi="Mangal" w:cs="Mangal"/>
          <w:sz w:val="24"/>
          <w:szCs w:val="24"/>
          <w:cs/>
        </w:rPr>
        <w:t>की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घोषणा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CA763C">
        <w:rPr>
          <w:rFonts w:ascii="Mangal" w:eastAsia="Arial Unicode MS" w:hAnsi="Mangal" w:cs="Mangal"/>
          <w:sz w:val="24"/>
          <w:szCs w:val="24"/>
          <w:cs/>
        </w:rPr>
        <w:t>थी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।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दिनांक</w:t>
      </w:r>
      <w:r w:rsidR="003D6C50">
        <w:rPr>
          <w:rFonts w:ascii="Mangal" w:eastAsia="Arial Unicode MS" w:hAnsi="Mangal"/>
          <w:sz w:val="24"/>
          <w:szCs w:val="24"/>
        </w:rPr>
        <w:t xml:space="preserve"> 24 </w:t>
      </w:r>
      <w:r w:rsidR="003D6C50">
        <w:rPr>
          <w:rFonts w:ascii="Mangal" w:eastAsia="Arial Unicode MS" w:hAnsi="Mangal" w:cs="Mangal"/>
          <w:sz w:val="24"/>
          <w:szCs w:val="24"/>
          <w:cs/>
        </w:rPr>
        <w:t>अगस्त</w:t>
      </w:r>
      <w:r w:rsidR="003D6C50">
        <w:rPr>
          <w:rFonts w:ascii="Mangal" w:eastAsia="Arial Unicode MS" w:hAnsi="Mangal"/>
          <w:sz w:val="24"/>
          <w:szCs w:val="24"/>
        </w:rPr>
        <w:t xml:space="preserve">, 2016 </w:t>
      </w:r>
      <w:r w:rsidR="003D6C50">
        <w:rPr>
          <w:rFonts w:ascii="Mangal" w:eastAsia="Arial Unicode MS" w:hAnsi="Mangal" w:cs="Mangal"/>
          <w:sz w:val="24"/>
          <w:szCs w:val="24"/>
          <w:cs/>
        </w:rPr>
        <w:t>को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सुरक्षा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संबंधी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मंत्रिमंडलीय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समिति</w:t>
      </w:r>
      <w:r w:rsidR="003D6C50">
        <w:rPr>
          <w:rFonts w:ascii="Mangal" w:eastAsia="Arial Unicode MS" w:hAnsi="Mangal"/>
          <w:sz w:val="24"/>
          <w:szCs w:val="24"/>
        </w:rPr>
        <w:t xml:space="preserve"> (</w:t>
      </w:r>
      <w:r w:rsidR="003D6C50">
        <w:rPr>
          <w:rFonts w:ascii="Mangal" w:eastAsia="Arial Unicode MS" w:hAnsi="Mangal" w:cs="Mangal"/>
          <w:sz w:val="24"/>
          <w:szCs w:val="24"/>
          <w:cs/>
        </w:rPr>
        <w:t>सीसीएस</w:t>
      </w:r>
      <w:r w:rsidR="003D6C50">
        <w:rPr>
          <w:rFonts w:ascii="Mangal" w:eastAsia="Arial Unicode MS" w:hAnsi="Mangal"/>
          <w:sz w:val="24"/>
          <w:szCs w:val="24"/>
        </w:rPr>
        <w:t xml:space="preserve">) </w:t>
      </w:r>
      <w:r w:rsidR="003D6C50">
        <w:rPr>
          <w:rFonts w:ascii="Mangal" w:eastAsia="Arial Unicode MS" w:hAnsi="Mangal" w:cs="Mangal"/>
          <w:sz w:val="24"/>
          <w:szCs w:val="24"/>
          <w:cs/>
        </w:rPr>
        <w:t>के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अनुमोदन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के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lastRenderedPageBreak/>
        <w:t>साथ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वार्ता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प्रारंभ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होने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के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लगभग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डेढ़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वर्ष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पश्चात</w:t>
      </w:r>
      <w:r w:rsidR="003D6C50">
        <w:rPr>
          <w:rFonts w:ascii="Mangal" w:eastAsia="Arial Unicode MS" w:hAnsi="Mangal"/>
          <w:sz w:val="24"/>
          <w:szCs w:val="24"/>
        </w:rPr>
        <w:t xml:space="preserve">, 23 </w:t>
      </w:r>
      <w:r w:rsidR="003D6C50">
        <w:rPr>
          <w:rFonts w:ascii="Mangal" w:eastAsia="Arial Unicode MS" w:hAnsi="Mangal" w:cs="Mangal"/>
          <w:sz w:val="24"/>
          <w:szCs w:val="24"/>
          <w:cs/>
        </w:rPr>
        <w:t>सितम्बर</w:t>
      </w:r>
      <w:r w:rsidR="003D6C50">
        <w:rPr>
          <w:rFonts w:ascii="Mangal" w:eastAsia="Arial Unicode MS" w:hAnsi="Mangal"/>
          <w:sz w:val="24"/>
          <w:szCs w:val="24"/>
        </w:rPr>
        <w:t xml:space="preserve">, 2016 </w:t>
      </w:r>
      <w:r w:rsidR="003D6C50">
        <w:rPr>
          <w:rFonts w:ascii="Mangal" w:eastAsia="Arial Unicode MS" w:hAnsi="Mangal" w:cs="Mangal"/>
          <w:sz w:val="24"/>
          <w:szCs w:val="24"/>
          <w:cs/>
        </w:rPr>
        <w:t>को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एक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अन्तर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सरकारी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करार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पर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हस्ताक्षर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0F1366">
        <w:rPr>
          <w:rFonts w:ascii="Mangal" w:eastAsia="Arial Unicode MS" w:hAnsi="Mangal" w:cs="Mangal"/>
          <w:sz w:val="24"/>
          <w:szCs w:val="24"/>
          <w:cs/>
        </w:rPr>
        <w:t>किए</w:t>
      </w:r>
      <w:r w:rsidR="000F1366">
        <w:rPr>
          <w:rFonts w:ascii="Mangal" w:eastAsia="Arial Unicode MS" w:hAnsi="Mangal"/>
          <w:sz w:val="24"/>
          <w:szCs w:val="24"/>
        </w:rPr>
        <w:t xml:space="preserve"> </w:t>
      </w:r>
      <w:r w:rsidR="000F1366">
        <w:rPr>
          <w:rFonts w:ascii="Mangal" w:eastAsia="Arial Unicode MS" w:hAnsi="Mangal" w:cs="Mangal"/>
          <w:sz w:val="24"/>
          <w:szCs w:val="24"/>
          <w:cs/>
        </w:rPr>
        <w:t>गए</w:t>
      </w:r>
      <w:r w:rsidR="003D6C50">
        <w:rPr>
          <w:rFonts w:ascii="Mangal" w:eastAsia="Arial Unicode MS" w:hAnsi="Mangal"/>
          <w:sz w:val="24"/>
          <w:szCs w:val="24"/>
        </w:rPr>
        <w:t xml:space="preserve"> </w:t>
      </w:r>
      <w:r w:rsidR="003D6C50">
        <w:rPr>
          <w:rFonts w:ascii="Mangal" w:eastAsia="Arial Unicode MS" w:hAnsi="Mangal" w:cs="Mangal"/>
          <w:sz w:val="24"/>
          <w:szCs w:val="24"/>
          <w:cs/>
        </w:rPr>
        <w:t>।</w:t>
      </w:r>
    </w:p>
    <w:p w:rsidR="003D6C50" w:rsidRDefault="003D6C50" w:rsidP="00F4718E">
      <w:pPr>
        <w:jc w:val="both"/>
      </w:pPr>
      <w:r>
        <w:rPr>
          <w:rFonts w:ascii="Mangal" w:eastAsia="Arial Unicode MS" w:hAnsi="Mangal"/>
          <w:sz w:val="24"/>
          <w:szCs w:val="24"/>
        </w:rPr>
        <w:tab/>
      </w:r>
      <w:r>
        <w:rPr>
          <w:rFonts w:ascii="Mangal" w:eastAsia="Arial Unicode MS" w:hAnsi="Mangal" w:cs="Mangal"/>
          <w:sz w:val="24"/>
          <w:szCs w:val="24"/>
          <w:cs/>
        </w:rPr>
        <w:t>मध्यम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बहुभूमिका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वाले</w:t>
      </w:r>
      <w:r>
        <w:rPr>
          <w:rFonts w:ascii="Mangal" w:eastAsia="Arial Unicode MS" w:hAnsi="Mangal"/>
          <w:sz w:val="24"/>
          <w:szCs w:val="24"/>
        </w:rPr>
        <w:t xml:space="preserve"> 126 </w:t>
      </w:r>
      <w:r>
        <w:rPr>
          <w:rFonts w:ascii="Mangal" w:eastAsia="Arial Unicode MS" w:hAnsi="Mangal" w:cs="Mangal"/>
          <w:sz w:val="24"/>
          <w:szCs w:val="24"/>
          <w:cs/>
        </w:rPr>
        <w:t>युद्धक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विमानों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के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लिए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प्रस्ताव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हेतु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अनुरोध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को</w:t>
      </w:r>
      <w:r>
        <w:rPr>
          <w:rFonts w:ascii="Mangal" w:eastAsia="Arial Unicode MS" w:hAnsi="Mangal"/>
          <w:sz w:val="24"/>
          <w:szCs w:val="24"/>
        </w:rPr>
        <w:t xml:space="preserve"> 24 </w:t>
      </w:r>
      <w:r>
        <w:rPr>
          <w:rFonts w:ascii="Mangal" w:eastAsia="Arial Unicode MS" w:hAnsi="Mangal" w:cs="Mangal"/>
          <w:sz w:val="24"/>
          <w:szCs w:val="24"/>
          <w:cs/>
        </w:rPr>
        <w:t>जून</w:t>
      </w:r>
      <w:r>
        <w:rPr>
          <w:rFonts w:ascii="Mangal" w:eastAsia="Arial Unicode MS" w:hAnsi="Mangal"/>
          <w:sz w:val="24"/>
          <w:szCs w:val="24"/>
        </w:rPr>
        <w:t xml:space="preserve">, 2015 </w:t>
      </w:r>
      <w:r>
        <w:rPr>
          <w:rFonts w:ascii="Mangal" w:eastAsia="Arial Unicode MS" w:hAnsi="Mangal" w:cs="Mangal"/>
          <w:sz w:val="24"/>
          <w:szCs w:val="24"/>
          <w:cs/>
        </w:rPr>
        <w:t>को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विधिवत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वापस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ले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लिया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गया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क्योंकि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कई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वर्षो</w:t>
      </w:r>
      <w:r>
        <w:rPr>
          <w:rFonts w:ascii="Mangal" w:eastAsia="Arial Unicode MS" w:hAnsi="Mangal"/>
          <w:sz w:val="24"/>
          <w:szCs w:val="24"/>
        </w:rPr>
        <w:t xml:space="preserve"> </w:t>
      </w:r>
      <w:r w:rsidR="000F1366">
        <w:rPr>
          <w:rFonts w:ascii="Mangal" w:eastAsia="Arial Unicode MS" w:hAnsi="Mangal" w:cs="Mangal"/>
          <w:sz w:val="24"/>
          <w:szCs w:val="24"/>
          <w:cs/>
        </w:rPr>
        <w:t>तक</w:t>
      </w:r>
      <w:r w:rsidR="000F1366">
        <w:rPr>
          <w:rFonts w:ascii="Mangal" w:eastAsia="Arial Unicode MS" w:hAnsi="Mangal"/>
          <w:sz w:val="24"/>
          <w:szCs w:val="24"/>
        </w:rPr>
        <w:t xml:space="preserve"> </w:t>
      </w:r>
      <w:r w:rsidR="000F1366">
        <w:rPr>
          <w:rFonts w:ascii="Mangal" w:eastAsia="Arial Unicode MS" w:hAnsi="Mangal" w:cs="Mangal"/>
          <w:sz w:val="24"/>
          <w:szCs w:val="24"/>
          <w:cs/>
        </w:rPr>
        <w:t>चली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लंबी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वार्ताओं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के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पश्चात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भी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अधिप्राप्ति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की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निबंधन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एवं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शर्तों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को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अंतिम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रूप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नहीं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दिया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जा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सका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।</w:t>
      </w:r>
    </w:p>
    <w:p w:rsidR="00D84BD9" w:rsidRDefault="00F4718E" w:rsidP="00F4718E">
      <w:pPr>
        <w:jc w:val="both"/>
        <w:rPr>
          <w:rFonts w:ascii="Mangal" w:eastAsia="Arial Unicode MS" w:hAnsi="Mangal"/>
          <w:sz w:val="24"/>
          <w:szCs w:val="24"/>
        </w:rPr>
      </w:pPr>
      <w:r>
        <w:rPr>
          <w:rFonts w:ascii="Mangal" w:eastAsia="Arial Unicode MS" w:hAnsi="Mangal"/>
          <w:sz w:val="24"/>
          <w:szCs w:val="24"/>
        </w:rPr>
        <w:t>(</w:t>
      </w:r>
      <w:r>
        <w:rPr>
          <w:rFonts w:ascii="Mangal" w:eastAsia="Arial Unicode MS" w:hAnsi="Mangal" w:cs="Mangal"/>
          <w:sz w:val="24"/>
          <w:szCs w:val="24"/>
          <w:cs/>
        </w:rPr>
        <w:t>घ</w:t>
      </w:r>
      <w:r>
        <w:rPr>
          <w:rFonts w:ascii="Mangal" w:eastAsia="Arial Unicode MS" w:hAnsi="Mangal" w:hint="cs"/>
          <w:sz w:val="24"/>
          <w:szCs w:val="24"/>
          <w:cs/>
        </w:rPr>
        <w:t>)</w:t>
      </w:r>
      <w:r>
        <w:rPr>
          <w:rFonts w:ascii="Mangal" w:eastAsia="Arial Unicode MS" w:hAnsi="Mangal"/>
          <w:sz w:val="24"/>
          <w:szCs w:val="24"/>
        </w:rPr>
        <w:t>:</w:t>
      </w:r>
      <w:r>
        <w:rPr>
          <w:rFonts w:ascii="Mangal" w:eastAsia="Arial Unicode MS" w:hAnsi="Mangal"/>
          <w:sz w:val="24"/>
          <w:szCs w:val="24"/>
        </w:rPr>
        <w:tab/>
      </w:r>
      <w:r>
        <w:rPr>
          <w:rFonts w:ascii="Mangal" w:eastAsia="Arial Unicode MS" w:hAnsi="Mangal" w:cs="Mangal"/>
          <w:sz w:val="24"/>
          <w:szCs w:val="24"/>
          <w:cs/>
        </w:rPr>
        <w:t>सरकार</w:t>
      </w:r>
      <w:r>
        <w:rPr>
          <w:rFonts w:ascii="Mangal" w:eastAsia="Arial Unicode MS" w:hAnsi="Mangal"/>
          <w:sz w:val="24"/>
          <w:szCs w:val="24"/>
        </w:rPr>
        <w:t xml:space="preserve">, </w:t>
      </w:r>
      <w:r>
        <w:rPr>
          <w:rFonts w:ascii="Mangal" w:eastAsia="Arial Unicode MS" w:hAnsi="Mangal" w:cs="Mangal"/>
          <w:sz w:val="24"/>
          <w:szCs w:val="24"/>
          <w:cs/>
        </w:rPr>
        <w:t>सुरक्षा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परिवेश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की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नियमित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समीक्षा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करती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है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और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सुरक्षा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चुनौतियों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से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निपटने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के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लिए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भारतीय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वायुसेना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को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समर्थ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बनाने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के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लिए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आवश्यक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उपाय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करती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है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।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भारतीय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वायुसेना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विभिन्न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विमानों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की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अधिप्राप्ति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के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जरिए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अपने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बेड़े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के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आधुनिकीकरण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की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प्रक्रिया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अपनाती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है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</w:rPr>
        <w:t>।</w:t>
      </w:r>
      <w:r w:rsidR="000F1366">
        <w:rPr>
          <w:rFonts w:ascii="Mangal" w:eastAsia="Arial Unicode MS" w:hAnsi="Mangal"/>
          <w:sz w:val="24"/>
          <w:szCs w:val="24"/>
        </w:rPr>
        <w:t xml:space="preserve"> </w:t>
      </w:r>
      <w:r w:rsidR="000F1366">
        <w:rPr>
          <w:rFonts w:ascii="Mangal" w:eastAsia="Arial Unicode MS" w:hAnsi="Mangal" w:cs="Mangal"/>
          <w:sz w:val="24"/>
          <w:szCs w:val="24"/>
          <w:cs/>
        </w:rPr>
        <w:t>इसके</w:t>
      </w:r>
      <w:r w:rsidR="000F1366">
        <w:rPr>
          <w:rFonts w:ascii="Mangal" w:eastAsia="Arial Unicode MS" w:hAnsi="Mangal"/>
          <w:sz w:val="24"/>
          <w:szCs w:val="24"/>
        </w:rPr>
        <w:t xml:space="preserve"> </w:t>
      </w:r>
      <w:r w:rsidR="000F1366">
        <w:rPr>
          <w:rFonts w:ascii="Mangal" w:eastAsia="Arial Unicode MS" w:hAnsi="Mangal" w:cs="Mangal"/>
          <w:sz w:val="24"/>
          <w:szCs w:val="24"/>
          <w:cs/>
        </w:rPr>
        <w:t>अलावा</w:t>
      </w:r>
      <w:r w:rsidR="000F1366">
        <w:rPr>
          <w:rFonts w:ascii="Mangal" w:eastAsia="Arial Unicode MS" w:hAnsi="Mangal"/>
          <w:sz w:val="24"/>
          <w:szCs w:val="24"/>
        </w:rPr>
        <w:t xml:space="preserve">, </w:t>
      </w:r>
      <w:r w:rsidR="000F1366">
        <w:rPr>
          <w:rFonts w:ascii="Mangal" w:eastAsia="Arial Unicode MS" w:hAnsi="Mangal" w:cs="Mangal"/>
          <w:sz w:val="24"/>
          <w:szCs w:val="24"/>
          <w:cs/>
        </w:rPr>
        <w:t>विमानों</w:t>
      </w:r>
      <w:r w:rsidR="000F1366">
        <w:rPr>
          <w:rFonts w:ascii="Mangal" w:eastAsia="Arial Unicode MS" w:hAnsi="Mangal"/>
          <w:sz w:val="24"/>
          <w:szCs w:val="24"/>
        </w:rPr>
        <w:t xml:space="preserve"> </w:t>
      </w:r>
      <w:r w:rsidR="000F1366">
        <w:rPr>
          <w:rFonts w:ascii="Mangal" w:eastAsia="Arial Unicode MS" w:hAnsi="Mangal" w:cs="Mangal"/>
          <w:sz w:val="24"/>
          <w:szCs w:val="24"/>
          <w:cs/>
        </w:rPr>
        <w:t>के</w:t>
      </w:r>
      <w:r w:rsidR="000F1366">
        <w:rPr>
          <w:rFonts w:ascii="Mangal" w:eastAsia="Arial Unicode MS" w:hAnsi="Mangal"/>
          <w:sz w:val="24"/>
          <w:szCs w:val="24"/>
        </w:rPr>
        <w:t xml:space="preserve"> </w:t>
      </w:r>
      <w:r w:rsidR="000F1366">
        <w:rPr>
          <w:rFonts w:ascii="Mangal" w:eastAsia="Arial Unicode MS" w:hAnsi="Mangal" w:cs="Mangal"/>
          <w:sz w:val="24"/>
          <w:szCs w:val="24"/>
          <w:cs/>
        </w:rPr>
        <w:t>मौजूदा</w:t>
      </w:r>
      <w:r w:rsidR="000F1366">
        <w:rPr>
          <w:rFonts w:ascii="Mangal" w:eastAsia="Arial Unicode MS" w:hAnsi="Mangal"/>
          <w:sz w:val="24"/>
          <w:szCs w:val="24"/>
        </w:rPr>
        <w:t xml:space="preserve"> </w:t>
      </w:r>
      <w:r w:rsidR="000F1366">
        <w:rPr>
          <w:rFonts w:ascii="Mangal" w:eastAsia="Arial Unicode MS" w:hAnsi="Mangal" w:cs="Mangal"/>
          <w:sz w:val="24"/>
          <w:szCs w:val="24"/>
          <w:cs/>
        </w:rPr>
        <w:t>बेड़े</w:t>
      </w:r>
      <w:r w:rsidR="000F1366">
        <w:rPr>
          <w:rFonts w:ascii="Mangal" w:eastAsia="Arial Unicode MS" w:hAnsi="Mangal"/>
          <w:sz w:val="24"/>
          <w:szCs w:val="24"/>
        </w:rPr>
        <w:t xml:space="preserve"> </w:t>
      </w:r>
      <w:r w:rsidR="000F1366">
        <w:rPr>
          <w:rFonts w:ascii="Mangal" w:eastAsia="Arial Unicode MS" w:hAnsi="Mangal" w:cs="Mangal"/>
          <w:sz w:val="24"/>
          <w:szCs w:val="24"/>
          <w:cs/>
        </w:rPr>
        <w:t>का</w:t>
      </w:r>
      <w:r w:rsidR="000F1366">
        <w:rPr>
          <w:rFonts w:ascii="Mangal" w:eastAsia="Arial Unicode MS" w:hAnsi="Mangal"/>
          <w:sz w:val="24"/>
          <w:szCs w:val="24"/>
        </w:rPr>
        <w:t xml:space="preserve"> </w:t>
      </w:r>
      <w:r w:rsidR="000F1366">
        <w:rPr>
          <w:rFonts w:ascii="Mangal" w:eastAsia="Arial Unicode MS" w:hAnsi="Mangal" w:cs="Mangal"/>
          <w:sz w:val="24"/>
          <w:szCs w:val="24"/>
          <w:cs/>
        </w:rPr>
        <w:t>आवश्यकतानुसार</w:t>
      </w:r>
      <w:r w:rsidR="000F1366">
        <w:rPr>
          <w:rFonts w:ascii="Mangal" w:eastAsia="Arial Unicode MS" w:hAnsi="Mangal"/>
          <w:sz w:val="24"/>
          <w:szCs w:val="24"/>
        </w:rPr>
        <w:t xml:space="preserve"> </w:t>
      </w:r>
      <w:r w:rsidR="000F1366">
        <w:rPr>
          <w:rFonts w:ascii="Mangal" w:eastAsia="Arial Unicode MS" w:hAnsi="Mangal" w:cs="Mangal"/>
          <w:sz w:val="24"/>
          <w:szCs w:val="24"/>
          <w:cs/>
        </w:rPr>
        <w:t>उन्नयन</w:t>
      </w:r>
      <w:r w:rsidR="000F1366">
        <w:rPr>
          <w:rFonts w:ascii="Mangal" w:eastAsia="Arial Unicode MS" w:hAnsi="Mangal"/>
          <w:sz w:val="24"/>
          <w:szCs w:val="24"/>
        </w:rPr>
        <w:t xml:space="preserve"> </w:t>
      </w:r>
      <w:r w:rsidR="000F1366">
        <w:rPr>
          <w:rFonts w:ascii="Mangal" w:eastAsia="Arial Unicode MS" w:hAnsi="Mangal" w:cs="Mangal"/>
          <w:sz w:val="24"/>
          <w:szCs w:val="24"/>
          <w:cs/>
        </w:rPr>
        <w:t>किया</w:t>
      </w:r>
      <w:r w:rsidR="000F1366">
        <w:rPr>
          <w:rFonts w:ascii="Mangal" w:eastAsia="Arial Unicode MS" w:hAnsi="Mangal"/>
          <w:sz w:val="24"/>
          <w:szCs w:val="24"/>
        </w:rPr>
        <w:t xml:space="preserve"> </w:t>
      </w:r>
      <w:r w:rsidR="000F1366">
        <w:rPr>
          <w:rFonts w:ascii="Mangal" w:eastAsia="Arial Unicode MS" w:hAnsi="Mangal" w:cs="Mangal"/>
          <w:sz w:val="24"/>
          <w:szCs w:val="24"/>
          <w:cs/>
        </w:rPr>
        <w:t>जाता</w:t>
      </w:r>
      <w:r w:rsidR="000F1366">
        <w:rPr>
          <w:rFonts w:ascii="Mangal" w:eastAsia="Arial Unicode MS" w:hAnsi="Mangal"/>
          <w:sz w:val="24"/>
          <w:szCs w:val="24"/>
        </w:rPr>
        <w:t xml:space="preserve"> </w:t>
      </w:r>
      <w:r w:rsidR="000F1366">
        <w:rPr>
          <w:rFonts w:ascii="Mangal" w:eastAsia="Arial Unicode MS" w:hAnsi="Mangal" w:cs="Mangal"/>
          <w:sz w:val="24"/>
          <w:szCs w:val="24"/>
          <w:cs/>
        </w:rPr>
        <w:t>है</w:t>
      </w:r>
      <w:r w:rsidR="000F1366">
        <w:rPr>
          <w:rFonts w:ascii="Mangal" w:eastAsia="Arial Unicode MS" w:hAnsi="Mangal"/>
          <w:sz w:val="24"/>
          <w:szCs w:val="24"/>
        </w:rPr>
        <w:t xml:space="preserve"> </w:t>
      </w:r>
      <w:r w:rsidR="000F1366">
        <w:rPr>
          <w:rFonts w:ascii="Mangal" w:eastAsia="Arial Unicode MS" w:hAnsi="Mangal" w:cs="Mangal"/>
          <w:sz w:val="24"/>
          <w:szCs w:val="24"/>
          <w:cs/>
        </w:rPr>
        <w:t>।</w:t>
      </w:r>
    </w:p>
    <w:p w:rsidR="00F4718E" w:rsidRDefault="00F4718E" w:rsidP="00F4718E">
      <w:pPr>
        <w:jc w:val="center"/>
      </w:pPr>
      <w:r>
        <w:rPr>
          <w:rFonts w:ascii="Mangal" w:eastAsia="Arial Unicode MS" w:hAnsi="Mangal"/>
          <w:sz w:val="24"/>
          <w:szCs w:val="24"/>
        </w:rPr>
        <w:t>*****</w:t>
      </w:r>
    </w:p>
    <w:sectPr w:rsidR="00F4718E" w:rsidSect="000F1366">
      <w:pgSz w:w="12240" w:h="15840"/>
      <w:pgMar w:top="1440" w:right="135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9CED869-1E2D-442B-97F6-D2BD573EE35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C17887DF-337C-4932-A3C5-AF1FA1063635}"/>
    <w:embedBold r:id="rId3" w:fontKey="{554EF8A8-C292-4AB7-86B5-44B27733F4B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D0A38E-4A43-47A2-A9DE-5FCBFD09AC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607D"/>
    <w:rsid w:val="000F1366"/>
    <w:rsid w:val="00136CC2"/>
    <w:rsid w:val="00195070"/>
    <w:rsid w:val="00256141"/>
    <w:rsid w:val="003D6C50"/>
    <w:rsid w:val="00A805DB"/>
    <w:rsid w:val="00CA763C"/>
    <w:rsid w:val="00D3607D"/>
    <w:rsid w:val="00D84BD9"/>
    <w:rsid w:val="00F4718E"/>
    <w:rsid w:val="00F51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71265B-915A-47DF-B962-37100A0B5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C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6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22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10</cp:revision>
  <cp:lastPrinted>2012-08-21T04:53:00Z</cp:lastPrinted>
  <dcterms:created xsi:type="dcterms:W3CDTF">2012-08-21T03:14:00Z</dcterms:created>
  <dcterms:modified xsi:type="dcterms:W3CDTF">2018-03-17T01:14:00Z</dcterms:modified>
</cp:coreProperties>
</file>