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B3" w:rsidRDefault="006261B3" w:rsidP="005745BD">
      <w:pPr>
        <w:spacing w:after="0" w:line="240" w:lineRule="auto"/>
        <w:jc w:val="center"/>
        <w:rPr>
          <w:rFonts w:ascii="Arial Unicode MS" w:eastAsia="Arial Unicode MS" w:hAnsi="Arial Unicode MS" w:cs="Arial Unicode MS" w:hint="cs"/>
          <w:b/>
          <w:bCs/>
          <w:sz w:val="24"/>
          <w:szCs w:val="24"/>
        </w:rPr>
      </w:pPr>
    </w:p>
    <w:p w:rsidR="005745BD" w:rsidRPr="005745BD" w:rsidRDefault="005745BD" w:rsidP="005745BD">
      <w:pPr>
        <w:spacing w:after="0" w:line="240" w:lineRule="auto"/>
        <w:jc w:val="center"/>
        <w:rPr>
          <w:rFonts w:ascii="Arial Unicode MS" w:eastAsia="Arial Unicode MS" w:hAnsi="Arial Unicode MS" w:cs="Arial Unicode MS"/>
          <w:b/>
          <w:bCs/>
          <w:sz w:val="24"/>
          <w:szCs w:val="24"/>
        </w:rPr>
      </w:pPr>
      <w:r w:rsidRPr="005745BD">
        <w:rPr>
          <w:rFonts w:ascii="Arial Unicode MS" w:eastAsia="Arial Unicode MS" w:hAnsi="Arial Unicode MS" w:cs="Arial Unicode MS" w:hint="eastAsia"/>
          <w:b/>
          <w:bCs/>
          <w:sz w:val="24"/>
          <w:szCs w:val="24"/>
          <w:cs/>
        </w:rPr>
        <w:t>भारत सरकार</w:t>
      </w:r>
    </w:p>
    <w:p w:rsidR="005745BD" w:rsidRPr="005745BD" w:rsidRDefault="005745BD" w:rsidP="005745BD">
      <w:pPr>
        <w:spacing w:after="0" w:line="240" w:lineRule="auto"/>
        <w:jc w:val="center"/>
        <w:rPr>
          <w:rFonts w:ascii="Arial Unicode MS" w:eastAsia="Arial Unicode MS" w:hAnsi="Arial Unicode MS" w:cs="Arial Unicode MS"/>
          <w:b/>
          <w:bCs/>
          <w:sz w:val="24"/>
          <w:szCs w:val="24"/>
        </w:rPr>
      </w:pPr>
      <w:r w:rsidRPr="005745BD">
        <w:rPr>
          <w:rFonts w:ascii="Arial Unicode MS" w:eastAsia="Arial Unicode MS" w:hAnsi="Arial Unicode MS" w:cs="Arial Unicode MS" w:hint="eastAsia"/>
          <w:b/>
          <w:bCs/>
          <w:sz w:val="24"/>
          <w:szCs w:val="24"/>
          <w:cs/>
        </w:rPr>
        <w:t>गृह मंत्रालय</w:t>
      </w:r>
    </w:p>
    <w:p w:rsidR="005745BD" w:rsidRPr="005745BD" w:rsidRDefault="005745BD" w:rsidP="005745BD">
      <w:pPr>
        <w:spacing w:after="0" w:line="240" w:lineRule="auto"/>
        <w:jc w:val="center"/>
        <w:rPr>
          <w:rFonts w:ascii="Arial Unicode MS" w:eastAsia="Arial Unicode MS" w:hAnsi="Arial Unicode MS" w:cs="Arial Unicode MS"/>
          <w:b/>
          <w:bCs/>
          <w:sz w:val="24"/>
          <w:szCs w:val="24"/>
        </w:rPr>
      </w:pPr>
      <w:r w:rsidRPr="005745BD">
        <w:rPr>
          <w:rFonts w:ascii="Arial Unicode MS" w:eastAsia="Arial Unicode MS" w:hAnsi="Arial Unicode MS" w:cs="Arial Unicode MS" w:hint="eastAsia"/>
          <w:b/>
          <w:bCs/>
          <w:sz w:val="24"/>
          <w:szCs w:val="24"/>
          <w:cs/>
        </w:rPr>
        <w:t>राज्‍य सभा</w:t>
      </w:r>
    </w:p>
    <w:p w:rsidR="005745BD" w:rsidRPr="005745BD" w:rsidRDefault="005745BD" w:rsidP="005745BD">
      <w:pPr>
        <w:spacing w:after="0" w:line="240" w:lineRule="auto"/>
        <w:ind w:right="-120"/>
        <w:jc w:val="center"/>
        <w:rPr>
          <w:rFonts w:ascii="Arial Unicode MS" w:eastAsia="Arial Unicode MS" w:hAnsi="Arial Unicode MS" w:cs="Arial Unicode MS"/>
          <w:b/>
          <w:bCs/>
          <w:sz w:val="24"/>
          <w:szCs w:val="24"/>
          <w:lang w:val="en-IN"/>
        </w:rPr>
      </w:pPr>
      <w:r w:rsidRPr="005745BD">
        <w:rPr>
          <w:rFonts w:ascii="Arial Unicode MS" w:eastAsia="Arial Unicode MS" w:hAnsi="Arial Unicode MS" w:cs="Arial Unicode MS" w:hint="eastAsia"/>
          <w:b/>
          <w:bCs/>
          <w:sz w:val="24"/>
          <w:szCs w:val="24"/>
          <w:cs/>
        </w:rPr>
        <w:t xml:space="preserve">तारांकित प्रश्‍न संख्या </w:t>
      </w:r>
      <w:r w:rsidR="00710167">
        <w:rPr>
          <w:rFonts w:ascii="Arial Unicode MS" w:eastAsia="Arial Unicode MS" w:hAnsi="Arial Unicode MS" w:cs="Arial Unicode MS"/>
          <w:b/>
          <w:bCs/>
          <w:sz w:val="24"/>
          <w:szCs w:val="24"/>
        </w:rPr>
        <w:t>276</w:t>
      </w:r>
      <w:r w:rsidR="00906D3C">
        <w:rPr>
          <w:rFonts w:ascii="Arial Unicode MS" w:eastAsia="Arial Unicode MS" w:hAnsi="Arial Unicode MS" w:cs="Arial Unicode MS"/>
          <w:b/>
          <w:bCs/>
          <w:sz w:val="24"/>
          <w:szCs w:val="24"/>
        </w:rPr>
        <w:t>*</w:t>
      </w:r>
    </w:p>
    <w:p w:rsidR="005745BD" w:rsidRPr="005745BD" w:rsidRDefault="005745BD" w:rsidP="005745BD">
      <w:pPr>
        <w:spacing w:after="0" w:line="240" w:lineRule="auto"/>
        <w:ind w:right="-120"/>
        <w:jc w:val="center"/>
        <w:rPr>
          <w:rFonts w:ascii="Arial Unicode MS" w:eastAsia="Arial Unicode MS" w:hAnsi="Arial Unicode MS" w:cs="Arial Unicode MS"/>
          <w:b/>
          <w:bCs/>
          <w:sz w:val="24"/>
          <w:szCs w:val="24"/>
          <w:cs/>
        </w:rPr>
      </w:pPr>
      <w:r w:rsidRPr="005745BD">
        <w:rPr>
          <w:rFonts w:ascii="Arial Unicode MS" w:eastAsia="Arial Unicode MS" w:hAnsi="Arial Unicode MS" w:cs="Arial Unicode MS" w:hint="eastAsia"/>
          <w:b/>
          <w:bCs/>
          <w:sz w:val="24"/>
          <w:szCs w:val="24"/>
          <w:cs/>
        </w:rPr>
        <w:t>दिनांक 21.03.2018/</w:t>
      </w:r>
      <w:r w:rsidRPr="005745BD">
        <w:rPr>
          <w:rFonts w:ascii="Arial Unicode MS" w:eastAsia="Arial Unicode MS" w:hAnsi="Arial Unicode MS" w:cs="Arial Unicode MS" w:hint="eastAsia"/>
          <w:b/>
          <w:bCs/>
          <w:sz w:val="24"/>
          <w:szCs w:val="24"/>
        </w:rPr>
        <w:t xml:space="preserve">30 </w:t>
      </w:r>
      <w:r w:rsidRPr="005745BD">
        <w:rPr>
          <w:rFonts w:ascii="Arial Unicode MS" w:eastAsia="Arial Unicode MS" w:hAnsi="Arial Unicode MS" w:cs="Arial Unicode MS" w:hint="eastAsia"/>
          <w:b/>
          <w:bCs/>
          <w:sz w:val="24"/>
          <w:szCs w:val="24"/>
          <w:cs/>
        </w:rPr>
        <w:t>फाल्‍गुन, 1939 (शक) को उत्तर के लिए</w:t>
      </w:r>
    </w:p>
    <w:p w:rsidR="005745BD" w:rsidRPr="005745BD" w:rsidRDefault="005745BD" w:rsidP="005745BD">
      <w:pPr>
        <w:spacing w:after="0" w:line="240" w:lineRule="auto"/>
        <w:jc w:val="center"/>
        <w:rPr>
          <w:rFonts w:ascii="Arial Unicode MS" w:eastAsia="Arial Unicode MS" w:hAnsi="Arial Unicode MS" w:cs="Arial Unicode MS"/>
          <w:b/>
          <w:bCs/>
          <w:sz w:val="24"/>
          <w:szCs w:val="24"/>
        </w:rPr>
      </w:pPr>
    </w:p>
    <w:p w:rsidR="001E520A" w:rsidRDefault="001E520A" w:rsidP="001E520A">
      <w:pPr>
        <w:rPr>
          <w:rFonts w:ascii="Arial Unicode MS" w:eastAsia="Arial Unicode MS" w:hAnsi="Arial Unicode MS" w:cs="Arial Unicode MS"/>
          <w:b/>
          <w:bCs/>
          <w:sz w:val="24"/>
          <w:szCs w:val="24"/>
        </w:rPr>
      </w:pPr>
      <w:r w:rsidRPr="001E520A">
        <w:rPr>
          <w:rFonts w:ascii="Arial Unicode MS" w:eastAsia="Arial Unicode MS" w:hAnsi="Arial Unicode MS" w:cs="Arial Unicode MS"/>
          <w:b/>
          <w:bCs/>
          <w:sz w:val="24"/>
          <w:szCs w:val="24"/>
          <w:cs/>
        </w:rPr>
        <w:t xml:space="preserve">जम्मू और कश्मीर में आतंकवादियों द्वारा सैन्य बलों के शिविरों पर हमला किया जाना </w:t>
      </w:r>
    </w:p>
    <w:p w:rsidR="001E520A" w:rsidRDefault="001E520A" w:rsidP="001E520A">
      <w:pPr>
        <w:rPr>
          <w:rFonts w:ascii="Arial Unicode MS" w:eastAsia="Arial Unicode MS" w:hAnsi="Arial Unicode MS" w:cs="Arial Unicode MS"/>
          <w:b/>
          <w:bCs/>
          <w:sz w:val="24"/>
          <w:szCs w:val="24"/>
        </w:rPr>
      </w:pPr>
      <w:r w:rsidRPr="001E520A">
        <w:rPr>
          <w:rFonts w:ascii="Arial Unicode MS" w:eastAsia="Arial Unicode MS" w:hAnsi="Arial Unicode MS" w:cs="Arial Unicode MS"/>
          <w:b/>
          <w:bCs/>
          <w:sz w:val="24"/>
          <w:szCs w:val="24"/>
          <w:cs/>
        </w:rPr>
        <w:t xml:space="preserve">*276. श्री राजकुमार धूतः </w:t>
      </w:r>
    </w:p>
    <w:p w:rsidR="001E520A" w:rsidRDefault="001E520A" w:rsidP="001E520A">
      <w:pPr>
        <w:rPr>
          <w:rFonts w:ascii="Arial Unicode MS" w:eastAsia="Arial Unicode MS" w:hAnsi="Arial Unicode MS" w:cs="Arial Unicode MS"/>
          <w:b/>
          <w:bCs/>
          <w:sz w:val="24"/>
          <w:szCs w:val="24"/>
        </w:rPr>
      </w:pPr>
      <w:r w:rsidRPr="001E520A">
        <w:rPr>
          <w:rFonts w:ascii="Arial Unicode MS" w:eastAsia="Arial Unicode MS" w:hAnsi="Arial Unicode MS" w:cs="Arial Unicode MS"/>
          <w:b/>
          <w:bCs/>
          <w:sz w:val="24"/>
          <w:szCs w:val="24"/>
          <w:cs/>
        </w:rPr>
        <w:t xml:space="preserve">क्या गृह मंत्री यह बताने की कृपा करेंगे किः </w:t>
      </w:r>
    </w:p>
    <w:p w:rsidR="001E520A" w:rsidRPr="004E4A2E" w:rsidRDefault="001E520A" w:rsidP="004E4A2E">
      <w:pPr>
        <w:spacing w:after="0" w:line="240" w:lineRule="auto"/>
        <w:rPr>
          <w:rFonts w:ascii="Arial Unicode MS" w:eastAsia="Arial Unicode MS" w:hAnsi="Arial Unicode MS" w:cs="Arial Unicode MS"/>
          <w:b/>
          <w:bCs/>
          <w:sz w:val="24"/>
          <w:szCs w:val="24"/>
          <w:cs/>
          <w:lang w:val="en-IN"/>
        </w:rPr>
      </w:pPr>
      <w:r w:rsidRPr="001E520A">
        <w:rPr>
          <w:rFonts w:ascii="Arial Unicode MS" w:eastAsia="Arial Unicode MS" w:hAnsi="Arial Unicode MS" w:cs="Arial Unicode MS"/>
          <w:b/>
          <w:bCs/>
          <w:sz w:val="24"/>
          <w:szCs w:val="24"/>
          <w:cs/>
        </w:rPr>
        <w:t xml:space="preserve">(क) क्या यह सच है कि जम्मू और कश्मीर में सैन्य बलों के शिविरों पर आतंकवादियों द्वारा हमला किए जाने की घटनाएं हाल में </w:t>
      </w:r>
      <w:r w:rsidR="004E4A2E">
        <w:rPr>
          <w:rFonts w:ascii="Arial Unicode MS" w:eastAsia="Arial Unicode MS" w:hAnsi="Arial Unicode MS" w:cs="Arial Unicode MS"/>
          <w:b/>
          <w:bCs/>
          <w:sz w:val="24"/>
          <w:szCs w:val="24"/>
          <w:cs/>
        </w:rPr>
        <w:t>बढ़ गई हैं जिनके परिणामस्‍वरूप ऐसे शिविरों के सैन्‍य कर्मी मारे भी गए हैं</w:t>
      </w:r>
      <w:r w:rsidR="004E4A2E">
        <w:rPr>
          <w:rFonts w:ascii="Arial Unicode MS" w:eastAsia="Arial Unicode MS" w:hAnsi="Arial Unicode MS" w:cs="Arial Unicode MS"/>
          <w:b/>
          <w:bCs/>
          <w:sz w:val="24"/>
          <w:szCs w:val="24"/>
          <w:lang w:val="en-IN"/>
        </w:rPr>
        <w:t>;</w:t>
      </w:r>
    </w:p>
    <w:p w:rsidR="001E520A" w:rsidRPr="001E520A" w:rsidRDefault="001E520A" w:rsidP="004E4A2E">
      <w:pPr>
        <w:spacing w:after="0" w:line="240" w:lineRule="auto"/>
        <w:rPr>
          <w:rFonts w:ascii="Arial Unicode MS" w:eastAsia="Arial Unicode MS" w:hAnsi="Arial Unicode MS" w:cs="Arial Unicode MS"/>
          <w:b/>
          <w:bCs/>
          <w:sz w:val="24"/>
          <w:szCs w:val="24"/>
        </w:rPr>
      </w:pPr>
      <w:r w:rsidRPr="001E520A">
        <w:rPr>
          <w:rFonts w:ascii="Arial Unicode MS" w:eastAsia="Arial Unicode MS" w:hAnsi="Arial Unicode MS" w:cs="Arial Unicode MS"/>
          <w:b/>
          <w:bCs/>
          <w:sz w:val="24"/>
          <w:szCs w:val="24"/>
          <w:cs/>
        </w:rPr>
        <w:t>(ख) यदि हां</w:t>
      </w:r>
      <w:r w:rsidRPr="001E520A">
        <w:rPr>
          <w:rFonts w:ascii="Arial Unicode MS" w:eastAsia="Arial Unicode MS" w:hAnsi="Arial Unicode MS" w:cs="Arial Unicode MS"/>
          <w:b/>
          <w:bCs/>
          <w:sz w:val="24"/>
          <w:szCs w:val="24"/>
        </w:rPr>
        <w:t xml:space="preserve">, </w:t>
      </w:r>
      <w:r w:rsidRPr="001E520A">
        <w:rPr>
          <w:rFonts w:ascii="Arial Unicode MS" w:eastAsia="Arial Unicode MS" w:hAnsi="Arial Unicode MS" w:cs="Arial Unicode MS"/>
          <w:b/>
          <w:bCs/>
          <w:sz w:val="24"/>
          <w:szCs w:val="24"/>
          <w:cs/>
        </w:rPr>
        <w:t>तो विगत दो वर्षों का</w:t>
      </w:r>
      <w:r w:rsidRPr="001E520A">
        <w:rPr>
          <w:rFonts w:ascii="Arial Unicode MS" w:eastAsia="Arial Unicode MS" w:hAnsi="Arial Unicode MS" w:cs="Arial Unicode MS"/>
          <w:b/>
          <w:bCs/>
          <w:sz w:val="24"/>
          <w:szCs w:val="24"/>
        </w:rPr>
        <w:t xml:space="preserve">, </w:t>
      </w:r>
      <w:r w:rsidRPr="001E520A">
        <w:rPr>
          <w:rFonts w:ascii="Arial Unicode MS" w:eastAsia="Arial Unicode MS" w:hAnsi="Arial Unicode MS" w:cs="Arial Unicode MS"/>
          <w:b/>
          <w:bCs/>
          <w:sz w:val="24"/>
          <w:szCs w:val="24"/>
          <w:cs/>
        </w:rPr>
        <w:t>राज्य-वार</w:t>
      </w:r>
      <w:r w:rsidRPr="001E520A">
        <w:rPr>
          <w:rFonts w:ascii="Arial Unicode MS" w:eastAsia="Arial Unicode MS" w:hAnsi="Arial Unicode MS" w:cs="Arial Unicode MS"/>
          <w:b/>
          <w:bCs/>
          <w:sz w:val="24"/>
          <w:szCs w:val="24"/>
        </w:rPr>
        <w:t xml:space="preserve">, </w:t>
      </w:r>
      <w:r w:rsidRPr="001E520A">
        <w:rPr>
          <w:rFonts w:ascii="Arial Unicode MS" w:eastAsia="Arial Unicode MS" w:hAnsi="Arial Unicode MS" w:cs="Arial Unicode MS"/>
          <w:b/>
          <w:bCs/>
          <w:sz w:val="24"/>
          <w:szCs w:val="24"/>
          <w:cs/>
        </w:rPr>
        <w:t>तत्संबंधी ब्यौरा क्या है</w:t>
      </w:r>
      <w:r w:rsidRPr="001E520A">
        <w:rPr>
          <w:rFonts w:ascii="Arial Unicode MS" w:eastAsia="Arial Unicode MS" w:hAnsi="Arial Unicode MS" w:cs="Arial Unicode MS"/>
          <w:b/>
          <w:bCs/>
          <w:sz w:val="24"/>
          <w:szCs w:val="24"/>
        </w:rPr>
        <w:t xml:space="preserve">; </w:t>
      </w:r>
      <w:r w:rsidRPr="001E520A">
        <w:rPr>
          <w:rFonts w:ascii="Arial Unicode MS" w:eastAsia="Arial Unicode MS" w:hAnsi="Arial Unicode MS" w:cs="Arial Unicode MS"/>
          <w:b/>
          <w:bCs/>
          <w:sz w:val="24"/>
          <w:szCs w:val="24"/>
          <w:cs/>
        </w:rPr>
        <w:t xml:space="preserve">और </w:t>
      </w:r>
    </w:p>
    <w:p w:rsidR="001E520A" w:rsidRPr="001E520A" w:rsidRDefault="001E520A" w:rsidP="004E4A2E">
      <w:pPr>
        <w:spacing w:after="0" w:line="240" w:lineRule="auto"/>
        <w:rPr>
          <w:rFonts w:ascii="Arial Unicode MS" w:eastAsia="Arial Unicode MS" w:hAnsi="Arial Unicode MS" w:cs="Arial Unicode MS"/>
          <w:b/>
          <w:bCs/>
          <w:sz w:val="24"/>
          <w:szCs w:val="24"/>
        </w:rPr>
      </w:pPr>
      <w:r w:rsidRPr="001E520A">
        <w:rPr>
          <w:rFonts w:ascii="Arial Unicode MS" w:eastAsia="Arial Unicode MS" w:hAnsi="Arial Unicode MS" w:cs="Arial Unicode MS"/>
          <w:b/>
          <w:bCs/>
          <w:sz w:val="24"/>
          <w:szCs w:val="24"/>
          <w:cs/>
        </w:rPr>
        <w:t>(ग) सरकार भविष्य में ऐसी घटनाओं को रोकने के लिए क्या-क्या कदम उठाये जाने का विचार रखती है</w:t>
      </w:r>
      <w:r w:rsidRPr="001E520A">
        <w:rPr>
          <w:rFonts w:ascii="Arial Unicode MS" w:eastAsia="Arial Unicode MS" w:hAnsi="Arial Unicode MS" w:cs="Arial Unicode MS"/>
          <w:b/>
          <w:bCs/>
          <w:sz w:val="24"/>
          <w:szCs w:val="24"/>
        </w:rPr>
        <w:t>?</w:t>
      </w:r>
    </w:p>
    <w:p w:rsidR="004E4A2E" w:rsidRDefault="004E4A2E" w:rsidP="005745BD">
      <w:pPr>
        <w:spacing w:after="0" w:line="240" w:lineRule="auto"/>
        <w:jc w:val="both"/>
        <w:rPr>
          <w:rFonts w:ascii="Arial Unicode MS" w:eastAsia="Arial Unicode MS" w:hAnsi="Arial Unicode MS" w:cs="Arial Unicode MS"/>
          <w:b/>
          <w:bCs/>
          <w:sz w:val="24"/>
          <w:szCs w:val="24"/>
        </w:rPr>
      </w:pPr>
    </w:p>
    <w:p w:rsidR="005745BD" w:rsidRPr="005745BD" w:rsidRDefault="005745BD" w:rsidP="005745BD">
      <w:pPr>
        <w:spacing w:after="0" w:line="240" w:lineRule="auto"/>
        <w:jc w:val="both"/>
        <w:rPr>
          <w:rFonts w:ascii="Arial Unicode MS" w:eastAsia="Arial Unicode MS" w:hAnsi="Arial Unicode MS" w:cs="Arial Unicode MS"/>
          <w:b/>
          <w:bCs/>
          <w:sz w:val="24"/>
          <w:szCs w:val="24"/>
        </w:rPr>
      </w:pPr>
      <w:r w:rsidRPr="005745BD">
        <w:rPr>
          <w:rFonts w:ascii="Arial Unicode MS" w:eastAsia="Arial Unicode MS" w:hAnsi="Arial Unicode MS" w:cs="Arial Unicode MS" w:hint="eastAsia"/>
          <w:b/>
          <w:bCs/>
          <w:sz w:val="24"/>
          <w:szCs w:val="24"/>
          <w:cs/>
        </w:rPr>
        <w:t>उत्तर</w:t>
      </w:r>
    </w:p>
    <w:p w:rsidR="005745BD" w:rsidRPr="005745BD" w:rsidRDefault="005745BD" w:rsidP="005745BD">
      <w:pPr>
        <w:spacing w:after="0" w:line="240" w:lineRule="auto"/>
        <w:jc w:val="both"/>
        <w:rPr>
          <w:rFonts w:ascii="Arial Unicode MS" w:eastAsia="Arial Unicode MS" w:hAnsi="Arial Unicode MS" w:cs="Arial Unicode MS"/>
          <w:b/>
          <w:bCs/>
          <w:sz w:val="24"/>
          <w:szCs w:val="24"/>
        </w:rPr>
      </w:pPr>
    </w:p>
    <w:p w:rsidR="005745BD" w:rsidRPr="005745BD" w:rsidRDefault="005745BD" w:rsidP="005745BD">
      <w:pPr>
        <w:spacing w:after="0" w:line="240" w:lineRule="auto"/>
        <w:jc w:val="both"/>
        <w:rPr>
          <w:rFonts w:ascii="Arial Unicode MS" w:eastAsia="Arial Unicode MS" w:hAnsi="Arial Unicode MS" w:cs="Arial Unicode MS"/>
          <w:b/>
          <w:bCs/>
          <w:sz w:val="24"/>
          <w:szCs w:val="24"/>
        </w:rPr>
      </w:pPr>
      <w:r w:rsidRPr="005745BD">
        <w:rPr>
          <w:rFonts w:ascii="Arial Unicode MS" w:eastAsia="Arial Unicode MS" w:hAnsi="Arial Unicode MS" w:cs="Arial Unicode MS" w:hint="eastAsia"/>
          <w:b/>
          <w:bCs/>
          <w:sz w:val="24"/>
          <w:szCs w:val="24"/>
          <w:cs/>
        </w:rPr>
        <w:t xml:space="preserve">गृह मंत्रालय में राज्य मंत्री (श्री हंसराज गंगाराम अहीर) </w:t>
      </w:r>
    </w:p>
    <w:p w:rsidR="005745BD" w:rsidRPr="005745BD" w:rsidRDefault="005745BD" w:rsidP="005745BD">
      <w:pPr>
        <w:spacing w:after="0" w:line="240" w:lineRule="auto"/>
        <w:rPr>
          <w:rFonts w:ascii="Arial Unicode MS" w:eastAsia="Arial Unicode MS" w:hAnsi="Arial Unicode MS" w:cs="Arial Unicode MS"/>
          <w:sz w:val="24"/>
          <w:szCs w:val="24"/>
        </w:rPr>
      </w:pPr>
    </w:p>
    <w:p w:rsidR="005745BD" w:rsidRPr="005745BD" w:rsidRDefault="005745BD" w:rsidP="005745BD">
      <w:pPr>
        <w:spacing w:after="0" w:line="240" w:lineRule="auto"/>
        <w:rPr>
          <w:rFonts w:ascii="Arial Unicode MS" w:eastAsia="Arial Unicode MS" w:hAnsi="Arial Unicode MS" w:cs="Arial Unicode MS"/>
          <w:sz w:val="24"/>
          <w:szCs w:val="24"/>
        </w:rPr>
      </w:pPr>
    </w:p>
    <w:p w:rsidR="003346C1" w:rsidRDefault="003346C1" w:rsidP="00906D3C">
      <w:pPr>
        <w:pStyle w:val="NoSpacing"/>
        <w:jc w:val="both"/>
        <w:rPr>
          <w:rFonts w:ascii="Mangal" w:hAnsi="Mangal"/>
          <w:b/>
          <w:sz w:val="24"/>
          <w:szCs w:val="24"/>
          <w:lang w:bidi="hi-IN"/>
        </w:rPr>
      </w:pPr>
      <w:r>
        <w:rPr>
          <w:rFonts w:ascii="Mangal" w:hAnsi="Mangal"/>
          <w:b/>
          <w:sz w:val="24"/>
          <w:szCs w:val="24"/>
          <w:cs/>
          <w:lang w:bidi="hi-IN"/>
        </w:rPr>
        <w:t>(क) से (ग): एक विवरण सदन के पटल पर रख दिया गया है।</w:t>
      </w:r>
    </w:p>
    <w:p w:rsidR="003346C1" w:rsidRDefault="003346C1" w:rsidP="003346C1">
      <w:pPr>
        <w:rPr>
          <w:sz w:val="24"/>
          <w:szCs w:val="24"/>
          <w:cs/>
        </w:rPr>
      </w:pPr>
      <w:r>
        <w:rPr>
          <w:sz w:val="24"/>
          <w:szCs w:val="24"/>
          <w:cs/>
        </w:rPr>
        <w:br w:type="page"/>
      </w:r>
    </w:p>
    <w:p w:rsidR="00906D3C" w:rsidRPr="00906D3C" w:rsidRDefault="00906D3C" w:rsidP="00906D3C">
      <w:pPr>
        <w:jc w:val="center"/>
        <w:rPr>
          <w:sz w:val="24"/>
          <w:szCs w:val="24"/>
        </w:rPr>
      </w:pPr>
      <w:r w:rsidRPr="00906D3C">
        <w:rPr>
          <w:sz w:val="24"/>
          <w:szCs w:val="24"/>
        </w:rPr>
        <w:lastRenderedPageBreak/>
        <w:t>-2-</w:t>
      </w:r>
    </w:p>
    <w:p w:rsidR="003346C1" w:rsidRPr="00906D3C" w:rsidRDefault="003346C1" w:rsidP="003346C1">
      <w:pPr>
        <w:jc w:val="both"/>
        <w:rPr>
          <w:sz w:val="24"/>
          <w:szCs w:val="24"/>
          <w:u w:val="single"/>
          <w:cs/>
        </w:rPr>
      </w:pPr>
      <w:r w:rsidRPr="00906D3C">
        <w:rPr>
          <w:sz w:val="24"/>
          <w:szCs w:val="24"/>
          <w:u w:val="single"/>
          <w:cs/>
        </w:rPr>
        <w:t xml:space="preserve">जम्मू और कश्मीर में आतंकवादियों द्वारा सैन्य बलों के शिविरों पर हमले के संबंध में दिनांक 21.03.2018 के राज्य सभा तारांकित प्रश्न संख्या </w:t>
      </w:r>
      <w:r w:rsidRPr="00906D3C">
        <w:rPr>
          <w:sz w:val="24"/>
          <w:szCs w:val="24"/>
          <w:u w:val="single"/>
        </w:rPr>
        <w:t>*</w:t>
      </w:r>
      <w:r w:rsidRPr="00906D3C">
        <w:rPr>
          <w:sz w:val="24"/>
          <w:szCs w:val="24"/>
          <w:u w:val="single"/>
          <w:cs/>
        </w:rPr>
        <w:t>276 के उत्तर में उल्लिखित विवरण</w:t>
      </w:r>
    </w:p>
    <w:p w:rsidR="003346C1" w:rsidRDefault="003346C1" w:rsidP="00906D3C">
      <w:pPr>
        <w:spacing w:line="480" w:lineRule="auto"/>
        <w:jc w:val="both"/>
        <w:rPr>
          <w:sz w:val="24"/>
          <w:szCs w:val="24"/>
        </w:rPr>
      </w:pPr>
      <w:r>
        <w:rPr>
          <w:sz w:val="24"/>
          <w:szCs w:val="24"/>
          <w:cs/>
        </w:rPr>
        <w:t>(क) और (ख)</w:t>
      </w:r>
      <w:r>
        <w:rPr>
          <w:sz w:val="24"/>
          <w:szCs w:val="24"/>
        </w:rPr>
        <w:t xml:space="preserve">: </w:t>
      </w:r>
      <w:r>
        <w:rPr>
          <w:sz w:val="24"/>
          <w:szCs w:val="24"/>
          <w:cs/>
        </w:rPr>
        <w:t>सुरक्षा बलों और उनके शिविरों पर आतंकवादियों द्वारा किए गए हमलों में से, पिछले दो वर्षों और चालू वर्ष के दौरान जम्मू एवं कश्मीर में सुरक्षा बलों (एसएफ) के शिविरों पर धावा बोलकर आतंकवादियों द्वारा किए गए हमलों का ब्योरा निम्नानुसार है</w:t>
      </w:r>
      <w:r>
        <w:rPr>
          <w:sz w:val="24"/>
          <w:szCs w:val="24"/>
        </w:rPr>
        <w:t>:</w:t>
      </w:r>
    </w:p>
    <w:tbl>
      <w:tblPr>
        <w:tblStyle w:val="TableGrid"/>
        <w:tblW w:w="8673" w:type="dxa"/>
        <w:tblInd w:w="250" w:type="dxa"/>
        <w:tblLook w:val="04A0"/>
      </w:tblPr>
      <w:tblGrid>
        <w:gridCol w:w="3402"/>
        <w:gridCol w:w="1443"/>
        <w:gridCol w:w="1134"/>
        <w:gridCol w:w="2694"/>
      </w:tblGrid>
      <w:tr w:rsidR="003346C1" w:rsidTr="00906D3C">
        <w:trPr>
          <w:trHeight w:val="675"/>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jc w:val="center"/>
              <w:rPr>
                <w:rFonts w:ascii="Arial" w:hAnsi="Arial"/>
                <w:b/>
                <w:sz w:val="24"/>
                <w:szCs w:val="24"/>
                <w:lang w:bidi="hi-IN"/>
              </w:rPr>
            </w:pPr>
            <w:r>
              <w:rPr>
                <w:rFonts w:ascii="Arial" w:hAnsi="Arial"/>
                <w:b/>
                <w:sz w:val="24"/>
                <w:szCs w:val="24"/>
                <w:cs/>
                <w:lang w:bidi="hi-IN"/>
              </w:rPr>
              <w:t>वर्ष</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hanging="29"/>
              <w:jc w:val="center"/>
              <w:rPr>
                <w:rFonts w:ascii="Arial" w:hAnsi="Arial" w:cs="Arial"/>
                <w:b/>
                <w:sz w:val="24"/>
                <w:szCs w:val="24"/>
              </w:rPr>
            </w:pPr>
            <w:r>
              <w:rPr>
                <w:rFonts w:ascii="Arial" w:hAnsi="Arial" w:cs="Arial"/>
                <w:b/>
                <w:sz w:val="24"/>
                <w:szCs w:val="24"/>
              </w:rPr>
              <w:t>2016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firstLine="0"/>
              <w:jc w:val="center"/>
              <w:rPr>
                <w:rFonts w:ascii="Arial" w:hAnsi="Arial" w:cs="Arial"/>
                <w:b/>
                <w:sz w:val="24"/>
                <w:szCs w:val="24"/>
              </w:rPr>
            </w:pPr>
            <w:r>
              <w:rPr>
                <w:rFonts w:ascii="Arial" w:hAnsi="Arial" w:cs="Arial"/>
                <w:b/>
                <w:sz w:val="24"/>
                <w:szCs w:val="24"/>
              </w:rPr>
              <w:t>2017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firstLine="0"/>
              <w:jc w:val="center"/>
              <w:rPr>
                <w:rFonts w:ascii="Arial" w:hAnsi="Arial" w:cs="Arial"/>
                <w:b/>
                <w:sz w:val="24"/>
                <w:szCs w:val="24"/>
              </w:rPr>
            </w:pPr>
            <w:r>
              <w:rPr>
                <w:rFonts w:ascii="Arial" w:hAnsi="Arial" w:cs="Arial"/>
                <w:b/>
                <w:sz w:val="24"/>
                <w:szCs w:val="24"/>
              </w:rPr>
              <w:t>2018</w:t>
            </w:r>
          </w:p>
          <w:p w:rsidR="003346C1" w:rsidRDefault="003346C1">
            <w:pPr>
              <w:pStyle w:val="ListParagraph"/>
              <w:spacing w:line="360" w:lineRule="auto"/>
              <w:ind w:left="0" w:firstLine="0"/>
              <w:jc w:val="center"/>
              <w:rPr>
                <w:rFonts w:ascii="Arial" w:hAnsi="Arial" w:cs="Arial"/>
                <w:b/>
                <w:sz w:val="24"/>
                <w:szCs w:val="24"/>
              </w:rPr>
            </w:pPr>
            <w:r>
              <w:rPr>
                <w:rFonts w:ascii="Arial" w:hAnsi="Arial"/>
                <w:b/>
                <w:sz w:val="24"/>
                <w:szCs w:val="24"/>
                <w:cs/>
                <w:lang w:bidi="hi-IN"/>
              </w:rPr>
              <w:t>(15 मार्च तक)</w:t>
            </w:r>
          </w:p>
        </w:tc>
      </w:tr>
      <w:tr w:rsidR="003346C1" w:rsidTr="00906D3C">
        <w:trPr>
          <w:trHeight w:val="675"/>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hanging="30"/>
              <w:jc w:val="both"/>
              <w:rPr>
                <w:rFonts w:ascii="Arial" w:hAnsi="Arial" w:cs="Mangal"/>
                <w:b/>
                <w:sz w:val="24"/>
                <w:szCs w:val="24"/>
              </w:rPr>
            </w:pPr>
            <w:r>
              <w:rPr>
                <w:rFonts w:ascii="Arial" w:hAnsi="Arial" w:cs="Mangal"/>
                <w:b/>
                <w:sz w:val="24"/>
                <w:szCs w:val="24"/>
                <w:cs/>
                <w:lang w:bidi="hi-IN"/>
              </w:rPr>
              <w:t>घटनाओं की संख्या</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firstLine="0"/>
              <w:jc w:val="center"/>
              <w:rPr>
                <w:rFonts w:ascii="Arial" w:hAnsi="Arial" w:cs="Arial"/>
                <w:b/>
                <w:sz w:val="24"/>
                <w:szCs w:val="24"/>
              </w:rPr>
            </w:pPr>
            <w:r>
              <w:rPr>
                <w:rFonts w:ascii="Arial" w:hAnsi="Arial" w:cs="Arial"/>
                <w:b/>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firstLine="1"/>
              <w:jc w:val="center"/>
              <w:rPr>
                <w:rFonts w:ascii="Arial" w:hAnsi="Arial" w:cs="Arial"/>
                <w:b/>
                <w:sz w:val="24"/>
                <w:szCs w:val="24"/>
              </w:rPr>
            </w:pPr>
            <w:r>
              <w:rPr>
                <w:rFonts w:ascii="Arial" w:hAnsi="Arial" w:cs="Arial"/>
                <w:b/>
                <w:sz w:val="24"/>
                <w:szCs w:val="24"/>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firstLine="1"/>
              <w:jc w:val="center"/>
              <w:rPr>
                <w:rFonts w:ascii="Arial" w:hAnsi="Arial" w:cs="Arial"/>
                <w:b/>
                <w:sz w:val="24"/>
                <w:szCs w:val="24"/>
              </w:rPr>
            </w:pPr>
            <w:r>
              <w:rPr>
                <w:rFonts w:ascii="Arial" w:hAnsi="Arial" w:cs="Arial"/>
                <w:b/>
                <w:sz w:val="24"/>
                <w:szCs w:val="24"/>
              </w:rPr>
              <w:t>1</w:t>
            </w:r>
          </w:p>
        </w:tc>
      </w:tr>
      <w:tr w:rsidR="003346C1" w:rsidTr="00906D3C">
        <w:trPr>
          <w:trHeight w:val="675"/>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hanging="30"/>
              <w:jc w:val="both"/>
              <w:rPr>
                <w:rFonts w:ascii="Arial" w:hAnsi="Arial" w:cs="Mangal"/>
                <w:b/>
                <w:sz w:val="24"/>
                <w:szCs w:val="24"/>
              </w:rPr>
            </w:pPr>
            <w:r>
              <w:rPr>
                <w:rFonts w:ascii="Arial" w:hAnsi="Arial" w:cs="Mangal"/>
                <w:b/>
                <w:sz w:val="24"/>
                <w:szCs w:val="24"/>
                <w:cs/>
                <w:lang w:bidi="hi-IN"/>
              </w:rPr>
              <w:t>मारे गए सुरक्षा बल कार्मिक</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firstLine="0"/>
              <w:jc w:val="center"/>
              <w:rPr>
                <w:rFonts w:ascii="Arial" w:hAnsi="Arial" w:cs="Arial"/>
                <w:b/>
                <w:sz w:val="24"/>
                <w:szCs w:val="24"/>
              </w:rPr>
            </w:pPr>
            <w:r>
              <w:rPr>
                <w:rFonts w:ascii="Arial" w:hAnsi="Arial" w:cs="Arial"/>
                <w:b/>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firstLine="1"/>
              <w:jc w:val="center"/>
              <w:rPr>
                <w:rFonts w:ascii="Arial" w:hAnsi="Arial" w:cs="Arial"/>
                <w:b/>
                <w:sz w:val="24"/>
                <w:szCs w:val="24"/>
              </w:rPr>
            </w:pPr>
            <w:r>
              <w:rPr>
                <w:rFonts w:ascii="Arial" w:hAnsi="Arial" w:cs="Arial"/>
                <w:b/>
                <w:sz w:val="24"/>
                <w:szCs w:val="24"/>
              </w:rPr>
              <w:t>13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firstLine="1"/>
              <w:jc w:val="center"/>
              <w:rPr>
                <w:rFonts w:ascii="Arial" w:hAnsi="Arial" w:cs="Arial"/>
                <w:b/>
                <w:sz w:val="24"/>
                <w:szCs w:val="24"/>
              </w:rPr>
            </w:pPr>
            <w:r>
              <w:rPr>
                <w:rFonts w:ascii="Arial" w:hAnsi="Arial" w:cs="Arial"/>
                <w:b/>
                <w:sz w:val="24"/>
                <w:szCs w:val="24"/>
              </w:rPr>
              <w:t>6</w:t>
            </w:r>
          </w:p>
        </w:tc>
      </w:tr>
      <w:tr w:rsidR="003346C1" w:rsidTr="00906D3C">
        <w:trPr>
          <w:trHeight w:val="70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hanging="30"/>
              <w:jc w:val="both"/>
              <w:rPr>
                <w:rFonts w:ascii="Arial" w:hAnsi="Arial" w:cs="Mangal"/>
                <w:b/>
                <w:sz w:val="24"/>
                <w:szCs w:val="24"/>
              </w:rPr>
            </w:pPr>
            <w:r>
              <w:rPr>
                <w:rFonts w:ascii="Arial" w:hAnsi="Arial" w:cs="Mangal"/>
                <w:b/>
                <w:sz w:val="24"/>
                <w:szCs w:val="24"/>
                <w:cs/>
                <w:lang w:bidi="hi-IN"/>
              </w:rPr>
              <w:t>घायल हुए सुरक्षा बल कार्मिक</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firstLine="0"/>
              <w:jc w:val="center"/>
              <w:rPr>
                <w:rFonts w:ascii="Arial" w:hAnsi="Arial" w:cs="Arial"/>
                <w:b/>
                <w:sz w:val="24"/>
                <w:szCs w:val="24"/>
              </w:rPr>
            </w:pPr>
            <w:r>
              <w:rPr>
                <w:rFonts w:ascii="Arial" w:hAnsi="Arial" w:cs="Arial"/>
                <w:b/>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firstLine="1"/>
              <w:jc w:val="center"/>
              <w:rPr>
                <w:rFonts w:ascii="Arial" w:hAnsi="Arial" w:cs="Arial"/>
                <w:b/>
                <w:sz w:val="24"/>
                <w:szCs w:val="24"/>
              </w:rPr>
            </w:pPr>
            <w:r>
              <w:rPr>
                <w:rFonts w:ascii="Arial" w:hAnsi="Arial" w:cs="Arial"/>
                <w:b/>
                <w:sz w:val="24"/>
                <w:szCs w:val="24"/>
              </w:rPr>
              <w:t>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6C1" w:rsidRDefault="003346C1">
            <w:pPr>
              <w:pStyle w:val="ListParagraph"/>
              <w:spacing w:line="360" w:lineRule="auto"/>
              <w:ind w:left="0" w:firstLine="1"/>
              <w:jc w:val="center"/>
              <w:rPr>
                <w:rFonts w:ascii="Arial" w:hAnsi="Arial" w:cs="Arial"/>
                <w:b/>
                <w:sz w:val="24"/>
                <w:szCs w:val="24"/>
              </w:rPr>
            </w:pPr>
            <w:r>
              <w:rPr>
                <w:rFonts w:ascii="Arial" w:hAnsi="Arial" w:cs="Arial"/>
                <w:b/>
                <w:sz w:val="24"/>
                <w:szCs w:val="24"/>
              </w:rPr>
              <w:t>6</w:t>
            </w:r>
          </w:p>
        </w:tc>
      </w:tr>
    </w:tbl>
    <w:p w:rsidR="003346C1" w:rsidRPr="00906D3C" w:rsidRDefault="003346C1" w:rsidP="003346C1">
      <w:pPr>
        <w:rPr>
          <w:rFonts w:cstheme="minorBidi"/>
          <w:sz w:val="6"/>
          <w:szCs w:val="6"/>
        </w:rPr>
      </w:pPr>
    </w:p>
    <w:p w:rsidR="003346C1" w:rsidRDefault="003346C1" w:rsidP="00906D3C">
      <w:pPr>
        <w:spacing w:line="480" w:lineRule="auto"/>
        <w:rPr>
          <w:sz w:val="24"/>
          <w:szCs w:val="24"/>
        </w:rPr>
      </w:pPr>
      <w:r>
        <w:rPr>
          <w:sz w:val="24"/>
          <w:szCs w:val="24"/>
        </w:rPr>
        <w:t xml:space="preserve"> </w:t>
      </w:r>
      <w:r>
        <w:rPr>
          <w:sz w:val="24"/>
          <w:szCs w:val="24"/>
          <w:cs/>
        </w:rPr>
        <w:t>(ग)</w:t>
      </w:r>
      <w:r>
        <w:rPr>
          <w:sz w:val="24"/>
          <w:szCs w:val="24"/>
        </w:rPr>
        <w:t xml:space="preserve">: </w:t>
      </w:r>
      <w:r>
        <w:rPr>
          <w:sz w:val="24"/>
          <w:szCs w:val="24"/>
          <w:cs/>
        </w:rPr>
        <w:t>सुरक्षा बलों के शिविरों पर हमले के मुद्दे का समाधान करने के लिए निम्नलिखित उपाय किए गए हैं</w:t>
      </w:r>
      <w:r>
        <w:rPr>
          <w:sz w:val="24"/>
          <w:szCs w:val="24"/>
        </w:rPr>
        <w:t>:-</w:t>
      </w:r>
    </w:p>
    <w:p w:rsidR="003346C1" w:rsidRDefault="003346C1" w:rsidP="00906D3C">
      <w:pPr>
        <w:pStyle w:val="ListParagraph"/>
        <w:numPr>
          <w:ilvl w:val="0"/>
          <w:numId w:val="1"/>
        </w:numPr>
        <w:spacing w:line="360" w:lineRule="auto"/>
        <w:jc w:val="both"/>
        <w:rPr>
          <w:sz w:val="24"/>
          <w:szCs w:val="24"/>
        </w:rPr>
      </w:pPr>
      <w:r>
        <w:rPr>
          <w:sz w:val="24"/>
          <w:szCs w:val="24"/>
          <w:cs/>
        </w:rPr>
        <w:t xml:space="preserve">गृह मंत्रालय द्वारा की गई समीक्षाओं के अलावा जम्मू और कश्मीर के मुख्यमंत्री की अध्यक्षता वाली यूनिफाइड कमांड बैठक में जम्मू और कश्मीर के सुरक्षा की स्थिति की नियमित रूप से समीक्षा की जाती है। </w:t>
      </w:r>
    </w:p>
    <w:p w:rsidR="003346C1" w:rsidRDefault="003346C1" w:rsidP="00906D3C">
      <w:pPr>
        <w:pStyle w:val="ListParagraph"/>
        <w:numPr>
          <w:ilvl w:val="0"/>
          <w:numId w:val="1"/>
        </w:numPr>
        <w:spacing w:line="360" w:lineRule="auto"/>
        <w:jc w:val="both"/>
        <w:rPr>
          <w:sz w:val="24"/>
          <w:szCs w:val="24"/>
        </w:rPr>
      </w:pPr>
      <w:r>
        <w:rPr>
          <w:sz w:val="24"/>
          <w:szCs w:val="24"/>
          <w:cs/>
        </w:rPr>
        <w:t xml:space="preserve">ऐसे प्रयासों को विफल करने के लिए सभी शिविरों की सतत् सुरक्षा संबंधी जांच की जाती है और सामने आने वाले खतरों तथा आसूचना संबंधी जानकारियों के आधार पर सुरक्षा प्रबंधों की आवधिक रूप से समीक्षा की जाती है। </w:t>
      </w:r>
    </w:p>
    <w:p w:rsidR="003346C1" w:rsidRDefault="003346C1" w:rsidP="00906D3C">
      <w:pPr>
        <w:pStyle w:val="ListParagraph"/>
        <w:numPr>
          <w:ilvl w:val="0"/>
          <w:numId w:val="1"/>
        </w:numPr>
        <w:spacing w:line="360" w:lineRule="auto"/>
        <w:jc w:val="both"/>
        <w:rPr>
          <w:sz w:val="24"/>
          <w:szCs w:val="24"/>
        </w:rPr>
      </w:pPr>
      <w:r>
        <w:rPr>
          <w:sz w:val="24"/>
          <w:szCs w:val="24"/>
          <w:cs/>
        </w:rPr>
        <w:t>सुरक्षा बल प्रतिष्ठानों की परिधि/सीमा दीवार (बाउंडरी वॉल) को सुदृढ़ करने के लिए भी कदम उठाए गए हैं।</w:t>
      </w:r>
    </w:p>
    <w:p w:rsidR="00DE088C" w:rsidRPr="005745BD" w:rsidRDefault="003346C1" w:rsidP="00906D3C">
      <w:pPr>
        <w:jc w:val="center"/>
        <w:rPr>
          <w:sz w:val="24"/>
          <w:szCs w:val="24"/>
        </w:rPr>
      </w:pPr>
      <w:r>
        <w:rPr>
          <w:sz w:val="24"/>
          <w:szCs w:val="24"/>
          <w:cs/>
        </w:rPr>
        <w:t>*****</w:t>
      </w:r>
    </w:p>
    <w:sectPr w:rsidR="00DE088C" w:rsidRPr="005745BD" w:rsidSect="00906D3C">
      <w:pgSz w:w="11907" w:h="16840" w:code="9"/>
      <w:pgMar w:top="284" w:right="851"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F69"/>
    <w:multiLevelType w:val="hybridMultilevel"/>
    <w:tmpl w:val="CDB067EE"/>
    <w:lvl w:ilvl="0" w:tplc="50A08006">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745BD"/>
    <w:rsid w:val="000905AB"/>
    <w:rsid w:val="00192B84"/>
    <w:rsid w:val="001E520A"/>
    <w:rsid w:val="003346C1"/>
    <w:rsid w:val="003A5038"/>
    <w:rsid w:val="004E4A2E"/>
    <w:rsid w:val="005745BD"/>
    <w:rsid w:val="006261B3"/>
    <w:rsid w:val="00710167"/>
    <w:rsid w:val="00906D3C"/>
    <w:rsid w:val="00A74F37"/>
    <w:rsid w:val="00DE088C"/>
    <w:rsid w:val="00E67E3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3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6C1"/>
    <w:pPr>
      <w:spacing w:after="0" w:line="240" w:lineRule="auto"/>
    </w:pPr>
    <w:rPr>
      <w:rFonts w:ascii="Calibri" w:eastAsia="Calibri" w:hAnsi="Calibri" w:cs="Mangal"/>
      <w:szCs w:val="22"/>
      <w:lang w:val="en-IN" w:bidi="ar-SA"/>
    </w:rPr>
  </w:style>
  <w:style w:type="character" w:customStyle="1" w:styleId="ListParagraphChar">
    <w:name w:val="List Paragraph Char"/>
    <w:aliases w:val="O5 Char,Para_sk Char,List Paragraph1 Char,Citation List Char,Report Para Char,Medium Grid 1 - Accent 21 Char,Number Bullets Char,Resume Title Char,heading 4 Char,WinDForce-Letter Char,Heading 2_sj Char,En tête 1 Char,bullets Char"/>
    <w:basedOn w:val="DefaultParagraphFont"/>
    <w:link w:val="ListParagraph"/>
    <w:uiPriority w:val="34"/>
    <w:qFormat/>
    <w:locked/>
    <w:rsid w:val="003346C1"/>
  </w:style>
  <w:style w:type="paragraph" w:styleId="ListParagraph">
    <w:name w:val="List Paragraph"/>
    <w:aliases w:val="O5,Para_sk,List Paragraph1,Citation List,Report Para,Medium Grid 1 - Accent 21,Number Bullets,Resume Title,heading 4,WinDForce-Letter,Heading 2_sj,En tête 1,Indent Paragraph,bullets,Normal list,Graphic,Table of contents numbered,Ha"/>
    <w:basedOn w:val="Normal"/>
    <w:link w:val="ListParagraphChar"/>
    <w:uiPriority w:val="34"/>
    <w:qFormat/>
    <w:rsid w:val="003346C1"/>
    <w:pPr>
      <w:ind w:left="720"/>
      <w:contextualSpacing/>
    </w:pPr>
    <w:rPr>
      <w:rFonts w:cstheme="minorBidi"/>
    </w:rPr>
  </w:style>
  <w:style w:type="table" w:styleId="TableGrid">
    <w:name w:val="Table Grid"/>
    <w:aliases w:val="unLoi em noi cho tinh chung ta,nhu doan cuoi trong cuon phim buon. Nguoi da den nhu la giac mo roi ra di cho anh bat ngo... http://nhatquanglan.xlphp.net/"/>
    <w:basedOn w:val="TableNormal"/>
    <w:uiPriority w:val="59"/>
    <w:rsid w:val="003346C1"/>
    <w:pPr>
      <w:spacing w:after="0" w:line="240" w:lineRule="auto"/>
      <w:ind w:left="720" w:hanging="360"/>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1321027">
      <w:bodyDiv w:val="1"/>
      <w:marLeft w:val="0"/>
      <w:marRight w:val="0"/>
      <w:marTop w:val="0"/>
      <w:marBottom w:val="0"/>
      <w:divBdr>
        <w:top w:val="none" w:sz="0" w:space="0" w:color="auto"/>
        <w:left w:val="none" w:sz="0" w:space="0" w:color="auto"/>
        <w:bottom w:val="none" w:sz="0" w:space="0" w:color="auto"/>
        <w:right w:val="none" w:sz="0" w:space="0" w:color="auto"/>
      </w:divBdr>
    </w:div>
    <w:div w:id="11833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2018-03-20T13:49:00Z</cp:lastPrinted>
  <dcterms:created xsi:type="dcterms:W3CDTF">2018-03-16T06:22:00Z</dcterms:created>
  <dcterms:modified xsi:type="dcterms:W3CDTF">2018-03-20T13:50:00Z</dcterms:modified>
</cp:coreProperties>
</file>