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3B8" w:rsidRDefault="000843B8" w:rsidP="000843B8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भारत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सरकार</w:t>
      </w:r>
    </w:p>
    <w:p w:rsidR="000843B8" w:rsidRDefault="000843B8" w:rsidP="000843B8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रक्षा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मंत्रालय</w:t>
      </w:r>
      <w:r>
        <w:rPr>
          <w:rFonts w:ascii="Mangal" w:eastAsia="Arial Unicode MS" w:hAnsi="Mangal"/>
          <w:b/>
          <w:bCs/>
          <w:sz w:val="28"/>
          <w:szCs w:val="28"/>
        </w:rPr>
        <w:br/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रक्षा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विभाग</w:t>
      </w:r>
    </w:p>
    <w:p w:rsidR="000843B8" w:rsidRDefault="000843B8" w:rsidP="000843B8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राज्य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सभा</w:t>
      </w:r>
      <w:r>
        <w:rPr>
          <w:rFonts w:ascii="Mangal" w:eastAsia="Arial Unicode MS" w:hAnsi="Mangal"/>
          <w:b/>
          <w:bCs/>
          <w:sz w:val="28"/>
          <w:szCs w:val="28"/>
        </w:rPr>
        <w:br/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तारांकित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प्रश्न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संख्या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254</w:t>
      </w:r>
    </w:p>
    <w:p w:rsidR="000843B8" w:rsidRDefault="000843B8" w:rsidP="000843B8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</w:rPr>
        <w:t xml:space="preserve">19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मार्च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, 2018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को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उत्तर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के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लिए</w:t>
      </w:r>
    </w:p>
    <w:p w:rsidR="000843B8" w:rsidRDefault="000843B8" w:rsidP="000843B8">
      <w:pPr>
        <w:spacing w:line="192" w:lineRule="auto"/>
        <w:rPr>
          <w:rFonts w:ascii="Mangal" w:eastAsia="Arial Unicode MS" w:hAnsi="Mangal"/>
          <w:b/>
          <w:bCs/>
          <w:sz w:val="28"/>
          <w:szCs w:val="28"/>
        </w:rPr>
      </w:pPr>
    </w:p>
    <w:p w:rsidR="000843B8" w:rsidRDefault="0007236B" w:rsidP="000843B8">
      <w:pPr>
        <w:spacing w:after="0" w:line="192" w:lineRule="auto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/>
          <w:b/>
          <w:bCs/>
          <w:sz w:val="28"/>
          <w:szCs w:val="28"/>
        </w:rPr>
        <w:tab/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प्रादेशिक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सेना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में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महिलाएं</w:t>
      </w:r>
    </w:p>
    <w:p w:rsidR="0007236B" w:rsidRDefault="0007236B" w:rsidP="000843B8">
      <w:pPr>
        <w:spacing w:after="0" w:line="192" w:lineRule="auto"/>
        <w:rPr>
          <w:rFonts w:ascii="Mangal" w:eastAsia="Arial Unicode MS" w:hAnsi="Mangal"/>
          <w:b/>
          <w:bCs/>
          <w:sz w:val="28"/>
          <w:szCs w:val="28"/>
        </w:rPr>
      </w:pPr>
    </w:p>
    <w:p w:rsidR="000843B8" w:rsidRDefault="000843B8" w:rsidP="000843B8">
      <w:pPr>
        <w:spacing w:after="0" w:line="192" w:lineRule="auto"/>
        <w:rPr>
          <w:rFonts w:ascii="Mangal" w:eastAsia="Arial Unicode MS" w:hAnsi="Mangal"/>
          <w:b/>
          <w:bCs/>
          <w:sz w:val="28"/>
          <w:szCs w:val="28"/>
        </w:rPr>
      </w:pPr>
      <w:r w:rsidRPr="00A405F7">
        <w:rPr>
          <w:rFonts w:ascii="Mangal" w:eastAsia="Arial Unicode MS" w:hAnsi="Mangal"/>
          <w:b/>
          <w:bCs/>
          <w:sz w:val="28"/>
          <w:szCs w:val="28"/>
          <w:vertAlign w:val="superscript"/>
        </w:rPr>
        <w:t>*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254. 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श्री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अब्दुल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वहाब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:</w:t>
      </w:r>
    </w:p>
    <w:p w:rsidR="000843B8" w:rsidRDefault="000843B8" w:rsidP="000843B8">
      <w:pPr>
        <w:spacing w:after="0" w:line="192" w:lineRule="auto"/>
        <w:rPr>
          <w:rFonts w:ascii="Mangal" w:eastAsia="Arial Unicode MS" w:hAnsi="Mangal"/>
          <w:b/>
          <w:bCs/>
          <w:sz w:val="24"/>
          <w:szCs w:val="24"/>
        </w:rPr>
      </w:pPr>
      <w:r>
        <w:rPr>
          <w:rFonts w:ascii="Mangal" w:eastAsia="Arial Unicode MS" w:hAnsi="Mangal"/>
          <w:b/>
          <w:bCs/>
          <w:sz w:val="24"/>
          <w:szCs w:val="24"/>
        </w:rPr>
        <w:tab/>
      </w:r>
      <w:bookmarkStart w:id="0" w:name="_GoBack"/>
      <w:bookmarkEnd w:id="0"/>
    </w:p>
    <w:p w:rsidR="000843B8" w:rsidRDefault="000843B8" w:rsidP="000843B8">
      <w:pPr>
        <w:spacing w:after="0" w:line="192" w:lineRule="auto"/>
        <w:jc w:val="both"/>
        <w:rPr>
          <w:rFonts w:ascii="Mangal" w:eastAsia="Arial Unicode MS" w:hAnsi="Mangal"/>
          <w:sz w:val="24"/>
          <w:szCs w:val="24"/>
        </w:rPr>
      </w:pPr>
      <w:r>
        <w:rPr>
          <w:rFonts w:ascii="Mangal" w:eastAsia="Arial Unicode MS" w:hAnsi="Mangal"/>
          <w:b/>
          <w:bCs/>
        </w:rPr>
        <w:tab/>
      </w:r>
      <w:r>
        <w:rPr>
          <w:rFonts w:ascii="Mangal" w:eastAsia="Arial Unicode MS" w:hAnsi="Mangal" w:cs="Mangal"/>
          <w:sz w:val="24"/>
          <w:szCs w:val="24"/>
          <w:cs/>
          <w:lang w:bidi="hi-IN"/>
        </w:rPr>
        <w:t>क्या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  <w:lang w:bidi="hi-IN"/>
        </w:rPr>
        <w:t>रक्षा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  <w:lang w:bidi="hi-IN"/>
        </w:rPr>
        <w:t>मंत्री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  <w:lang w:bidi="hi-IN"/>
        </w:rPr>
        <w:t>यह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  <w:lang w:bidi="hi-IN"/>
        </w:rPr>
        <w:t>बताने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  <w:lang w:bidi="hi-IN"/>
        </w:rPr>
        <w:t>की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  <w:lang w:bidi="hi-IN"/>
        </w:rPr>
        <w:t>कृपा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  <w:lang w:bidi="hi-IN"/>
        </w:rPr>
        <w:t>करेंगे</w:t>
      </w:r>
      <w:r>
        <w:rPr>
          <w:rFonts w:ascii="Mangal" w:eastAsia="Arial Unicode MS" w:hAnsi="Mangal"/>
          <w:sz w:val="24"/>
          <w:szCs w:val="24"/>
        </w:rPr>
        <w:t xml:space="preserve"> </w:t>
      </w:r>
      <w:r>
        <w:rPr>
          <w:rFonts w:ascii="Mangal" w:eastAsia="Arial Unicode MS" w:hAnsi="Mangal" w:cs="Mangal"/>
          <w:sz w:val="24"/>
          <w:szCs w:val="24"/>
          <w:cs/>
          <w:lang w:bidi="hi-IN"/>
        </w:rPr>
        <w:t>कि</w:t>
      </w:r>
      <w:r>
        <w:rPr>
          <w:rFonts w:ascii="Mangal" w:eastAsia="Arial Unicode MS" w:hAnsi="Mangal"/>
          <w:sz w:val="24"/>
          <w:szCs w:val="24"/>
        </w:rPr>
        <w:t xml:space="preserve"> :</w:t>
      </w:r>
    </w:p>
    <w:p w:rsidR="000843B8" w:rsidRDefault="000843B8" w:rsidP="000843B8">
      <w:pPr>
        <w:spacing w:after="0" w:line="192" w:lineRule="auto"/>
        <w:rPr>
          <w:rFonts w:ascii="Mangal" w:eastAsia="Arial Unicode MS" w:hAnsi="Mangal"/>
          <w:b/>
          <w:bCs/>
          <w:sz w:val="24"/>
          <w:szCs w:val="24"/>
        </w:rPr>
      </w:pPr>
    </w:p>
    <w:p w:rsidR="000843B8" w:rsidRPr="002B4B4C" w:rsidRDefault="000843B8" w:rsidP="000843B8">
      <w:pPr>
        <w:spacing w:after="0" w:line="192" w:lineRule="auto"/>
        <w:ind w:left="720" w:hanging="720"/>
        <w:jc w:val="both"/>
        <w:rPr>
          <w:rFonts w:ascii="Mangal" w:eastAsia="Arial Unicode MS" w:hAnsi="Mangal"/>
          <w:b/>
          <w:sz w:val="24"/>
          <w:szCs w:val="24"/>
        </w:rPr>
      </w:pPr>
      <w:r w:rsidRPr="002B4B4C">
        <w:rPr>
          <w:rFonts w:ascii="Mangal" w:eastAsia="Arial Unicode MS" w:hAnsi="Mangal"/>
          <w:b/>
          <w:sz w:val="24"/>
          <w:szCs w:val="24"/>
        </w:rPr>
        <w:t>(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क</w:t>
      </w:r>
      <w:r w:rsidRPr="002B4B4C">
        <w:rPr>
          <w:rFonts w:ascii="Mangal" w:eastAsia="Arial Unicode MS" w:hAnsi="Mangal"/>
          <w:b/>
          <w:sz w:val="24"/>
          <w:szCs w:val="24"/>
        </w:rPr>
        <w:t>)</w:t>
      </w:r>
      <w:r w:rsidRPr="002B4B4C">
        <w:rPr>
          <w:rFonts w:ascii="Mangal" w:eastAsia="Arial Unicode MS" w:hAnsi="Mangal"/>
          <w:b/>
          <w:sz w:val="24"/>
          <w:szCs w:val="24"/>
        </w:rPr>
        <w:tab/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क्या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सरकार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ने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प्रादेशिक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सेना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में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महिलाओं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को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कार्य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करने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की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अनुमति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देने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का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निर्णय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लिया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ह</w:t>
      </w:r>
      <w:proofErr w:type="gramStart"/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ै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;</w:t>
      </w:r>
      <w:proofErr w:type="gramEnd"/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</w:p>
    <w:p w:rsidR="000843B8" w:rsidRPr="002B4B4C" w:rsidRDefault="000843B8" w:rsidP="000843B8">
      <w:pPr>
        <w:spacing w:after="0" w:line="192" w:lineRule="auto"/>
        <w:ind w:left="720" w:hanging="720"/>
        <w:jc w:val="both"/>
        <w:rPr>
          <w:rFonts w:ascii="Mangal" w:eastAsia="Arial Unicode MS" w:hAnsi="Mangal"/>
          <w:b/>
          <w:sz w:val="24"/>
          <w:szCs w:val="24"/>
        </w:rPr>
      </w:pPr>
    </w:p>
    <w:p w:rsidR="000843B8" w:rsidRPr="002B4B4C" w:rsidRDefault="000843B8" w:rsidP="000843B8">
      <w:pPr>
        <w:spacing w:after="0" w:line="192" w:lineRule="auto"/>
        <w:ind w:left="720" w:hanging="720"/>
        <w:jc w:val="both"/>
        <w:rPr>
          <w:rFonts w:ascii="Mangal" w:eastAsia="Arial Unicode MS" w:hAnsi="Mangal"/>
          <w:b/>
          <w:sz w:val="24"/>
          <w:szCs w:val="24"/>
        </w:rPr>
      </w:pPr>
      <w:r w:rsidRPr="002B4B4C">
        <w:rPr>
          <w:rFonts w:ascii="Mangal" w:eastAsia="Arial Unicode MS" w:hAnsi="Mangal"/>
          <w:b/>
          <w:sz w:val="24"/>
          <w:szCs w:val="24"/>
        </w:rPr>
        <w:t>(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ख</w:t>
      </w:r>
      <w:r w:rsidRPr="002B4B4C">
        <w:rPr>
          <w:rFonts w:ascii="Mangal" w:eastAsia="Arial Unicode MS" w:hAnsi="Mangal"/>
          <w:b/>
          <w:sz w:val="24"/>
          <w:szCs w:val="24"/>
        </w:rPr>
        <w:t>)</w:t>
      </w:r>
      <w:r w:rsidRPr="002B4B4C">
        <w:rPr>
          <w:rFonts w:ascii="Mangal" w:eastAsia="Arial Unicode MS" w:hAnsi="Mangal"/>
          <w:b/>
          <w:sz w:val="24"/>
          <w:szCs w:val="24"/>
        </w:rPr>
        <w:tab/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क्या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निकट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भविष्य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में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कोई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विशेष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भर्ती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किए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जाने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की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संभावना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ह</w:t>
      </w:r>
      <w:proofErr w:type="gramStart"/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ै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;</w:t>
      </w:r>
      <w:proofErr w:type="gramEnd"/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और</w:t>
      </w:r>
    </w:p>
    <w:p w:rsidR="000843B8" w:rsidRPr="002B4B4C" w:rsidRDefault="000843B8" w:rsidP="000843B8">
      <w:pPr>
        <w:spacing w:after="0" w:line="192" w:lineRule="auto"/>
        <w:ind w:left="720" w:hanging="720"/>
        <w:jc w:val="both"/>
        <w:rPr>
          <w:rFonts w:ascii="Mangal" w:eastAsia="Arial Unicode MS" w:hAnsi="Mangal"/>
          <w:b/>
          <w:sz w:val="24"/>
          <w:szCs w:val="24"/>
        </w:rPr>
      </w:pPr>
    </w:p>
    <w:p w:rsidR="000843B8" w:rsidRPr="002B4B4C" w:rsidRDefault="000843B8" w:rsidP="000843B8">
      <w:pPr>
        <w:spacing w:after="0" w:line="192" w:lineRule="auto"/>
        <w:ind w:left="720" w:hanging="720"/>
        <w:jc w:val="both"/>
        <w:rPr>
          <w:rFonts w:ascii="Mangal" w:eastAsia="Arial Unicode MS" w:hAnsi="Mangal"/>
          <w:b/>
          <w:sz w:val="24"/>
          <w:szCs w:val="24"/>
        </w:rPr>
      </w:pPr>
      <w:r w:rsidRPr="002B4B4C">
        <w:rPr>
          <w:rFonts w:ascii="Mangal" w:eastAsia="Arial Unicode MS" w:hAnsi="Mangal"/>
          <w:b/>
          <w:sz w:val="24"/>
          <w:szCs w:val="24"/>
        </w:rPr>
        <w:t>(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ग</w:t>
      </w:r>
      <w:r w:rsidRPr="002B4B4C">
        <w:rPr>
          <w:rFonts w:ascii="Mangal" w:eastAsia="Arial Unicode MS" w:hAnsi="Mangal"/>
          <w:b/>
          <w:sz w:val="24"/>
          <w:szCs w:val="24"/>
        </w:rPr>
        <w:t>)</w:t>
      </w:r>
      <w:r w:rsidRPr="002B4B4C">
        <w:rPr>
          <w:rFonts w:ascii="Mangal" w:eastAsia="Arial Unicode MS" w:hAnsi="Mangal"/>
          <w:b/>
          <w:sz w:val="24"/>
          <w:szCs w:val="24"/>
        </w:rPr>
        <w:tab/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यदि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हां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,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तो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तत्संबंधी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ब्यौरा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क्या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</w:t>
      </w:r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ह</w:t>
      </w:r>
      <w:proofErr w:type="gramStart"/>
      <w:r w:rsidRPr="002B4B4C">
        <w:rPr>
          <w:rFonts w:ascii="Mangal" w:eastAsia="Arial Unicode MS" w:hAnsi="Mangal" w:cs="Mangal"/>
          <w:b/>
          <w:sz w:val="24"/>
          <w:szCs w:val="24"/>
          <w:cs/>
          <w:lang w:bidi="hi-IN"/>
        </w:rPr>
        <w:t>ै</w:t>
      </w:r>
      <w:r w:rsidRPr="002B4B4C">
        <w:rPr>
          <w:rFonts w:ascii="Mangal" w:eastAsia="Arial Unicode MS" w:hAnsi="Mangal"/>
          <w:b/>
          <w:sz w:val="24"/>
          <w:szCs w:val="24"/>
        </w:rPr>
        <w:t xml:space="preserve"> ?</w:t>
      </w:r>
      <w:proofErr w:type="gramEnd"/>
    </w:p>
    <w:p w:rsidR="000843B8" w:rsidRDefault="000843B8" w:rsidP="000843B8">
      <w:pPr>
        <w:spacing w:after="0" w:line="192" w:lineRule="auto"/>
        <w:rPr>
          <w:rFonts w:ascii="Mangal" w:eastAsia="Arial Unicode MS" w:hAnsi="Mangal"/>
          <w:b/>
          <w:bCs/>
          <w:sz w:val="28"/>
          <w:szCs w:val="28"/>
        </w:rPr>
      </w:pPr>
    </w:p>
    <w:p w:rsidR="000843B8" w:rsidRDefault="000843B8" w:rsidP="000843B8">
      <w:pPr>
        <w:spacing w:after="0" w:line="192" w:lineRule="auto"/>
        <w:jc w:val="center"/>
        <w:rPr>
          <w:rFonts w:ascii="Mangal" w:eastAsia="Arial Unicode MS" w:hAnsi="Mangal"/>
          <w:b/>
          <w:bCs/>
          <w:sz w:val="28"/>
          <w:szCs w:val="28"/>
        </w:rPr>
      </w:pP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उत्तर</w:t>
      </w:r>
      <w:r>
        <w:rPr>
          <w:rFonts w:ascii="Mangal" w:eastAsia="Arial Unicode MS" w:hAnsi="Mangal"/>
          <w:b/>
          <w:bCs/>
          <w:sz w:val="28"/>
          <w:szCs w:val="28"/>
        </w:rPr>
        <w:br/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रक्षा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मंत्री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(</w:t>
      </w:r>
      <w:r w:rsidR="006C7C0C"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श्रीमती</w:t>
      </w:r>
      <w:r w:rsidR="006C7C0C"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 w:rsidR="006C7C0C"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निर्मला</w:t>
      </w:r>
      <w:r w:rsidR="006C7C0C"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 w:rsidR="006C7C0C"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सीतारमण</w:t>
      </w:r>
      <w:r>
        <w:rPr>
          <w:rFonts w:ascii="Mangal" w:eastAsia="Arial Unicode MS" w:hAnsi="Mangal"/>
          <w:b/>
          <w:bCs/>
          <w:sz w:val="28"/>
          <w:szCs w:val="28"/>
        </w:rPr>
        <w:t>)</w:t>
      </w:r>
    </w:p>
    <w:p w:rsidR="000843B8" w:rsidRDefault="000843B8" w:rsidP="000843B8"/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  <w:r>
        <w:rPr>
          <w:rFonts w:ascii="Mangal" w:eastAsia="Arial Unicode MS" w:hAnsi="Mangal"/>
          <w:bCs/>
          <w:sz w:val="24"/>
          <w:szCs w:val="28"/>
        </w:rPr>
        <w:t>(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</w:t>
      </w:r>
      <w:r>
        <w:rPr>
          <w:rFonts w:ascii="Mangal" w:eastAsia="Arial Unicode MS" w:hAnsi="Mangal"/>
          <w:bCs/>
          <w:sz w:val="24"/>
          <w:szCs w:val="28"/>
        </w:rPr>
        <w:t xml:space="preserve">)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से</w:t>
      </w:r>
      <w:r>
        <w:rPr>
          <w:rFonts w:ascii="Mangal" w:eastAsia="Arial Unicode MS" w:hAnsi="Mangal"/>
          <w:bCs/>
          <w:sz w:val="24"/>
          <w:szCs w:val="28"/>
        </w:rPr>
        <w:t xml:space="preserve"> (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ग</w:t>
      </w:r>
      <w:r>
        <w:rPr>
          <w:rFonts w:ascii="Mangal" w:eastAsia="Arial Unicode MS" w:hAnsi="Mangal"/>
          <w:bCs/>
          <w:sz w:val="24"/>
          <w:szCs w:val="28"/>
        </w:rPr>
        <w:t>):</w:t>
      </w:r>
      <w:r>
        <w:rPr>
          <w:rFonts w:ascii="Mangal" w:eastAsia="Arial Unicode MS" w:hAnsi="Mangal"/>
          <w:bCs/>
          <w:sz w:val="24"/>
          <w:szCs w:val="28"/>
        </w:rPr>
        <w:tab/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एक</w:t>
      </w:r>
      <w:r>
        <w:rPr>
          <w:rFonts w:ascii="Mangal" w:eastAsia="Arial Unicode MS" w:hAnsi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विवरण</w:t>
      </w:r>
      <w:r>
        <w:rPr>
          <w:rFonts w:ascii="Mangal" w:eastAsia="Arial Unicode MS" w:hAnsi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सभा</w:t>
      </w:r>
      <w:r>
        <w:rPr>
          <w:rFonts w:ascii="Mangal" w:eastAsia="Arial Unicode MS" w:hAnsi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पटल</w:t>
      </w:r>
      <w:r>
        <w:rPr>
          <w:rFonts w:ascii="Mangal" w:eastAsia="Arial Unicode MS" w:hAnsi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पर</w:t>
      </w:r>
      <w:r>
        <w:rPr>
          <w:rFonts w:ascii="Mangal" w:eastAsia="Arial Unicode MS" w:hAnsi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रखा</w:t>
      </w:r>
      <w:r>
        <w:rPr>
          <w:rFonts w:ascii="Mangal" w:eastAsia="Arial Unicode MS" w:hAnsi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जाता</w:t>
      </w:r>
      <w:r>
        <w:rPr>
          <w:rFonts w:ascii="Mangal" w:eastAsia="Arial Unicode MS" w:hAnsi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है</w:t>
      </w:r>
      <w:r>
        <w:rPr>
          <w:rFonts w:ascii="Mangal" w:eastAsia="Arial Unicode MS" w:hAnsi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।</w:t>
      </w: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rPr>
          <w:rFonts w:ascii="Mangal" w:eastAsia="Arial Unicode MS" w:hAnsi="Mangal"/>
          <w:bCs/>
          <w:sz w:val="24"/>
          <w:szCs w:val="28"/>
        </w:rPr>
      </w:pPr>
    </w:p>
    <w:p w:rsidR="00F14271" w:rsidRDefault="00F14271" w:rsidP="00C365BC">
      <w:pPr>
        <w:spacing w:after="0" w:line="192" w:lineRule="auto"/>
        <w:jc w:val="both"/>
        <w:rPr>
          <w:rFonts w:ascii="Mangal" w:eastAsia="Arial Unicode MS" w:hAnsi="Mangal" w:cs="Mangal"/>
          <w:b/>
          <w:bCs/>
          <w:sz w:val="28"/>
          <w:szCs w:val="28"/>
          <w:lang w:bidi="hi-IN"/>
        </w:rPr>
      </w:pPr>
    </w:p>
    <w:p w:rsidR="00F14271" w:rsidRDefault="00F14271" w:rsidP="00F14271">
      <w:pPr>
        <w:spacing w:after="0" w:line="240" w:lineRule="auto"/>
        <w:jc w:val="both"/>
        <w:rPr>
          <w:rFonts w:ascii="Mangal" w:hAnsi="Mangal" w:cs="Mangal"/>
          <w:b/>
          <w:bCs/>
          <w:sz w:val="28"/>
          <w:szCs w:val="28"/>
        </w:rPr>
      </w:pP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lastRenderedPageBreak/>
        <w:t>प्रादेशिक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सेना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में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महिलाओं</w:t>
      </w:r>
      <w:r>
        <w:rPr>
          <w:rFonts w:ascii="Mangal" w:eastAsia="Arial Unicode MS" w:hAnsi="Mangal"/>
          <w:b/>
          <w:bCs/>
          <w:sz w:val="28"/>
          <w:szCs w:val="28"/>
        </w:rPr>
        <w:t xml:space="preserve"> </w:t>
      </w:r>
      <w:r>
        <w:rPr>
          <w:rFonts w:ascii="Mangal" w:eastAsia="Arial Unicode MS" w:hAnsi="Mangal" w:cs="Mangal"/>
          <w:b/>
          <w:bCs/>
          <w:sz w:val="28"/>
          <w:szCs w:val="28"/>
          <w:cs/>
          <w:lang w:bidi="hi-IN"/>
        </w:rPr>
        <w:t>के</w:t>
      </w:r>
      <w:r>
        <w:rPr>
          <w:rFonts w:ascii="Mangal" w:hAnsi="Mangal" w:cs="Mangal"/>
          <w:b/>
          <w:bCs/>
          <w:sz w:val="28"/>
          <w:szCs w:val="28"/>
          <w:cs/>
          <w:lang w:bidi="hi-IN"/>
        </w:rPr>
        <w:t xml:space="preserve"> बारे में राज्य सभा में</w:t>
      </w:r>
      <w:r>
        <w:rPr>
          <w:rFonts w:ascii="Mangal" w:hAnsi="Mangal" w:cs="Mangal"/>
          <w:b/>
          <w:bCs/>
          <w:sz w:val="28"/>
          <w:szCs w:val="28"/>
        </w:rPr>
        <w:t xml:space="preserve"> </w:t>
      </w:r>
      <w:r>
        <w:rPr>
          <w:rFonts w:ascii="Mangal" w:hAnsi="Mangal" w:cs="Mangal"/>
          <w:b/>
          <w:bCs/>
          <w:sz w:val="28"/>
          <w:szCs w:val="28"/>
          <w:cs/>
          <w:lang w:bidi="hi-IN"/>
        </w:rPr>
        <w:t>दिनांक 19 मार्च 2018</w:t>
      </w:r>
      <w:r>
        <w:rPr>
          <w:rFonts w:ascii="Mangal" w:hAnsi="Mangal" w:cs="Mangal"/>
          <w:b/>
          <w:bCs/>
          <w:sz w:val="28"/>
          <w:szCs w:val="28"/>
        </w:rPr>
        <w:t xml:space="preserve"> </w:t>
      </w:r>
      <w:r>
        <w:rPr>
          <w:rFonts w:ascii="Mangal" w:hAnsi="Mangal" w:cs="Mangal"/>
          <w:b/>
          <w:bCs/>
          <w:sz w:val="28"/>
          <w:szCs w:val="28"/>
          <w:cs/>
          <w:lang w:bidi="hi-IN"/>
        </w:rPr>
        <w:t>को उत्तर दिए जाने के लिए</w:t>
      </w:r>
      <w:r>
        <w:rPr>
          <w:rFonts w:ascii="Mangal" w:hAnsi="Mangal" w:cs="Mangal"/>
          <w:b/>
          <w:bCs/>
          <w:sz w:val="28"/>
          <w:szCs w:val="28"/>
        </w:rPr>
        <w:t xml:space="preserve"> </w:t>
      </w:r>
      <w:r>
        <w:rPr>
          <w:rFonts w:ascii="Mangal" w:hAnsi="Mangal" w:cs="Mangal"/>
          <w:b/>
          <w:bCs/>
          <w:sz w:val="28"/>
          <w:szCs w:val="28"/>
          <w:cs/>
          <w:lang w:bidi="hi-IN"/>
        </w:rPr>
        <w:t>तारांकित प्रश्न संख्या</w:t>
      </w:r>
      <w:r>
        <w:rPr>
          <w:rFonts w:ascii="Mangal" w:hAnsi="Mangal" w:cs="Mangal"/>
          <w:b/>
          <w:bCs/>
          <w:sz w:val="28"/>
          <w:szCs w:val="28"/>
        </w:rPr>
        <w:t xml:space="preserve"> </w:t>
      </w:r>
      <w:r>
        <w:rPr>
          <w:rFonts w:ascii="Mangal" w:hAnsi="Mangal" w:cs="Mangal"/>
          <w:b/>
          <w:bCs/>
          <w:sz w:val="28"/>
          <w:szCs w:val="28"/>
          <w:cs/>
          <w:lang w:bidi="hi-IN"/>
        </w:rPr>
        <w:t>254</w:t>
      </w:r>
      <w:r>
        <w:rPr>
          <w:rFonts w:ascii="Mangal" w:hAnsi="Mangal" w:cs="Mangal"/>
          <w:b/>
          <w:bCs/>
          <w:sz w:val="28"/>
          <w:szCs w:val="28"/>
        </w:rPr>
        <w:t xml:space="preserve"> </w:t>
      </w:r>
      <w:r>
        <w:rPr>
          <w:rFonts w:ascii="Mangal" w:hAnsi="Mangal" w:cs="Mangal"/>
          <w:b/>
          <w:bCs/>
          <w:sz w:val="28"/>
          <w:szCs w:val="28"/>
          <w:cs/>
          <w:lang w:bidi="hi-IN"/>
        </w:rPr>
        <w:t>के भाग (क</w:t>
      </w:r>
      <w:r>
        <w:rPr>
          <w:rFonts w:ascii="Mangal" w:hAnsi="Mangal" w:cs="Mangal"/>
          <w:b/>
          <w:bCs/>
          <w:sz w:val="28"/>
          <w:szCs w:val="28"/>
        </w:rPr>
        <w:t xml:space="preserve">) </w:t>
      </w:r>
      <w:r>
        <w:rPr>
          <w:rFonts w:ascii="Mangal" w:hAnsi="Mangal" w:cs="Mangal"/>
          <w:b/>
          <w:bCs/>
          <w:sz w:val="28"/>
          <w:szCs w:val="28"/>
          <w:cs/>
          <w:lang w:bidi="hi-IN"/>
        </w:rPr>
        <w:t>से (ग</w:t>
      </w:r>
      <w:r>
        <w:rPr>
          <w:rFonts w:ascii="Mangal" w:hAnsi="Mangal" w:cs="Mangal"/>
          <w:b/>
          <w:bCs/>
          <w:sz w:val="28"/>
          <w:szCs w:val="28"/>
        </w:rPr>
        <w:t xml:space="preserve">) </w:t>
      </w:r>
      <w:r>
        <w:rPr>
          <w:rFonts w:ascii="Mangal" w:hAnsi="Mangal" w:cs="Mangal"/>
          <w:b/>
          <w:bCs/>
          <w:sz w:val="28"/>
          <w:szCs w:val="28"/>
          <w:cs/>
          <w:lang w:bidi="hi-IN"/>
        </w:rPr>
        <w:t>के उत्तर में उल्लिखित विवरण</w:t>
      </w:r>
    </w:p>
    <w:p w:rsidR="00C365BC" w:rsidRDefault="00C365BC" w:rsidP="00C365BC">
      <w:pPr>
        <w:spacing w:after="0" w:line="192" w:lineRule="auto"/>
        <w:jc w:val="both"/>
        <w:rPr>
          <w:rFonts w:ascii="Mangal" w:eastAsia="Arial Unicode MS" w:hAnsi="Mangal" w:cs="Mangal"/>
          <w:bCs/>
          <w:sz w:val="24"/>
          <w:szCs w:val="28"/>
        </w:rPr>
      </w:pPr>
    </w:p>
    <w:p w:rsidR="00C365BC" w:rsidRDefault="00C365BC" w:rsidP="00F14271">
      <w:pPr>
        <w:spacing w:after="0" w:line="360" w:lineRule="auto"/>
        <w:jc w:val="both"/>
        <w:rPr>
          <w:rFonts w:ascii="Mangal" w:eastAsia="Arial Unicode MS" w:hAnsi="Mangal" w:cs="Mangal"/>
          <w:bCs/>
          <w:sz w:val="24"/>
          <w:szCs w:val="28"/>
        </w:rPr>
      </w:pPr>
      <w:r>
        <w:rPr>
          <w:rFonts w:ascii="Mangal" w:eastAsia="Arial Unicode MS" w:hAnsi="Mangal" w:cs="Mangal"/>
          <w:bCs/>
          <w:sz w:val="24"/>
          <w:szCs w:val="28"/>
        </w:rPr>
        <w:t>(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</w:t>
      </w:r>
      <w:r>
        <w:rPr>
          <w:rFonts w:ascii="Mangal" w:eastAsia="Arial Unicode MS" w:hAnsi="Mangal" w:cs="Mangal"/>
          <w:bCs/>
          <w:sz w:val="24"/>
          <w:szCs w:val="28"/>
        </w:rPr>
        <w:t xml:space="preserve">)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से</w:t>
      </w:r>
      <w:r>
        <w:rPr>
          <w:rFonts w:ascii="Mangal" w:eastAsia="Arial Unicode MS" w:hAnsi="Mangal" w:cs="Mangal"/>
          <w:bCs/>
          <w:sz w:val="24"/>
          <w:szCs w:val="28"/>
        </w:rPr>
        <w:t xml:space="preserve"> (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ग</w:t>
      </w:r>
      <w:r>
        <w:rPr>
          <w:rFonts w:ascii="Mangal" w:eastAsia="Arial Unicode MS" w:hAnsi="Mangal" w:cs="Mangal"/>
          <w:bCs/>
          <w:sz w:val="24"/>
          <w:szCs w:val="28"/>
        </w:rPr>
        <w:t>):</w:t>
      </w:r>
      <w:r>
        <w:rPr>
          <w:rFonts w:ascii="Mangal" w:eastAsia="Arial Unicode MS" w:hAnsi="Mangal" w:cs="Mangal"/>
          <w:bCs/>
          <w:sz w:val="24"/>
          <w:szCs w:val="28"/>
        </w:rPr>
        <w:tab/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सरकार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ने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क्रमशः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तेल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क्षेत्र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की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कंपनियों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 (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सार्वजनिक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क्षेत्र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के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उपक्रम</w:t>
      </w:r>
      <w:r>
        <w:rPr>
          <w:rFonts w:ascii="Mangal" w:eastAsia="Arial Unicode MS" w:hAnsi="Mangal" w:cs="Mangal"/>
          <w:bCs/>
          <w:sz w:val="24"/>
          <w:szCs w:val="28"/>
        </w:rPr>
        <w:t xml:space="preserve">)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ओर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रेल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मंत्रालय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की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महिला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कर्मचारियों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,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जो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संबंधित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प्रादेशिक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सेना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यूनिटों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में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सेवा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की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इच्छुक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हैं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और</w:t>
      </w:r>
      <w:r>
        <w:rPr>
          <w:rFonts w:ascii="Mangal" w:eastAsia="Arial Unicode MS" w:hAnsi="Mangal" w:cs="Mangal"/>
          <w:bCs/>
          <w:sz w:val="24"/>
          <w:szCs w:val="28"/>
        </w:rPr>
        <w:t xml:space="preserve"> 18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से</w:t>
      </w:r>
      <w:r>
        <w:rPr>
          <w:rFonts w:ascii="Mangal" w:eastAsia="Arial Unicode MS" w:hAnsi="Mangal" w:cs="Mangal"/>
          <w:bCs/>
          <w:sz w:val="24"/>
          <w:szCs w:val="28"/>
        </w:rPr>
        <w:t xml:space="preserve"> 42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वर्ष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के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आयु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समूह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में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 w:rsidR="00F770F6"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हैं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,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से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प्रादेशिक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सेना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की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तेल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क्षेत्र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यूनिटों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और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रेलवे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इंजीनियर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रेजिमेंट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यूनिटों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में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महिलाओं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को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कमीशन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करने</w:t>
      </w:r>
      <w:r>
        <w:rPr>
          <w:rFonts w:ascii="Mangal" w:eastAsia="Arial Unicode MS" w:hAnsi="Mangal" w:cs="Mangal"/>
          <w:bCs/>
          <w:sz w:val="24"/>
          <w:szCs w:val="28"/>
        </w:rPr>
        <w:t>/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नामांकित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करने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के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लिए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अनुमति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प्रदान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की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है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।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प्रादेशिक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सेना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की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रेलवे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इंजीनियर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रेजिमेंट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यूनिटों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और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तेल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क्षेत्र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की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यूनिटों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में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कमीशन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करने</w:t>
      </w:r>
      <w:r>
        <w:rPr>
          <w:rFonts w:ascii="Mangal" w:eastAsia="Arial Unicode MS" w:hAnsi="Mangal" w:cs="Mangal"/>
          <w:bCs/>
          <w:sz w:val="24"/>
          <w:szCs w:val="28"/>
        </w:rPr>
        <w:t>/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नामांकन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की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प्रक्रिया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समय</w:t>
      </w:r>
      <w:r>
        <w:rPr>
          <w:rFonts w:ascii="Mangal" w:eastAsia="Arial Unicode MS" w:hAnsi="Mangal" w:cs="Mangal"/>
          <w:bCs/>
          <w:sz w:val="24"/>
          <w:szCs w:val="28"/>
        </w:rPr>
        <w:t>-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समय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पर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की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जा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रही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है</w:t>
      </w:r>
      <w:r>
        <w:rPr>
          <w:rFonts w:ascii="Mangal" w:eastAsia="Arial Unicode MS" w:hAnsi="Mangal" w:cs="Mangal"/>
          <w:bCs/>
          <w:sz w:val="24"/>
          <w:szCs w:val="28"/>
        </w:rPr>
        <w:t xml:space="preserve"> </w:t>
      </w:r>
      <w:r>
        <w:rPr>
          <w:rFonts w:ascii="Mangal" w:eastAsia="Arial Unicode MS" w:hAnsi="Mangal" w:cs="Mangal"/>
          <w:bCs/>
          <w:sz w:val="24"/>
          <w:szCs w:val="24"/>
          <w:cs/>
          <w:lang w:bidi="hi-IN"/>
        </w:rPr>
        <w:t>।</w:t>
      </w:r>
    </w:p>
    <w:p w:rsidR="00C365BC" w:rsidRDefault="00C365BC" w:rsidP="00C365BC">
      <w:pPr>
        <w:spacing w:after="0" w:line="192" w:lineRule="auto"/>
        <w:jc w:val="both"/>
        <w:rPr>
          <w:rFonts w:ascii="Mangal" w:eastAsia="Arial Unicode MS" w:hAnsi="Mangal" w:cs="Mangal"/>
          <w:bCs/>
          <w:sz w:val="24"/>
          <w:szCs w:val="28"/>
        </w:rPr>
      </w:pPr>
    </w:p>
    <w:p w:rsidR="00C365BC" w:rsidRDefault="00C365BC" w:rsidP="00C365BC">
      <w:pPr>
        <w:spacing w:after="0" w:line="192" w:lineRule="auto"/>
        <w:jc w:val="center"/>
        <w:rPr>
          <w:rFonts w:ascii="Mangal" w:eastAsia="Arial Unicode MS" w:hAnsi="Mangal" w:cs="Mangal"/>
          <w:bCs/>
          <w:sz w:val="24"/>
          <w:szCs w:val="28"/>
          <w:rtl/>
          <w:cs/>
        </w:rPr>
      </w:pPr>
      <w:r>
        <w:rPr>
          <w:rFonts w:ascii="Mangal" w:eastAsia="Arial Unicode MS" w:hAnsi="Mangal" w:cs="Mangal"/>
          <w:bCs/>
          <w:sz w:val="24"/>
          <w:szCs w:val="28"/>
        </w:rPr>
        <w:t>***</w:t>
      </w:r>
    </w:p>
    <w:p w:rsidR="00C365BC" w:rsidRDefault="00C365BC" w:rsidP="00C365BC">
      <w:pPr>
        <w:spacing w:after="0" w:line="192" w:lineRule="auto"/>
        <w:jc w:val="both"/>
        <w:rPr>
          <w:rFonts w:ascii="Mangal" w:eastAsia="Arial Unicode MS" w:hAnsi="Mangal" w:cs="Mangal"/>
          <w:bCs/>
          <w:sz w:val="24"/>
          <w:szCs w:val="28"/>
          <w:rtl/>
          <w:cs/>
        </w:rPr>
      </w:pPr>
    </w:p>
    <w:p w:rsidR="00C365BC" w:rsidRPr="00C365BC" w:rsidRDefault="00C365BC" w:rsidP="00C365BC">
      <w:pPr>
        <w:spacing w:after="0" w:line="192" w:lineRule="auto"/>
        <w:jc w:val="both"/>
        <w:rPr>
          <w:rFonts w:ascii="Mangal" w:eastAsia="Arial Unicode MS" w:hAnsi="Mangal" w:cs="Mangal"/>
          <w:bCs/>
          <w:sz w:val="20"/>
          <w:szCs w:val="28"/>
          <w:rtl/>
          <w:cs/>
        </w:rPr>
      </w:pPr>
    </w:p>
    <w:p w:rsidR="00385FCD" w:rsidRDefault="00385FCD"/>
    <w:sectPr w:rsidR="00385FCD" w:rsidSect="00894C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9EE6EB6-D34C-4A06-9097-ECE92235374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BA96EFD8-64FF-4C14-AAF1-4A4829F6DA4D}"/>
    <w:embedBold r:id="rId3" w:fontKey="{A01B098C-3B09-4432-8270-CD2FEA8C7D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7E228C-3EDF-4019-B477-3FE3D646CE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843B8"/>
    <w:rsid w:val="0007236B"/>
    <w:rsid w:val="000843B8"/>
    <w:rsid w:val="002B0DAD"/>
    <w:rsid w:val="002B4B4C"/>
    <w:rsid w:val="00385FCD"/>
    <w:rsid w:val="006C7C0C"/>
    <w:rsid w:val="00877A19"/>
    <w:rsid w:val="00894C2E"/>
    <w:rsid w:val="00917085"/>
    <w:rsid w:val="00C365BC"/>
    <w:rsid w:val="00F14271"/>
    <w:rsid w:val="00F7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E8D06F-391C-449F-98F0-62104A2DB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C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5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1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180</Words>
  <Characters>1030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10</cp:revision>
  <cp:lastPrinted>2018-03-16T12:50:00Z</cp:lastPrinted>
  <dcterms:created xsi:type="dcterms:W3CDTF">2018-03-15T05:06:00Z</dcterms:created>
  <dcterms:modified xsi:type="dcterms:W3CDTF">2018-03-17T02:52:00Z</dcterms:modified>
</cp:coreProperties>
</file>