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9" w:rsidRPr="00F54724" w:rsidRDefault="000E3D79" w:rsidP="000E3D79">
      <w:pPr>
        <w:jc w:val="center"/>
        <w:rPr>
          <w:rFonts w:ascii="Mangal" w:hAnsi="Mangal" w:cs="Mangal"/>
          <w:b/>
          <w:bCs/>
        </w:rPr>
      </w:pPr>
      <w:r w:rsidRPr="00F54724">
        <w:rPr>
          <w:rFonts w:ascii="Mangal" w:hAnsi="Mangal" w:cs="Mangal"/>
          <w:b/>
          <w:bCs/>
          <w:cs/>
        </w:rPr>
        <w:t>भारत सरकार</w:t>
      </w:r>
    </w:p>
    <w:p w:rsidR="000E3D79" w:rsidRPr="00F54724" w:rsidRDefault="000E3D79" w:rsidP="000E3D79">
      <w:pPr>
        <w:jc w:val="center"/>
        <w:rPr>
          <w:rFonts w:ascii="Mangal" w:hAnsi="Mangal" w:cs="Mangal"/>
          <w:b/>
          <w:bCs/>
        </w:rPr>
      </w:pPr>
      <w:r w:rsidRPr="00F54724">
        <w:rPr>
          <w:rFonts w:ascii="Mangal" w:hAnsi="Mangal" w:cs="Mangal"/>
          <w:b/>
          <w:bCs/>
          <w:cs/>
        </w:rPr>
        <w:t>रेल मंत्रालय</w:t>
      </w:r>
    </w:p>
    <w:p w:rsidR="000E3D79" w:rsidRPr="00F54724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F54724" w:rsidRDefault="000E3D79" w:rsidP="000E3D79">
      <w:pPr>
        <w:jc w:val="center"/>
        <w:rPr>
          <w:rFonts w:ascii="Mangal" w:hAnsi="Mangal" w:cs="Mangal"/>
          <w:b/>
          <w:bCs/>
        </w:rPr>
      </w:pPr>
      <w:r w:rsidRPr="00F54724">
        <w:rPr>
          <w:rFonts w:ascii="Mangal" w:hAnsi="Mangal" w:cs="Mangal"/>
          <w:b/>
          <w:bCs/>
          <w:cs/>
        </w:rPr>
        <w:t>राज्य सभा</w:t>
      </w:r>
    </w:p>
    <w:p w:rsidR="000E3D79" w:rsidRPr="00F54724" w:rsidRDefault="000E3D79" w:rsidP="000E3D79">
      <w:pPr>
        <w:jc w:val="center"/>
        <w:rPr>
          <w:rFonts w:ascii="Mangal" w:hAnsi="Mangal" w:cs="Mangal"/>
          <w:b/>
          <w:bCs/>
          <w:lang w:bidi="hi-IN"/>
        </w:rPr>
      </w:pPr>
      <w:r w:rsidRPr="00F54724">
        <w:rPr>
          <w:rFonts w:ascii="Mangal" w:hAnsi="Mangal" w:cs="Mangal"/>
          <w:b/>
          <w:bCs/>
          <w:cs/>
        </w:rPr>
        <w:t xml:space="preserve">अतारांकित प्रश्न सं. </w:t>
      </w:r>
      <w:r w:rsidRPr="00F54724">
        <w:rPr>
          <w:rFonts w:ascii="Mangal" w:hAnsi="Mangal" w:cs="Mangal"/>
          <w:b/>
          <w:bCs/>
        </w:rPr>
        <w:t>9</w:t>
      </w:r>
      <w:r w:rsidR="00F07D59" w:rsidRPr="00F54724">
        <w:rPr>
          <w:rFonts w:ascii="Mangal" w:hAnsi="Mangal" w:cs="Mangal"/>
          <w:b/>
          <w:bCs/>
        </w:rPr>
        <w:t>4</w:t>
      </w:r>
      <w:r w:rsidR="00990C70" w:rsidRPr="00F54724">
        <w:rPr>
          <w:rFonts w:ascii="Mangal" w:hAnsi="Mangal" w:cs="Mangal"/>
          <w:b/>
          <w:bCs/>
        </w:rPr>
        <w:t>8</w:t>
      </w:r>
    </w:p>
    <w:p w:rsidR="000E3D79" w:rsidRPr="00F54724" w:rsidRDefault="00B537B3" w:rsidP="000E3D79">
      <w:pPr>
        <w:jc w:val="center"/>
        <w:rPr>
          <w:rFonts w:ascii="Mangal" w:hAnsi="Mangal" w:cs="Mangal"/>
          <w:b/>
          <w:bCs/>
        </w:rPr>
      </w:pPr>
      <w:r w:rsidRPr="00F54724">
        <w:rPr>
          <w:rFonts w:ascii="Mangal" w:hAnsi="Mangal" w:cs="Mangal"/>
          <w:b/>
          <w:bCs/>
        </w:rPr>
        <w:t>22</w:t>
      </w:r>
      <w:r w:rsidR="000E3D79" w:rsidRPr="00F54724">
        <w:rPr>
          <w:rFonts w:ascii="Mangal" w:hAnsi="Mangal" w:cs="Mangal"/>
          <w:b/>
          <w:bCs/>
          <w:cs/>
        </w:rPr>
        <w:t>.</w:t>
      </w:r>
      <w:r w:rsidR="000E3D79" w:rsidRPr="00F54724">
        <w:rPr>
          <w:rFonts w:ascii="Mangal" w:hAnsi="Mangal" w:cs="Mangal"/>
          <w:b/>
          <w:bCs/>
        </w:rPr>
        <w:t>12</w:t>
      </w:r>
      <w:r w:rsidR="000E3D79" w:rsidRPr="00F54724">
        <w:rPr>
          <w:rFonts w:ascii="Mangal" w:hAnsi="Mangal" w:cs="Mangal"/>
          <w:b/>
          <w:bCs/>
          <w:cs/>
        </w:rPr>
        <w:t>.2017 को दिया जाने वाला उत्तर</w:t>
      </w:r>
    </w:p>
    <w:p w:rsidR="000E3D79" w:rsidRPr="00F54724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F54724" w:rsidRDefault="002306F5" w:rsidP="000E3D79">
      <w:pPr>
        <w:jc w:val="center"/>
        <w:rPr>
          <w:rFonts w:ascii="Mangal" w:hAnsi="Mangal" w:cs="Mangal"/>
          <w:b/>
          <w:bCs/>
        </w:rPr>
      </w:pPr>
      <w:r w:rsidRPr="00F54724">
        <w:rPr>
          <w:rFonts w:ascii="Mangal" w:hAnsi="Mangal" w:cs="Mangal"/>
          <w:b/>
          <w:bCs/>
          <w:cs/>
          <w:lang w:bidi="hi-IN"/>
        </w:rPr>
        <w:t>सुपरफास्‍ट किराए का प्रभार लगाया जाना</w:t>
      </w:r>
      <w:r w:rsidR="00272689" w:rsidRPr="00F54724">
        <w:rPr>
          <w:rFonts w:ascii="Mangal" w:hAnsi="Mangal" w:cs="Mangal"/>
          <w:b/>
          <w:bCs/>
          <w:cs/>
          <w:lang w:bidi="hi-IN"/>
        </w:rPr>
        <w:t xml:space="preserve"> </w:t>
      </w:r>
    </w:p>
    <w:p w:rsidR="000E3D79" w:rsidRPr="00F54724" w:rsidRDefault="000E3D79" w:rsidP="000E3D79">
      <w:pPr>
        <w:jc w:val="center"/>
        <w:rPr>
          <w:rFonts w:ascii="Mangal" w:hAnsi="Mangal" w:cs="Mangal"/>
          <w:b/>
          <w:bCs/>
        </w:rPr>
      </w:pPr>
    </w:p>
    <w:p w:rsidR="002306F5" w:rsidRPr="00F54724" w:rsidRDefault="00B537B3" w:rsidP="000E3D79">
      <w:pPr>
        <w:jc w:val="both"/>
        <w:rPr>
          <w:rFonts w:ascii="Mangal" w:hAnsi="Mangal" w:cs="Mangal"/>
          <w:b/>
          <w:bCs/>
          <w:lang w:bidi="hi-IN"/>
        </w:rPr>
      </w:pPr>
      <w:r w:rsidRPr="00F54724">
        <w:rPr>
          <w:rFonts w:ascii="Mangal" w:hAnsi="Mangal" w:cs="Mangal"/>
          <w:b/>
          <w:bCs/>
        </w:rPr>
        <w:t>94</w:t>
      </w:r>
      <w:r w:rsidR="00990C70" w:rsidRPr="00F54724">
        <w:rPr>
          <w:rFonts w:ascii="Mangal" w:hAnsi="Mangal" w:cs="Mangal"/>
          <w:b/>
          <w:bCs/>
        </w:rPr>
        <w:t>8</w:t>
      </w:r>
      <w:r w:rsidR="000E3D79" w:rsidRPr="00F54724">
        <w:rPr>
          <w:rFonts w:ascii="Mangal" w:hAnsi="Mangal" w:cs="Mangal"/>
          <w:b/>
          <w:bCs/>
          <w:cs/>
        </w:rPr>
        <w:t>.</w:t>
      </w:r>
      <w:r w:rsidR="000E3D79" w:rsidRPr="00F54724">
        <w:rPr>
          <w:rFonts w:ascii="Mangal" w:hAnsi="Mangal" w:cs="Mangal"/>
          <w:b/>
          <w:bCs/>
        </w:rPr>
        <w:tab/>
      </w:r>
      <w:r w:rsidR="0085685C" w:rsidRPr="00F54724">
        <w:rPr>
          <w:rFonts w:ascii="Mangal" w:hAnsi="Mangal" w:cs="Mangal"/>
          <w:b/>
          <w:bCs/>
          <w:cs/>
          <w:lang w:bidi="hi-IN"/>
        </w:rPr>
        <w:t>श्री</w:t>
      </w:r>
      <w:r w:rsidR="002306F5" w:rsidRPr="00F54724">
        <w:rPr>
          <w:rFonts w:ascii="Mangal" w:hAnsi="Mangal" w:cs="Mangal"/>
          <w:b/>
          <w:bCs/>
          <w:cs/>
          <w:lang w:bidi="hi-IN"/>
        </w:rPr>
        <w:t>मती छाया वर्मा:</w:t>
      </w:r>
    </w:p>
    <w:p w:rsidR="000E3D79" w:rsidRPr="00F54724" w:rsidRDefault="002306F5" w:rsidP="002306F5">
      <w:pPr>
        <w:ind w:firstLine="720"/>
        <w:jc w:val="both"/>
        <w:rPr>
          <w:rFonts w:ascii="Mangal" w:hAnsi="Mangal" w:cs="Mangal"/>
          <w:b/>
          <w:bCs/>
        </w:rPr>
      </w:pPr>
      <w:r w:rsidRPr="00F54724">
        <w:rPr>
          <w:rFonts w:ascii="Mangal" w:hAnsi="Mangal" w:cs="Mangal"/>
          <w:b/>
          <w:bCs/>
          <w:cs/>
          <w:lang w:bidi="hi-IN"/>
        </w:rPr>
        <w:t>श्री विशम्‍भर प्र</w:t>
      </w:r>
      <w:r w:rsidR="003B6AED">
        <w:rPr>
          <w:rFonts w:ascii="Mangal" w:hAnsi="Mangal" w:cs="Mangal"/>
          <w:b/>
          <w:bCs/>
          <w:cs/>
          <w:lang w:bidi="hi-IN"/>
        </w:rPr>
        <w:t>सा</w:t>
      </w:r>
      <w:r w:rsidRPr="00F54724">
        <w:rPr>
          <w:rFonts w:ascii="Mangal" w:hAnsi="Mangal" w:cs="Mangal"/>
          <w:b/>
          <w:bCs/>
          <w:cs/>
          <w:lang w:bidi="hi-IN"/>
        </w:rPr>
        <w:t>द निषाद:</w:t>
      </w:r>
    </w:p>
    <w:p w:rsidR="000E3D79" w:rsidRPr="00F54724" w:rsidRDefault="000E3D79" w:rsidP="000E3D79">
      <w:pPr>
        <w:jc w:val="both"/>
        <w:rPr>
          <w:rFonts w:ascii="Mangal" w:hAnsi="Mangal" w:cs="Mangal"/>
          <w:b/>
          <w:bCs/>
        </w:rPr>
      </w:pPr>
    </w:p>
    <w:p w:rsidR="000E3D79" w:rsidRPr="00F54724" w:rsidRDefault="000E3D79" w:rsidP="000E3D79">
      <w:pPr>
        <w:jc w:val="both"/>
        <w:rPr>
          <w:rFonts w:ascii="Mangal" w:hAnsi="Mangal" w:cs="Mangal"/>
          <w:b/>
          <w:bCs/>
        </w:rPr>
      </w:pPr>
      <w:r w:rsidRPr="00F54724">
        <w:rPr>
          <w:rFonts w:ascii="Mangal" w:hAnsi="Mangal" w:cs="Mangal"/>
          <w:b/>
          <w:bCs/>
          <w:cs/>
        </w:rPr>
        <w:tab/>
        <w:t>क्या रेल मंत्री यह बताने की कृपा करेंगे कि</w:t>
      </w:r>
      <w:r w:rsidRPr="00F54724">
        <w:rPr>
          <w:rFonts w:ascii="Mangal" w:hAnsi="Mangal" w:cs="Mangal"/>
          <w:b/>
          <w:bCs/>
        </w:rPr>
        <w:t>:</w:t>
      </w:r>
    </w:p>
    <w:p w:rsidR="000E3D79" w:rsidRPr="00F54724" w:rsidRDefault="000E3D79" w:rsidP="000E3D79">
      <w:pPr>
        <w:jc w:val="both"/>
        <w:rPr>
          <w:rFonts w:ascii="Mangal" w:hAnsi="Mangal" w:cs="Mangal"/>
        </w:rPr>
      </w:pPr>
    </w:p>
    <w:p w:rsidR="008323BD" w:rsidRPr="00F54724" w:rsidRDefault="002306F5" w:rsidP="00CE2DF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F54724">
        <w:rPr>
          <w:rFonts w:ascii="Mangal" w:hAnsi="Mangal"/>
          <w:sz w:val="24"/>
          <w:szCs w:val="24"/>
          <w:cs/>
        </w:rPr>
        <w:t xml:space="preserve">वर्तमान में रेलवे जिन ट्रेनों हेतु </w:t>
      </w:r>
      <w:r w:rsidR="008323BD" w:rsidRPr="00F54724">
        <w:rPr>
          <w:rFonts w:ascii="Mangal" w:hAnsi="Mangal"/>
          <w:sz w:val="24"/>
          <w:szCs w:val="24"/>
          <w:cs/>
        </w:rPr>
        <w:t>सुपरफास्‍ट चार्ज वसूलती है</w:t>
      </w:r>
      <w:r w:rsidR="008323BD" w:rsidRPr="00F54724">
        <w:rPr>
          <w:rFonts w:ascii="Mangal" w:hAnsi="Mangal"/>
          <w:sz w:val="24"/>
          <w:szCs w:val="24"/>
        </w:rPr>
        <w:t>,</w:t>
      </w:r>
      <w:r w:rsidR="008323BD" w:rsidRPr="00F54724">
        <w:rPr>
          <w:rFonts w:ascii="Mangal" w:hAnsi="Mangal"/>
          <w:sz w:val="24"/>
          <w:szCs w:val="24"/>
          <w:cs/>
        </w:rPr>
        <w:t xml:space="preserve"> उनमें से कितनी ट्रेनें पिछले 6 माह के दौरान गन्‍तव्‍य स्‍थान पर 2 घंटे से अधिक विलंब से पहुंची</w:t>
      </w:r>
      <w:r w:rsidR="008323BD" w:rsidRPr="00F54724">
        <w:rPr>
          <w:rFonts w:ascii="Mangal" w:hAnsi="Mangal"/>
          <w:sz w:val="24"/>
          <w:szCs w:val="24"/>
        </w:rPr>
        <w:t>;</w:t>
      </w:r>
    </w:p>
    <w:p w:rsidR="003210D0" w:rsidRPr="00F54724" w:rsidRDefault="008323BD" w:rsidP="003210D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F54724">
        <w:rPr>
          <w:rFonts w:ascii="Mangal" w:hAnsi="Mangal"/>
          <w:sz w:val="24"/>
          <w:szCs w:val="24"/>
          <w:cs/>
        </w:rPr>
        <w:t>गत जुलाई माह में सीएजी द्वारा सुपरफास्‍ट ट्रेनों की समीक्षा के उपरांत अत्‍यधिक देरी से बेवजह सुपरफ</w:t>
      </w:r>
      <w:r w:rsidR="00B42B67" w:rsidRPr="00F54724">
        <w:rPr>
          <w:rFonts w:ascii="Mangal" w:hAnsi="Mangal"/>
          <w:sz w:val="24"/>
          <w:szCs w:val="24"/>
          <w:cs/>
        </w:rPr>
        <w:t>ास्‍ट</w:t>
      </w:r>
      <w:r w:rsidRPr="00F54724">
        <w:rPr>
          <w:rFonts w:ascii="Mangal" w:hAnsi="Mangal"/>
          <w:sz w:val="24"/>
          <w:szCs w:val="24"/>
          <w:cs/>
        </w:rPr>
        <w:t xml:space="preserve"> के नाम पर वसूली जा रही राशि के बारे में सीएजी की राय से क्‍या मंत्रालय सहमत है</w:t>
      </w:r>
      <w:r w:rsidRPr="00F54724">
        <w:rPr>
          <w:rFonts w:ascii="Mangal" w:hAnsi="Mangal"/>
          <w:sz w:val="24"/>
          <w:szCs w:val="24"/>
        </w:rPr>
        <w:t>;</w:t>
      </w:r>
      <w:r w:rsidR="003210D0" w:rsidRPr="00F54724">
        <w:rPr>
          <w:rFonts w:ascii="Mangal" w:hAnsi="Mangal"/>
          <w:sz w:val="24"/>
          <w:szCs w:val="24"/>
          <w:cs/>
        </w:rPr>
        <w:t xml:space="preserve"> और</w:t>
      </w:r>
    </w:p>
    <w:p w:rsidR="000E3D79" w:rsidRPr="00F54724" w:rsidRDefault="008323BD" w:rsidP="000E3D7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F54724">
        <w:rPr>
          <w:rFonts w:ascii="Mangal" w:hAnsi="Mangal"/>
          <w:sz w:val="24"/>
          <w:szCs w:val="24"/>
          <w:cs/>
        </w:rPr>
        <w:t>नवंबर 2017 माह से किन ट्रेनों की गति बढ़ाई गई और उनमें से कितनी ट्रेनें गन्‍तव्‍य स्‍थान पर 1 घंटे से अधिक देरी से पहुंचीं</w:t>
      </w:r>
      <w:r w:rsidR="000E3D79" w:rsidRPr="00F54724">
        <w:rPr>
          <w:rFonts w:ascii="Mangal" w:hAnsi="Mangal"/>
          <w:sz w:val="24"/>
          <w:szCs w:val="24"/>
        </w:rPr>
        <w:t>?</w:t>
      </w:r>
    </w:p>
    <w:p w:rsidR="000E3D79" w:rsidRPr="00F54724" w:rsidRDefault="000E3D79" w:rsidP="000E3D79">
      <w:pPr>
        <w:pStyle w:val="ListParagraph"/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0E3D79" w:rsidRPr="00F54724" w:rsidRDefault="000E3D79" w:rsidP="000E3D79">
      <w:pPr>
        <w:jc w:val="center"/>
        <w:rPr>
          <w:rFonts w:ascii="Mangal" w:hAnsi="Mangal" w:cs="Mangal"/>
          <w:b/>
          <w:bCs/>
        </w:rPr>
      </w:pPr>
      <w:r w:rsidRPr="00F54724">
        <w:rPr>
          <w:rFonts w:ascii="Mangal" w:hAnsi="Mangal" w:cs="Mangal"/>
          <w:b/>
          <w:bCs/>
          <w:cs/>
        </w:rPr>
        <w:t>उत्तर</w:t>
      </w:r>
    </w:p>
    <w:p w:rsidR="000E3D79" w:rsidRPr="00F54724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F54724" w:rsidRDefault="000E3D79" w:rsidP="000E3D79">
      <w:pPr>
        <w:jc w:val="center"/>
        <w:rPr>
          <w:rFonts w:ascii="Mangal" w:hAnsi="Mangal" w:cs="Mangal"/>
          <w:b/>
          <w:bCs/>
        </w:rPr>
      </w:pPr>
      <w:r w:rsidRPr="00F54724">
        <w:rPr>
          <w:rFonts w:ascii="Mangal" w:hAnsi="Mangal" w:cs="Mangal"/>
          <w:b/>
          <w:bCs/>
          <w:cs/>
        </w:rPr>
        <w:t>रेल मंत्रालय में राज्य मंत्री (श्री राजेन गोहांई)</w:t>
      </w:r>
    </w:p>
    <w:p w:rsidR="000E3D79" w:rsidRPr="00F54724" w:rsidRDefault="000E3D79" w:rsidP="000E3D79">
      <w:pPr>
        <w:pStyle w:val="NoSpacing"/>
        <w:jc w:val="both"/>
        <w:rPr>
          <w:rFonts w:ascii="Mangal" w:hAnsi="Mangal"/>
          <w:sz w:val="24"/>
          <w:szCs w:val="24"/>
        </w:rPr>
      </w:pPr>
    </w:p>
    <w:p w:rsidR="00F54724" w:rsidRPr="00F54724" w:rsidRDefault="00F54724" w:rsidP="00344BE3">
      <w:pPr>
        <w:ind w:left="720" w:hanging="720"/>
        <w:jc w:val="both"/>
        <w:rPr>
          <w:rFonts w:ascii="Mangal" w:hAnsi="Mangal" w:cs="Mangal"/>
        </w:rPr>
      </w:pPr>
      <w:r w:rsidRPr="00F54724">
        <w:rPr>
          <w:rFonts w:ascii="Mangal" w:hAnsi="Mangal" w:cs="Mangal"/>
          <w:cs/>
        </w:rPr>
        <w:t>(क) : सुपरफास्‍ट गाडि़यों की कुल संख्‍या 1082 है। 01.06.2017 से 31.11.2017 की अवधि के दौरान 1082 सुपरफास्‍ट गाडि़यों ने कुल 1</w:t>
      </w:r>
      <w:r w:rsidRPr="00F54724">
        <w:rPr>
          <w:rFonts w:ascii="Mangal" w:hAnsi="Mangal" w:cs="Mangal"/>
        </w:rPr>
        <w:t>,</w:t>
      </w:r>
      <w:r w:rsidRPr="00F54724">
        <w:rPr>
          <w:rFonts w:ascii="Mangal" w:hAnsi="Mangal" w:cs="Mangal"/>
          <w:cs/>
        </w:rPr>
        <w:t>05</w:t>
      </w:r>
      <w:r w:rsidRPr="00F54724">
        <w:rPr>
          <w:rFonts w:ascii="Mangal" w:hAnsi="Mangal" w:cs="Mangal"/>
        </w:rPr>
        <w:t>,</w:t>
      </w:r>
      <w:r w:rsidRPr="00F54724">
        <w:rPr>
          <w:rFonts w:ascii="Mangal" w:hAnsi="Mangal" w:cs="Mangal"/>
          <w:cs/>
        </w:rPr>
        <w:t>066 फेरे लगाए जिनमें से 14</w:t>
      </w:r>
      <w:r w:rsidRPr="00F54724">
        <w:rPr>
          <w:rFonts w:ascii="Mangal" w:hAnsi="Mangal" w:cs="Mangal"/>
        </w:rPr>
        <w:t>,</w:t>
      </w:r>
      <w:r w:rsidRPr="00F54724">
        <w:rPr>
          <w:rFonts w:ascii="Mangal" w:hAnsi="Mangal" w:cs="Mangal"/>
          <w:cs/>
        </w:rPr>
        <w:t xml:space="preserve">033 फेरों में गंतव्‍य स्‍थल पर दो घंटे से अधिक का विलंब </w:t>
      </w:r>
      <w:r>
        <w:rPr>
          <w:rFonts w:ascii="Mangal" w:hAnsi="Mangal" w:cs="Mangal"/>
          <w:cs/>
          <w:lang w:bidi="hi-IN"/>
        </w:rPr>
        <w:t>हुआ</w:t>
      </w:r>
      <w:r w:rsidRPr="00F54724">
        <w:rPr>
          <w:rFonts w:ascii="Mangal" w:hAnsi="Mangal" w:cs="Mangal"/>
          <w:cs/>
        </w:rPr>
        <w:t xml:space="preserve"> है। </w:t>
      </w:r>
    </w:p>
    <w:p w:rsidR="00F54724" w:rsidRPr="00F54724" w:rsidRDefault="00F54724" w:rsidP="00F54724">
      <w:pPr>
        <w:jc w:val="both"/>
        <w:rPr>
          <w:rFonts w:ascii="Mangal" w:hAnsi="Mangal" w:cs="Mangal"/>
        </w:rPr>
      </w:pPr>
      <w:r w:rsidRPr="00F54724">
        <w:rPr>
          <w:rFonts w:ascii="Mangal" w:hAnsi="Mangal" w:cs="Mangal"/>
          <w:cs/>
        </w:rPr>
        <w:t>(ख) : जी नहीं।</w:t>
      </w:r>
    </w:p>
    <w:p w:rsidR="00F54724" w:rsidRPr="00F54724" w:rsidRDefault="00F54724" w:rsidP="00344BE3">
      <w:pPr>
        <w:ind w:left="720" w:hanging="720"/>
        <w:jc w:val="both"/>
        <w:rPr>
          <w:rFonts w:ascii="Mangal" w:hAnsi="Mangal" w:cs="Mangal"/>
        </w:rPr>
      </w:pPr>
      <w:r>
        <w:rPr>
          <w:rFonts w:ascii="Mangal" w:hAnsi="Mangal" w:cs="Mangal"/>
          <w:cs/>
        </w:rPr>
        <w:t>(ग) : मेल/एक्‍सप्रेस गा</w:t>
      </w:r>
      <w:r>
        <w:rPr>
          <w:rFonts w:ascii="Mangal" w:hAnsi="Mangal" w:cs="Mangal"/>
          <w:cs/>
          <w:lang w:bidi="hi-IN"/>
        </w:rPr>
        <w:t>ड़ि‍</w:t>
      </w:r>
      <w:r>
        <w:rPr>
          <w:rFonts w:ascii="Mangal" w:hAnsi="Mangal" w:cs="Mangal"/>
          <w:cs/>
        </w:rPr>
        <w:t>य</w:t>
      </w:r>
      <w:r>
        <w:rPr>
          <w:rFonts w:ascii="Mangal" w:hAnsi="Mangal" w:cs="Mangal"/>
          <w:cs/>
          <w:lang w:bidi="hi-IN"/>
        </w:rPr>
        <w:t>ों</w:t>
      </w:r>
      <w:r w:rsidRPr="00F54724">
        <w:rPr>
          <w:rFonts w:ascii="Mangal" w:hAnsi="Mangal" w:cs="Mangal"/>
          <w:cs/>
        </w:rPr>
        <w:t xml:space="preserve"> की संख्‍या</w:t>
      </w:r>
      <w:r>
        <w:rPr>
          <w:rFonts w:ascii="Mangal" w:hAnsi="Mangal" w:cs="Mangal"/>
        </w:rPr>
        <w:t>,</w:t>
      </w:r>
      <w:r w:rsidRPr="00F54724">
        <w:rPr>
          <w:rFonts w:ascii="Mangal" w:hAnsi="Mangal" w:cs="Mangal"/>
          <w:cs/>
        </w:rPr>
        <w:t xml:space="preserve"> जिनकी गति को नवंबर</w:t>
      </w:r>
      <w:r w:rsidRPr="00F54724">
        <w:rPr>
          <w:rFonts w:ascii="Mangal" w:hAnsi="Mangal" w:cs="Mangal"/>
        </w:rPr>
        <w:t>,</w:t>
      </w:r>
      <w:r w:rsidRPr="00F54724">
        <w:rPr>
          <w:rFonts w:ascii="Mangal" w:hAnsi="Mangal" w:cs="Mangal"/>
          <w:cs/>
        </w:rPr>
        <w:t xml:space="preserve"> 2017 से बढ़ाया गया है</w:t>
      </w:r>
      <w:r w:rsidRPr="00F54724">
        <w:rPr>
          <w:rFonts w:ascii="Mangal" w:hAnsi="Mangal" w:cs="Mangal"/>
        </w:rPr>
        <w:t>,</w:t>
      </w:r>
      <w:r w:rsidRPr="00F54724">
        <w:rPr>
          <w:rFonts w:ascii="Mangal" w:hAnsi="Mangal" w:cs="Mangal"/>
          <w:cs/>
        </w:rPr>
        <w:t xml:space="preserve"> 328 है। 01.11.2017 से 12.12.2017 की अवधि के दौरान ऐसी गाडि़यों द्वारा</w:t>
      </w:r>
      <w:r>
        <w:rPr>
          <w:rFonts w:ascii="Mangal" w:hAnsi="Mangal" w:cs="Mangal" w:hint="cs"/>
          <w:cs/>
          <w:lang w:bidi="hi-IN"/>
        </w:rPr>
        <w:t xml:space="preserve"> लगाए गए</w:t>
      </w:r>
      <w:r w:rsidRPr="00F54724">
        <w:rPr>
          <w:rFonts w:ascii="Mangal" w:hAnsi="Mangal" w:cs="Mangal"/>
          <w:cs/>
        </w:rPr>
        <w:t xml:space="preserve"> कुल 7974 फेरों में से 1632 फेरों में एक घंटे से अधिक का विलंब </w:t>
      </w:r>
      <w:r>
        <w:rPr>
          <w:rFonts w:ascii="Mangal" w:hAnsi="Mangal" w:cs="Mangal"/>
          <w:cs/>
          <w:lang w:bidi="hi-IN"/>
        </w:rPr>
        <w:t>हुआ</w:t>
      </w:r>
      <w:r w:rsidRPr="00F54724">
        <w:rPr>
          <w:rFonts w:ascii="Mangal" w:hAnsi="Mangal" w:cs="Mangal"/>
          <w:cs/>
        </w:rPr>
        <w:t xml:space="preserve"> है।</w:t>
      </w:r>
    </w:p>
    <w:p w:rsidR="00F54724" w:rsidRPr="00F54724" w:rsidRDefault="00F54724" w:rsidP="00F54724">
      <w:pPr>
        <w:pStyle w:val="NoSpacing"/>
        <w:jc w:val="center"/>
        <w:rPr>
          <w:rFonts w:ascii="Mangal" w:hAnsi="Mangal"/>
          <w:sz w:val="24"/>
          <w:szCs w:val="24"/>
        </w:rPr>
      </w:pPr>
      <w:r w:rsidRPr="00F54724">
        <w:rPr>
          <w:rFonts w:ascii="Mangal" w:hAnsi="Mangal"/>
          <w:sz w:val="24"/>
          <w:szCs w:val="24"/>
          <w:cs/>
        </w:rPr>
        <w:t>*****</w:t>
      </w:r>
    </w:p>
    <w:p w:rsidR="00F54724" w:rsidRPr="00F54724" w:rsidRDefault="00F54724" w:rsidP="000E3D79">
      <w:pPr>
        <w:pStyle w:val="NoSpacing"/>
        <w:jc w:val="both"/>
        <w:rPr>
          <w:rFonts w:ascii="Mangal" w:hAnsi="Mangal"/>
          <w:sz w:val="24"/>
          <w:szCs w:val="24"/>
          <w:cs/>
        </w:rPr>
      </w:pPr>
    </w:p>
    <w:sectPr w:rsidR="00F54724" w:rsidRPr="00F54724" w:rsidSect="00F54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91" w:rsidRDefault="00617891" w:rsidP="00FC4309">
      <w:r>
        <w:separator/>
      </w:r>
    </w:p>
  </w:endnote>
  <w:endnote w:type="continuationSeparator" w:id="0">
    <w:p w:rsidR="00617891" w:rsidRDefault="00617891" w:rsidP="00FC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6D" w:rsidRDefault="00C64D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A1" w:rsidRPr="00C64D6D" w:rsidRDefault="005C1CA1" w:rsidP="00C64D6D">
    <w:pPr>
      <w:pStyle w:val="Footer"/>
      <w:rPr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6D" w:rsidRDefault="00C64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91" w:rsidRDefault="00617891" w:rsidP="00FC4309">
      <w:r>
        <w:separator/>
      </w:r>
    </w:p>
  </w:footnote>
  <w:footnote w:type="continuationSeparator" w:id="0">
    <w:p w:rsidR="00617891" w:rsidRDefault="00617891" w:rsidP="00FC4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6D" w:rsidRDefault="00C64D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6D" w:rsidRDefault="00C64D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6D" w:rsidRDefault="00C64D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DF3"/>
    <w:multiLevelType w:val="hybridMultilevel"/>
    <w:tmpl w:val="660A2158"/>
    <w:lvl w:ilvl="0" w:tplc="D2303C3E">
      <w:start w:val="1"/>
      <w:numFmt w:val="hindiVowels"/>
      <w:lvlText w:val="(%1)"/>
      <w:lvlJc w:val="left"/>
      <w:pPr>
        <w:ind w:left="735" w:hanging="375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23E"/>
    <w:multiLevelType w:val="hybridMultilevel"/>
    <w:tmpl w:val="571C6484"/>
    <w:lvl w:ilvl="0" w:tplc="B22E0BB4">
      <w:start w:val="1"/>
      <w:numFmt w:val="hindiVowels"/>
      <w:lvlText w:val="(%1)"/>
      <w:lvlJc w:val="left"/>
      <w:pPr>
        <w:tabs>
          <w:tab w:val="num" w:pos="3240"/>
        </w:tabs>
        <w:ind w:left="32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8EC"/>
    <w:rsid w:val="000339C0"/>
    <w:rsid w:val="000E3D79"/>
    <w:rsid w:val="00110796"/>
    <w:rsid w:val="001116ED"/>
    <w:rsid w:val="001149F1"/>
    <w:rsid w:val="00155333"/>
    <w:rsid w:val="00155E08"/>
    <w:rsid w:val="001F1262"/>
    <w:rsid w:val="00201631"/>
    <w:rsid w:val="002306F5"/>
    <w:rsid w:val="00272689"/>
    <w:rsid w:val="002803FF"/>
    <w:rsid w:val="002D4A4F"/>
    <w:rsid w:val="0030633A"/>
    <w:rsid w:val="003210D0"/>
    <w:rsid w:val="00344BE3"/>
    <w:rsid w:val="003617B1"/>
    <w:rsid w:val="003866EA"/>
    <w:rsid w:val="003B34DA"/>
    <w:rsid w:val="003B6AED"/>
    <w:rsid w:val="00402D84"/>
    <w:rsid w:val="00443F58"/>
    <w:rsid w:val="00450E3E"/>
    <w:rsid w:val="00467988"/>
    <w:rsid w:val="004F7B85"/>
    <w:rsid w:val="0052160B"/>
    <w:rsid w:val="00543FD7"/>
    <w:rsid w:val="005976BD"/>
    <w:rsid w:val="005A547C"/>
    <w:rsid w:val="005C1CA1"/>
    <w:rsid w:val="00617891"/>
    <w:rsid w:val="00644EEF"/>
    <w:rsid w:val="006B7783"/>
    <w:rsid w:val="0072713A"/>
    <w:rsid w:val="00762437"/>
    <w:rsid w:val="007B4626"/>
    <w:rsid w:val="007F53AE"/>
    <w:rsid w:val="008323BD"/>
    <w:rsid w:val="0085685C"/>
    <w:rsid w:val="008828D0"/>
    <w:rsid w:val="00886227"/>
    <w:rsid w:val="00890128"/>
    <w:rsid w:val="008955FE"/>
    <w:rsid w:val="009842A8"/>
    <w:rsid w:val="00990C70"/>
    <w:rsid w:val="009D0362"/>
    <w:rsid w:val="00A55C84"/>
    <w:rsid w:val="00A60F92"/>
    <w:rsid w:val="00AB7355"/>
    <w:rsid w:val="00AE5D51"/>
    <w:rsid w:val="00B0179B"/>
    <w:rsid w:val="00B07E66"/>
    <w:rsid w:val="00B13D0B"/>
    <w:rsid w:val="00B42B67"/>
    <w:rsid w:val="00B537B3"/>
    <w:rsid w:val="00B644B1"/>
    <w:rsid w:val="00B937B6"/>
    <w:rsid w:val="00BF6F6E"/>
    <w:rsid w:val="00C075DA"/>
    <w:rsid w:val="00C62B9D"/>
    <w:rsid w:val="00C64D6D"/>
    <w:rsid w:val="00C717A3"/>
    <w:rsid w:val="00C9177C"/>
    <w:rsid w:val="00CA3F17"/>
    <w:rsid w:val="00CC159B"/>
    <w:rsid w:val="00CE2DF9"/>
    <w:rsid w:val="00EB48EC"/>
    <w:rsid w:val="00F07D59"/>
    <w:rsid w:val="00F54724"/>
    <w:rsid w:val="00FC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8E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C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309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C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430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3D79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0"/>
      <w:lang w:bidi="hi-IN"/>
    </w:rPr>
  </w:style>
  <w:style w:type="paragraph" w:styleId="NoSpacing">
    <w:name w:val="No Spacing"/>
    <w:link w:val="NoSpacingChar"/>
    <w:qFormat/>
    <w:rsid w:val="000E3D79"/>
    <w:rPr>
      <w:rFonts w:ascii="Calibri" w:eastAsia="Calibri" w:hAnsi="Calibri" w:cs="Mangal"/>
      <w:sz w:val="22"/>
    </w:rPr>
  </w:style>
  <w:style w:type="character" w:customStyle="1" w:styleId="NoSpacingChar">
    <w:name w:val="No Spacing Char"/>
    <w:link w:val="NoSpacing"/>
    <w:locked/>
    <w:rsid w:val="00F54724"/>
    <w:rPr>
      <w:rFonts w:ascii="Calibri" w:eastAsia="Calibri" w:hAnsi="Calibri" w:cs="Mangal"/>
      <w:sz w:val="2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2228</dc:creator>
  <cp:lastModifiedBy>Nitin</cp:lastModifiedBy>
  <cp:revision>2</cp:revision>
  <cp:lastPrinted>2016-04-28T05:49:00Z</cp:lastPrinted>
  <dcterms:created xsi:type="dcterms:W3CDTF">2017-12-22T05:12:00Z</dcterms:created>
  <dcterms:modified xsi:type="dcterms:W3CDTF">2017-12-22T05:12:00Z</dcterms:modified>
</cp:coreProperties>
</file>