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52" w:rsidRPr="00E005E0" w:rsidRDefault="00104652" w:rsidP="00104652">
      <w:pPr>
        <w:pStyle w:val="NoSpacing"/>
        <w:jc w:val="center"/>
        <w:rPr>
          <w:rFonts w:asciiTheme="minorBidi" w:hAnsiTheme="minorBidi"/>
          <w:sz w:val="24"/>
          <w:szCs w:val="24"/>
        </w:rPr>
      </w:pPr>
      <w:r w:rsidRPr="00E005E0">
        <w:rPr>
          <w:rFonts w:asciiTheme="minorBidi" w:hAnsiTheme="minorBidi"/>
          <w:sz w:val="24"/>
          <w:szCs w:val="24"/>
          <w:cs/>
        </w:rPr>
        <w:t>भारत सरकार</w:t>
      </w:r>
    </w:p>
    <w:p w:rsidR="00104652" w:rsidRPr="00E005E0" w:rsidRDefault="00104652" w:rsidP="00104652">
      <w:pPr>
        <w:pStyle w:val="NoSpacing"/>
        <w:jc w:val="center"/>
        <w:rPr>
          <w:rFonts w:asciiTheme="minorBidi" w:hAnsiTheme="minorBidi"/>
          <w:sz w:val="24"/>
          <w:szCs w:val="24"/>
        </w:rPr>
      </w:pPr>
      <w:r w:rsidRPr="00E005E0">
        <w:rPr>
          <w:rFonts w:asciiTheme="minorBidi" w:hAnsiTheme="minorBidi"/>
          <w:sz w:val="24"/>
          <w:szCs w:val="24"/>
          <w:cs/>
        </w:rPr>
        <w:t>कृषि एवं किसान कल्‍याण मंत्रालय</w:t>
      </w:r>
    </w:p>
    <w:p w:rsidR="00104652" w:rsidRPr="00E005E0" w:rsidRDefault="00104652" w:rsidP="00104652">
      <w:pPr>
        <w:pStyle w:val="NoSpacing"/>
        <w:jc w:val="center"/>
        <w:rPr>
          <w:rFonts w:asciiTheme="minorBidi" w:hAnsiTheme="minorBidi"/>
          <w:sz w:val="24"/>
          <w:szCs w:val="24"/>
        </w:rPr>
      </w:pPr>
      <w:r w:rsidRPr="00E005E0">
        <w:rPr>
          <w:rFonts w:asciiTheme="minorBidi" w:hAnsiTheme="minorBidi"/>
          <w:sz w:val="24"/>
          <w:szCs w:val="24"/>
          <w:cs/>
        </w:rPr>
        <w:t>कृषि</w:t>
      </w:r>
      <w:r w:rsidRPr="00E005E0">
        <w:rPr>
          <w:rFonts w:asciiTheme="minorBidi" w:hAnsiTheme="minorBidi"/>
          <w:sz w:val="24"/>
          <w:szCs w:val="24"/>
        </w:rPr>
        <w:t xml:space="preserve">, </w:t>
      </w:r>
      <w:r w:rsidRPr="00E005E0">
        <w:rPr>
          <w:rFonts w:asciiTheme="minorBidi" w:hAnsiTheme="minorBidi"/>
          <w:sz w:val="24"/>
          <w:szCs w:val="24"/>
          <w:cs/>
        </w:rPr>
        <w:t>सहकारिता एवं किसान कल्‍याण विभाग</w:t>
      </w:r>
    </w:p>
    <w:p w:rsidR="00104652" w:rsidRPr="00E005E0" w:rsidRDefault="00104652" w:rsidP="00104652">
      <w:pPr>
        <w:pStyle w:val="NoSpacing"/>
        <w:jc w:val="center"/>
        <w:rPr>
          <w:rFonts w:asciiTheme="minorBidi" w:hAnsiTheme="minorBidi"/>
          <w:b/>
          <w:bCs/>
          <w:sz w:val="24"/>
          <w:szCs w:val="24"/>
        </w:rPr>
      </w:pPr>
      <w:r w:rsidRPr="00E005E0">
        <w:rPr>
          <w:rFonts w:asciiTheme="minorBidi" w:hAnsiTheme="minorBidi"/>
          <w:b/>
          <w:bCs/>
          <w:sz w:val="24"/>
          <w:szCs w:val="24"/>
          <w:cs/>
        </w:rPr>
        <w:t>राज्‍य सभा</w:t>
      </w:r>
    </w:p>
    <w:p w:rsidR="00104652" w:rsidRPr="00E005E0" w:rsidRDefault="00104652" w:rsidP="00104652">
      <w:pPr>
        <w:pStyle w:val="NoSpacing"/>
        <w:jc w:val="center"/>
        <w:rPr>
          <w:rFonts w:asciiTheme="minorBidi" w:hAnsiTheme="minorBidi"/>
          <w:b/>
          <w:bCs/>
          <w:sz w:val="24"/>
          <w:szCs w:val="24"/>
        </w:rPr>
      </w:pPr>
      <w:r w:rsidRPr="00E005E0">
        <w:rPr>
          <w:rFonts w:asciiTheme="minorBidi" w:hAnsiTheme="minorBidi"/>
          <w:b/>
          <w:bCs/>
          <w:sz w:val="24"/>
          <w:szCs w:val="24"/>
          <w:cs/>
        </w:rPr>
        <w:t>अतारांकित प्रश्‍न संख्‍या 8</w:t>
      </w:r>
      <w:r>
        <w:rPr>
          <w:rFonts w:asciiTheme="minorBidi" w:hAnsiTheme="minorBidi"/>
          <w:b/>
          <w:bCs/>
          <w:sz w:val="24"/>
          <w:szCs w:val="24"/>
          <w:cs/>
        </w:rPr>
        <w:t>35</w:t>
      </w:r>
    </w:p>
    <w:p w:rsidR="00104652" w:rsidRDefault="00104652" w:rsidP="00104652">
      <w:pPr>
        <w:pStyle w:val="NoSpacing"/>
        <w:jc w:val="center"/>
        <w:rPr>
          <w:rFonts w:asciiTheme="minorBidi" w:hAnsiTheme="minorBidi"/>
          <w:b/>
          <w:bCs/>
          <w:sz w:val="24"/>
          <w:szCs w:val="24"/>
        </w:rPr>
      </w:pPr>
      <w:r w:rsidRPr="00E005E0">
        <w:rPr>
          <w:rFonts w:asciiTheme="minorBidi" w:hAnsiTheme="minorBidi"/>
          <w:b/>
          <w:bCs/>
          <w:sz w:val="24"/>
          <w:szCs w:val="24"/>
          <w:cs/>
        </w:rPr>
        <w:t>22 दिसंबर</w:t>
      </w:r>
      <w:r w:rsidRPr="00E005E0">
        <w:rPr>
          <w:rFonts w:asciiTheme="minorBidi" w:hAnsiTheme="minorBidi"/>
          <w:b/>
          <w:bCs/>
          <w:sz w:val="24"/>
          <w:szCs w:val="24"/>
        </w:rPr>
        <w:t>, 2017</w:t>
      </w:r>
      <w:r w:rsidRPr="00E005E0">
        <w:rPr>
          <w:rFonts w:asciiTheme="minorBidi" w:hAnsiTheme="minorBidi"/>
          <w:b/>
          <w:bCs/>
          <w:sz w:val="24"/>
          <w:szCs w:val="24"/>
          <w:cs/>
        </w:rPr>
        <w:t xml:space="preserve"> को उत्‍तरार्थ</w:t>
      </w:r>
    </w:p>
    <w:p w:rsidR="00104652" w:rsidRPr="00104652" w:rsidRDefault="00104652" w:rsidP="00104652">
      <w:pPr>
        <w:pStyle w:val="NoSpacing"/>
      </w:pPr>
    </w:p>
    <w:p w:rsidR="00104652" w:rsidRPr="00104652" w:rsidRDefault="00104652" w:rsidP="00104652">
      <w:pPr>
        <w:pStyle w:val="NoSpacing"/>
        <w:jc w:val="both"/>
        <w:rPr>
          <w:rFonts w:asciiTheme="minorBidi" w:hAnsiTheme="minorBidi"/>
          <w:b/>
          <w:bCs/>
          <w:sz w:val="24"/>
          <w:szCs w:val="24"/>
        </w:rPr>
      </w:pPr>
      <w:r w:rsidRPr="00104652">
        <w:rPr>
          <w:rFonts w:asciiTheme="minorBidi" w:hAnsiTheme="minorBidi"/>
          <w:b/>
          <w:bCs/>
          <w:sz w:val="24"/>
          <w:szCs w:val="24"/>
          <w:cs/>
        </w:rPr>
        <w:t>विषय:</w:t>
      </w:r>
      <w:r w:rsidRPr="00104652">
        <w:rPr>
          <w:rFonts w:asciiTheme="minorBidi" w:hAnsiTheme="minorBidi" w:hint="cs"/>
          <w:b/>
          <w:bCs/>
          <w:sz w:val="24"/>
          <w:szCs w:val="24"/>
          <w:cs/>
        </w:rPr>
        <w:tab/>
      </w:r>
      <w:r w:rsidRPr="00104652">
        <w:rPr>
          <w:rFonts w:asciiTheme="minorBidi" w:hAnsiTheme="minorBidi"/>
          <w:b/>
          <w:bCs/>
          <w:sz w:val="24"/>
          <w:szCs w:val="24"/>
          <w:cs/>
        </w:rPr>
        <w:t>किसानों को लाभकारी मूल्य</w:t>
      </w:r>
    </w:p>
    <w:p w:rsidR="00104652" w:rsidRPr="00104652" w:rsidRDefault="00104652" w:rsidP="00104652">
      <w:pPr>
        <w:pStyle w:val="NoSpacing"/>
        <w:jc w:val="both"/>
        <w:rPr>
          <w:rFonts w:asciiTheme="minorBidi" w:hAnsiTheme="minorBidi"/>
          <w:b/>
          <w:bCs/>
          <w:sz w:val="24"/>
          <w:szCs w:val="24"/>
        </w:rPr>
      </w:pPr>
      <w:r w:rsidRPr="00104652">
        <w:rPr>
          <w:rFonts w:asciiTheme="minorBidi" w:hAnsiTheme="minorBidi"/>
          <w:b/>
          <w:bCs/>
          <w:sz w:val="24"/>
          <w:szCs w:val="24"/>
          <w:cs/>
        </w:rPr>
        <w:t xml:space="preserve">835. श्री नीरज शेखरः </w:t>
      </w:r>
    </w:p>
    <w:p w:rsidR="00104652" w:rsidRPr="00104652" w:rsidRDefault="00104652" w:rsidP="00104652">
      <w:pPr>
        <w:pStyle w:val="NoSpacing"/>
        <w:jc w:val="both"/>
        <w:rPr>
          <w:rFonts w:asciiTheme="minorBidi" w:hAnsiTheme="minorBidi"/>
          <w:b/>
          <w:bCs/>
          <w:sz w:val="24"/>
          <w:szCs w:val="24"/>
        </w:rPr>
      </w:pPr>
      <w:r w:rsidRPr="00104652">
        <w:rPr>
          <w:rFonts w:asciiTheme="minorBidi" w:hAnsiTheme="minorBidi"/>
          <w:b/>
          <w:bCs/>
          <w:sz w:val="24"/>
          <w:szCs w:val="24"/>
          <w:cs/>
        </w:rPr>
        <w:t>क्या कृषि एवं किसान</w:t>
      </w:r>
      <w:r w:rsidRPr="00104652">
        <w:rPr>
          <w:rFonts w:asciiTheme="minorBidi" w:hAnsiTheme="minorBidi" w:hint="cs"/>
          <w:b/>
          <w:bCs/>
          <w:sz w:val="24"/>
          <w:szCs w:val="24"/>
          <w:cs/>
        </w:rPr>
        <w:t xml:space="preserve"> </w:t>
      </w:r>
      <w:r w:rsidRPr="00104652">
        <w:rPr>
          <w:rFonts w:asciiTheme="minorBidi" w:hAnsiTheme="minorBidi"/>
          <w:b/>
          <w:bCs/>
          <w:sz w:val="24"/>
          <w:szCs w:val="24"/>
          <w:cs/>
        </w:rPr>
        <w:t>कल्याण मंत्री यह बताने की कृपा करेंगे किः</w:t>
      </w:r>
    </w:p>
    <w:p w:rsidR="00104652" w:rsidRPr="00104652" w:rsidRDefault="00104652" w:rsidP="00104652">
      <w:pPr>
        <w:pStyle w:val="NoSpacing"/>
      </w:pPr>
    </w:p>
    <w:p w:rsidR="00104652" w:rsidRPr="00104652" w:rsidRDefault="00104652" w:rsidP="00104652">
      <w:pPr>
        <w:pStyle w:val="NoSpacing"/>
        <w:ind w:left="720" w:hanging="720"/>
        <w:jc w:val="both"/>
        <w:rPr>
          <w:rFonts w:asciiTheme="minorBidi" w:hAnsiTheme="minorBidi"/>
          <w:sz w:val="24"/>
          <w:szCs w:val="24"/>
        </w:rPr>
      </w:pPr>
      <w:r>
        <w:rPr>
          <w:rFonts w:asciiTheme="minorBidi" w:hAnsiTheme="minorBidi"/>
          <w:sz w:val="24"/>
          <w:szCs w:val="24"/>
          <w:cs/>
        </w:rPr>
        <w:t>(क)</w:t>
      </w:r>
      <w:r>
        <w:rPr>
          <w:rFonts w:asciiTheme="minorBidi" w:hAnsiTheme="minorBidi" w:hint="cs"/>
          <w:sz w:val="24"/>
          <w:szCs w:val="24"/>
          <w:cs/>
        </w:rPr>
        <w:tab/>
      </w:r>
      <w:r w:rsidRPr="00104652">
        <w:rPr>
          <w:rFonts w:asciiTheme="minorBidi" w:hAnsiTheme="minorBidi"/>
          <w:sz w:val="24"/>
          <w:szCs w:val="24"/>
          <w:cs/>
        </w:rPr>
        <w:t>क्या सरकार को जानकारी है कि वर्तमान</w:t>
      </w:r>
      <w:r>
        <w:rPr>
          <w:rFonts w:asciiTheme="minorBidi" w:hAnsiTheme="minorBidi" w:hint="cs"/>
          <w:sz w:val="24"/>
          <w:szCs w:val="24"/>
          <w:cs/>
        </w:rPr>
        <w:t xml:space="preserve"> </w:t>
      </w:r>
      <w:r w:rsidRPr="00104652">
        <w:rPr>
          <w:rFonts w:asciiTheme="minorBidi" w:hAnsiTheme="minorBidi"/>
          <w:sz w:val="24"/>
          <w:szCs w:val="24"/>
          <w:cs/>
        </w:rPr>
        <w:t>वर्ष के दौरान विशेष रूप से उत्तर प्रदेश</w:t>
      </w:r>
      <w:r w:rsidRPr="00104652">
        <w:rPr>
          <w:rFonts w:asciiTheme="minorBidi" w:hAnsiTheme="minorBidi"/>
          <w:sz w:val="24"/>
          <w:szCs w:val="24"/>
        </w:rPr>
        <w:t xml:space="preserve">, </w:t>
      </w:r>
      <w:r w:rsidRPr="00104652">
        <w:rPr>
          <w:rFonts w:asciiTheme="minorBidi" w:hAnsiTheme="minorBidi"/>
          <w:sz w:val="24"/>
          <w:szCs w:val="24"/>
          <w:cs/>
        </w:rPr>
        <w:t>महाराष्ट्र</w:t>
      </w:r>
      <w:r>
        <w:rPr>
          <w:rFonts w:asciiTheme="minorBidi" w:hAnsiTheme="minorBidi" w:hint="cs"/>
          <w:sz w:val="24"/>
          <w:szCs w:val="24"/>
          <w:cs/>
        </w:rPr>
        <w:t xml:space="preserve"> </w:t>
      </w:r>
      <w:r w:rsidRPr="00104652">
        <w:rPr>
          <w:rFonts w:asciiTheme="minorBidi" w:hAnsiTheme="minorBidi"/>
          <w:sz w:val="24"/>
          <w:szCs w:val="24"/>
          <w:cs/>
        </w:rPr>
        <w:t>और मध्य प्रदेश में किसानों को अपने कृषि उत्पाद</w:t>
      </w:r>
      <w:r>
        <w:rPr>
          <w:rFonts w:asciiTheme="minorBidi" w:hAnsiTheme="minorBidi" w:hint="cs"/>
          <w:sz w:val="24"/>
          <w:szCs w:val="24"/>
          <w:cs/>
        </w:rPr>
        <w:t xml:space="preserve"> </w:t>
      </w:r>
      <w:r w:rsidRPr="00104652">
        <w:rPr>
          <w:rFonts w:asciiTheme="minorBidi" w:hAnsiTheme="minorBidi"/>
          <w:sz w:val="24"/>
          <w:szCs w:val="24"/>
          <w:cs/>
        </w:rPr>
        <w:t>घोषित न्यूनतम समर्थन मूल्य से कम मूल्य पर बेचने</w:t>
      </w:r>
      <w:r>
        <w:rPr>
          <w:rFonts w:asciiTheme="minorBidi" w:hAnsiTheme="minorBidi" w:hint="cs"/>
          <w:sz w:val="24"/>
          <w:szCs w:val="24"/>
          <w:cs/>
        </w:rPr>
        <w:t xml:space="preserve"> </w:t>
      </w:r>
      <w:r w:rsidRPr="00104652">
        <w:rPr>
          <w:rFonts w:asciiTheme="minorBidi" w:hAnsiTheme="minorBidi"/>
          <w:sz w:val="24"/>
          <w:szCs w:val="24"/>
          <w:cs/>
        </w:rPr>
        <w:t>के लिए मजबूर किया जाता है</w:t>
      </w:r>
      <w:r w:rsidRPr="00104652">
        <w:rPr>
          <w:rFonts w:asciiTheme="minorBidi" w:hAnsiTheme="minorBidi"/>
          <w:sz w:val="24"/>
          <w:szCs w:val="24"/>
        </w:rPr>
        <w:t>;</w:t>
      </w:r>
    </w:p>
    <w:p w:rsidR="00104652" w:rsidRPr="00104652" w:rsidRDefault="00104652" w:rsidP="00104652">
      <w:pPr>
        <w:pStyle w:val="NoSpacing"/>
        <w:jc w:val="both"/>
        <w:rPr>
          <w:rFonts w:asciiTheme="minorBidi" w:hAnsiTheme="minorBidi"/>
          <w:sz w:val="24"/>
          <w:szCs w:val="24"/>
        </w:rPr>
      </w:pPr>
      <w:r>
        <w:rPr>
          <w:rFonts w:asciiTheme="minorBidi" w:hAnsiTheme="minorBidi"/>
          <w:sz w:val="24"/>
          <w:szCs w:val="24"/>
          <w:cs/>
        </w:rPr>
        <w:t>(ख)</w:t>
      </w:r>
      <w:r>
        <w:rPr>
          <w:rFonts w:asciiTheme="minorBidi" w:hAnsiTheme="minorBidi" w:hint="cs"/>
          <w:sz w:val="24"/>
          <w:szCs w:val="24"/>
          <w:cs/>
        </w:rPr>
        <w:tab/>
      </w:r>
      <w:r w:rsidRPr="00104652">
        <w:rPr>
          <w:rFonts w:asciiTheme="minorBidi" w:hAnsiTheme="minorBidi"/>
          <w:sz w:val="24"/>
          <w:szCs w:val="24"/>
          <w:cs/>
        </w:rPr>
        <w:t>यदि हां</w:t>
      </w:r>
      <w:r w:rsidRPr="00104652">
        <w:rPr>
          <w:rFonts w:asciiTheme="minorBidi" w:hAnsiTheme="minorBidi"/>
          <w:sz w:val="24"/>
          <w:szCs w:val="24"/>
        </w:rPr>
        <w:t xml:space="preserve">, </w:t>
      </w:r>
      <w:r w:rsidRPr="00104652">
        <w:rPr>
          <w:rFonts w:asciiTheme="minorBidi" w:hAnsiTheme="minorBidi"/>
          <w:sz w:val="24"/>
          <w:szCs w:val="24"/>
          <w:cs/>
        </w:rPr>
        <w:t>तो इसके क्या</w:t>
      </w:r>
      <w:r w:rsidR="00531902">
        <w:rPr>
          <w:rFonts w:asciiTheme="minorBidi" w:hAnsiTheme="minorBidi"/>
          <w:sz w:val="24"/>
          <w:szCs w:val="24"/>
          <w:cs/>
        </w:rPr>
        <w:t xml:space="preserve"> कारण हैं</w:t>
      </w:r>
      <w:r w:rsidRPr="00104652">
        <w:rPr>
          <w:rFonts w:asciiTheme="minorBidi" w:hAnsiTheme="minorBidi"/>
          <w:sz w:val="24"/>
          <w:szCs w:val="24"/>
        </w:rPr>
        <w:t xml:space="preserve">; </w:t>
      </w:r>
      <w:r w:rsidRPr="00104652">
        <w:rPr>
          <w:rFonts w:asciiTheme="minorBidi" w:hAnsiTheme="minorBidi"/>
          <w:sz w:val="24"/>
          <w:szCs w:val="24"/>
          <w:cs/>
        </w:rPr>
        <w:t>और</w:t>
      </w:r>
    </w:p>
    <w:p w:rsidR="00104652" w:rsidRDefault="00104652" w:rsidP="00104652">
      <w:pPr>
        <w:pStyle w:val="NoSpacing"/>
        <w:ind w:left="720" w:hanging="720"/>
        <w:jc w:val="both"/>
        <w:rPr>
          <w:rFonts w:asciiTheme="minorBidi" w:hAnsiTheme="minorBidi"/>
          <w:sz w:val="24"/>
          <w:szCs w:val="24"/>
        </w:rPr>
      </w:pPr>
      <w:r>
        <w:rPr>
          <w:rFonts w:asciiTheme="minorBidi" w:hAnsiTheme="minorBidi"/>
          <w:sz w:val="24"/>
          <w:szCs w:val="24"/>
          <w:cs/>
        </w:rPr>
        <w:t>(ग)</w:t>
      </w:r>
      <w:r>
        <w:rPr>
          <w:rFonts w:asciiTheme="minorBidi" w:hAnsiTheme="minorBidi" w:hint="cs"/>
          <w:sz w:val="24"/>
          <w:szCs w:val="24"/>
          <w:cs/>
        </w:rPr>
        <w:tab/>
      </w:r>
      <w:r w:rsidRPr="00104652">
        <w:rPr>
          <w:rFonts w:asciiTheme="minorBidi" w:hAnsiTheme="minorBidi"/>
          <w:sz w:val="24"/>
          <w:szCs w:val="24"/>
          <w:cs/>
        </w:rPr>
        <w:t>आत्महत्या करने वाले किसानों को</w:t>
      </w:r>
      <w:r>
        <w:rPr>
          <w:rFonts w:asciiTheme="minorBidi" w:hAnsiTheme="minorBidi" w:hint="cs"/>
          <w:sz w:val="24"/>
          <w:szCs w:val="24"/>
          <w:cs/>
        </w:rPr>
        <w:t xml:space="preserve"> </w:t>
      </w:r>
      <w:r w:rsidRPr="00104652">
        <w:rPr>
          <w:rFonts w:asciiTheme="minorBidi" w:hAnsiTheme="minorBidi"/>
          <w:sz w:val="24"/>
          <w:szCs w:val="24"/>
          <w:cs/>
        </w:rPr>
        <w:t>लाभकारी मूल्य सुनिश्चित करने के लिए सरकार</w:t>
      </w:r>
      <w:r>
        <w:rPr>
          <w:rFonts w:asciiTheme="minorBidi" w:hAnsiTheme="minorBidi" w:hint="cs"/>
          <w:sz w:val="24"/>
          <w:szCs w:val="24"/>
          <w:cs/>
        </w:rPr>
        <w:t xml:space="preserve"> </w:t>
      </w:r>
      <w:r w:rsidRPr="00104652">
        <w:rPr>
          <w:rFonts w:asciiTheme="minorBidi" w:hAnsiTheme="minorBidi"/>
          <w:sz w:val="24"/>
          <w:szCs w:val="24"/>
          <w:cs/>
        </w:rPr>
        <w:t>क</w:t>
      </w:r>
      <w:r w:rsidR="00531902">
        <w:rPr>
          <w:rFonts w:asciiTheme="minorBidi" w:hAnsiTheme="minorBidi"/>
          <w:sz w:val="24"/>
          <w:szCs w:val="24"/>
          <w:cs/>
        </w:rPr>
        <w:t>ी बार-बार विफलता के क्या कारण हैं</w:t>
      </w:r>
      <w:r w:rsidRPr="00104652">
        <w:rPr>
          <w:rFonts w:asciiTheme="minorBidi" w:hAnsiTheme="minorBidi"/>
          <w:sz w:val="24"/>
          <w:szCs w:val="24"/>
        </w:rPr>
        <w:t>?</w:t>
      </w:r>
    </w:p>
    <w:p w:rsidR="005B6565" w:rsidRPr="005B6565" w:rsidRDefault="005B6565" w:rsidP="005B6565">
      <w:pPr>
        <w:pStyle w:val="NoSpacing"/>
      </w:pPr>
    </w:p>
    <w:p w:rsidR="00104652" w:rsidRPr="00E005E0" w:rsidRDefault="00104652" w:rsidP="00104652">
      <w:pPr>
        <w:pStyle w:val="NoSpacing"/>
        <w:jc w:val="center"/>
        <w:rPr>
          <w:rFonts w:asciiTheme="minorBidi" w:hAnsiTheme="minorBidi"/>
          <w:b/>
          <w:bCs/>
          <w:sz w:val="24"/>
          <w:szCs w:val="24"/>
        </w:rPr>
      </w:pPr>
      <w:r w:rsidRPr="00E005E0">
        <w:rPr>
          <w:rFonts w:asciiTheme="minorBidi" w:hAnsiTheme="minorBidi"/>
          <w:b/>
          <w:bCs/>
          <w:sz w:val="24"/>
          <w:szCs w:val="24"/>
          <w:cs/>
        </w:rPr>
        <w:t>उत्‍तर</w:t>
      </w:r>
    </w:p>
    <w:p w:rsidR="00104652" w:rsidRPr="00E005E0" w:rsidRDefault="00104652" w:rsidP="00104652">
      <w:pPr>
        <w:pStyle w:val="NoSpacing"/>
        <w:jc w:val="center"/>
        <w:rPr>
          <w:rFonts w:asciiTheme="minorBidi" w:hAnsiTheme="minorBidi"/>
          <w:b/>
          <w:bCs/>
          <w:sz w:val="24"/>
          <w:szCs w:val="24"/>
        </w:rPr>
      </w:pPr>
      <w:r w:rsidRPr="00E005E0">
        <w:rPr>
          <w:rFonts w:asciiTheme="minorBidi" w:hAnsiTheme="minorBidi"/>
          <w:b/>
          <w:bCs/>
          <w:sz w:val="24"/>
          <w:szCs w:val="24"/>
          <w:cs/>
        </w:rPr>
        <w:t>कृषि एवं किसान कल्‍याण मंत्रालय में राज्‍य मंत्री</w:t>
      </w:r>
    </w:p>
    <w:p w:rsidR="00104652" w:rsidRDefault="00104652" w:rsidP="00104652">
      <w:pPr>
        <w:pStyle w:val="NoSpacing"/>
        <w:jc w:val="center"/>
        <w:rPr>
          <w:rFonts w:asciiTheme="minorBidi" w:hAnsiTheme="minorBidi" w:hint="cs"/>
          <w:b/>
          <w:bCs/>
          <w:sz w:val="24"/>
          <w:szCs w:val="24"/>
        </w:rPr>
      </w:pPr>
      <w:r w:rsidRPr="00E005E0">
        <w:rPr>
          <w:rFonts w:asciiTheme="minorBidi" w:hAnsiTheme="minorBidi"/>
          <w:b/>
          <w:bCs/>
          <w:sz w:val="24"/>
          <w:szCs w:val="24"/>
        </w:rPr>
        <w:t>(</w:t>
      </w:r>
      <w:r w:rsidRPr="00E005E0">
        <w:rPr>
          <w:rFonts w:asciiTheme="minorBidi" w:hAnsiTheme="minorBidi"/>
          <w:b/>
          <w:bCs/>
          <w:sz w:val="24"/>
          <w:szCs w:val="24"/>
          <w:cs/>
        </w:rPr>
        <w:t>गजेन्‍द्र सिंह शेखावत)</w:t>
      </w:r>
    </w:p>
    <w:p w:rsidR="009D1F09" w:rsidRPr="009D1F09" w:rsidRDefault="009D1F09" w:rsidP="009D1F09">
      <w:pPr>
        <w:pStyle w:val="NoSpacing"/>
        <w:rPr>
          <w:rFonts w:hint="cs"/>
          <w:szCs w:val="22"/>
        </w:rPr>
      </w:pPr>
    </w:p>
    <w:p w:rsidR="00104652" w:rsidRDefault="009D1F09" w:rsidP="00DE18B7">
      <w:pPr>
        <w:pStyle w:val="NoSpacing"/>
        <w:jc w:val="both"/>
        <w:rPr>
          <w:rFonts w:asciiTheme="minorBidi" w:hAnsiTheme="minorBidi" w:hint="cs"/>
          <w:sz w:val="24"/>
          <w:szCs w:val="24"/>
        </w:rPr>
      </w:pPr>
      <w:r w:rsidRPr="00DE18B7">
        <w:rPr>
          <w:rFonts w:asciiTheme="minorBidi" w:hAnsiTheme="minorBidi"/>
          <w:sz w:val="24"/>
          <w:szCs w:val="24"/>
          <w:cs/>
        </w:rPr>
        <w:t>(क) और (ख): कृषि उत्‍पाद का मूल्‍य बाजार में मांग और आपूर्ति की स्‍थितियों द्वारा दैनिक आधार पर निर्धारित होता है। सरकार कृषि लागत और मूल्‍य आयोग (सीएसीपी) की सिफारिश</w:t>
      </w:r>
      <w:r w:rsidR="00531902">
        <w:rPr>
          <w:rFonts w:asciiTheme="minorBidi" w:hAnsiTheme="minorBidi"/>
          <w:sz w:val="24"/>
          <w:szCs w:val="24"/>
          <w:cs/>
        </w:rPr>
        <w:t>ों</w:t>
      </w:r>
      <w:r w:rsidRPr="00DE18B7">
        <w:rPr>
          <w:rFonts w:asciiTheme="minorBidi" w:hAnsiTheme="minorBidi"/>
          <w:sz w:val="24"/>
          <w:szCs w:val="24"/>
          <w:cs/>
        </w:rPr>
        <w:t xml:space="preserve"> के आधार पर मुख्‍य कृषि फसलों के लिए न्‍यूनतम समर्थन मूल्‍य (एमएसपी) निर्धारित करती है। मूल्‍य नीति संबंधी अपनी सिफारिशें तैयार करते समय</w:t>
      </w:r>
      <w:r w:rsidRPr="00DE18B7">
        <w:rPr>
          <w:rFonts w:asciiTheme="minorBidi" w:hAnsiTheme="minorBidi"/>
          <w:sz w:val="24"/>
          <w:szCs w:val="24"/>
        </w:rPr>
        <w:t>,</w:t>
      </w:r>
      <w:r w:rsidRPr="00DE18B7">
        <w:rPr>
          <w:rFonts w:asciiTheme="minorBidi" w:hAnsiTheme="minorBidi"/>
          <w:sz w:val="24"/>
          <w:szCs w:val="24"/>
          <w:cs/>
        </w:rPr>
        <w:t xml:space="preserve"> सीएसीपी विभिन्‍न  महत्‍वपूर्ण कारकों पर विचार करता है जिनमें खेती की लागत</w:t>
      </w:r>
      <w:r w:rsidRPr="00DE18B7">
        <w:rPr>
          <w:rFonts w:asciiTheme="minorBidi" w:hAnsiTheme="minorBidi"/>
          <w:sz w:val="24"/>
          <w:szCs w:val="24"/>
        </w:rPr>
        <w:t>,</w:t>
      </w:r>
      <w:r w:rsidRPr="00DE18B7">
        <w:rPr>
          <w:rFonts w:asciiTheme="minorBidi" w:hAnsiTheme="minorBidi"/>
          <w:sz w:val="24"/>
          <w:szCs w:val="24"/>
          <w:cs/>
        </w:rPr>
        <w:t xml:space="preserve"> बाजार मूल्‍यों में प्रवृत्‍तियां</w:t>
      </w:r>
      <w:r w:rsidRPr="00DE18B7">
        <w:rPr>
          <w:rFonts w:asciiTheme="minorBidi" w:hAnsiTheme="minorBidi"/>
          <w:sz w:val="24"/>
          <w:szCs w:val="24"/>
        </w:rPr>
        <w:t>,</w:t>
      </w:r>
      <w:r w:rsidRPr="00DE18B7">
        <w:rPr>
          <w:rFonts w:asciiTheme="minorBidi" w:hAnsiTheme="minorBidi"/>
          <w:sz w:val="24"/>
          <w:szCs w:val="24"/>
          <w:cs/>
        </w:rPr>
        <w:t xml:space="preserve"> मांग और आपूर्ति स्‍थिति</w:t>
      </w:r>
      <w:r w:rsidRPr="00DE18B7">
        <w:rPr>
          <w:rFonts w:asciiTheme="minorBidi" w:hAnsiTheme="minorBidi"/>
          <w:sz w:val="24"/>
          <w:szCs w:val="24"/>
        </w:rPr>
        <w:t>,</w:t>
      </w:r>
      <w:r w:rsidRPr="00DE18B7">
        <w:rPr>
          <w:rFonts w:asciiTheme="minorBidi" w:hAnsiTheme="minorBidi"/>
          <w:sz w:val="24"/>
          <w:szCs w:val="24"/>
          <w:cs/>
        </w:rPr>
        <w:t xml:space="preserve"> सामान्‍य मूल्‍य स्‍तर पर प्रभाव</w:t>
      </w:r>
      <w:r w:rsidRPr="00DE18B7">
        <w:rPr>
          <w:rFonts w:asciiTheme="minorBidi" w:hAnsiTheme="minorBidi"/>
          <w:sz w:val="24"/>
          <w:szCs w:val="24"/>
        </w:rPr>
        <w:t>,</w:t>
      </w:r>
      <w:r w:rsidRPr="00DE18B7">
        <w:rPr>
          <w:rFonts w:asciiTheme="minorBidi" w:hAnsiTheme="minorBidi"/>
          <w:sz w:val="24"/>
          <w:szCs w:val="24"/>
          <w:cs/>
        </w:rPr>
        <w:t xml:space="preserve"> जीवन लागत पर प्रभाव आदि शामिल हैं। </w:t>
      </w:r>
      <w:r w:rsidR="00531902">
        <w:rPr>
          <w:rFonts w:asciiTheme="minorBidi" w:hAnsiTheme="minorBidi"/>
          <w:sz w:val="24"/>
          <w:szCs w:val="24"/>
          <w:cs/>
        </w:rPr>
        <w:t>नई</w:t>
      </w:r>
      <w:r w:rsidRPr="00DE18B7">
        <w:rPr>
          <w:rFonts w:asciiTheme="minorBidi" w:hAnsiTheme="minorBidi"/>
          <w:sz w:val="24"/>
          <w:szCs w:val="24"/>
          <w:cs/>
        </w:rPr>
        <w:t xml:space="preserve"> फसलों के बड़े पैमाने पर बाजार आवक के कारण कटाई मौसम के बाद कृषि उत्‍पादों का मूल्‍य  कम हो जाता है। सरकार मजबूरीवश दबाव में उत्‍पाद बेचने से किसानों को बचाने के लिए एमएसपी निर्धारित करती है।</w:t>
      </w:r>
      <w:r w:rsidRPr="00DE18B7">
        <w:rPr>
          <w:rFonts w:asciiTheme="minorBidi" w:hAnsiTheme="minorBidi"/>
          <w:sz w:val="24"/>
          <w:szCs w:val="24"/>
          <w:cs/>
        </w:rPr>
        <w:t xml:space="preserve"> </w:t>
      </w:r>
    </w:p>
    <w:p w:rsidR="00DE18B7" w:rsidRPr="00DE18B7" w:rsidRDefault="00DE18B7" w:rsidP="00DE18B7">
      <w:pPr>
        <w:pStyle w:val="NoSpacing"/>
        <w:rPr>
          <w:rFonts w:hint="cs"/>
          <w:szCs w:val="22"/>
        </w:rPr>
      </w:pPr>
      <w:bookmarkStart w:id="0" w:name="_GoBack"/>
      <w:bookmarkEnd w:id="0"/>
    </w:p>
    <w:p w:rsidR="00316685" w:rsidRPr="00DE18B7" w:rsidRDefault="009D1F09" w:rsidP="00531902">
      <w:pPr>
        <w:pStyle w:val="NoSpacing"/>
        <w:ind w:firstLine="720"/>
        <w:jc w:val="both"/>
        <w:rPr>
          <w:rFonts w:asciiTheme="minorBidi" w:hAnsiTheme="minorBidi"/>
          <w:sz w:val="24"/>
          <w:szCs w:val="24"/>
        </w:rPr>
      </w:pPr>
      <w:r w:rsidRPr="00DE18B7">
        <w:rPr>
          <w:rFonts w:asciiTheme="minorBidi" w:hAnsiTheme="minorBidi"/>
          <w:sz w:val="24"/>
          <w:szCs w:val="24"/>
          <w:cs/>
        </w:rPr>
        <w:t xml:space="preserve">मंडियों में थोक मूल्‍य और विभिन्‍न फसलों के लिए निर्धारित एमएसपी </w:t>
      </w:r>
      <w:r w:rsidRPr="00DE18B7">
        <w:rPr>
          <w:rFonts w:asciiTheme="minorBidi" w:hAnsiTheme="minorBidi"/>
          <w:sz w:val="24"/>
          <w:szCs w:val="24"/>
          <w:cs/>
        </w:rPr>
        <w:t>संबंधी आंकड़ों</w:t>
      </w:r>
      <w:r w:rsidRPr="00DE18B7">
        <w:rPr>
          <w:rFonts w:asciiTheme="minorBidi" w:hAnsiTheme="minorBidi"/>
          <w:sz w:val="24"/>
          <w:szCs w:val="24"/>
          <w:cs/>
        </w:rPr>
        <w:t xml:space="preserve"> के अनुसार</w:t>
      </w:r>
      <w:r w:rsidRPr="00DE18B7">
        <w:rPr>
          <w:rFonts w:asciiTheme="minorBidi" w:hAnsiTheme="minorBidi"/>
          <w:sz w:val="24"/>
          <w:szCs w:val="24"/>
        </w:rPr>
        <w:t>,</w:t>
      </w:r>
      <w:r w:rsidRPr="00DE18B7">
        <w:rPr>
          <w:rFonts w:asciiTheme="minorBidi" w:hAnsiTheme="minorBidi"/>
          <w:sz w:val="24"/>
          <w:szCs w:val="24"/>
          <w:cs/>
        </w:rPr>
        <w:t xml:space="preserve"> यह पाया गया है कि कुछ मंडियों में एमएसपी थोक मूल्‍य से कम है जिनमें मध्‍य  </w:t>
      </w:r>
      <w:r w:rsidRPr="00DE18B7">
        <w:rPr>
          <w:rFonts w:asciiTheme="minorBidi" w:hAnsiTheme="minorBidi"/>
          <w:sz w:val="24"/>
          <w:szCs w:val="24"/>
          <w:cs/>
        </w:rPr>
        <w:lastRenderedPageBreak/>
        <w:t>प्रदेश</w:t>
      </w:r>
      <w:r w:rsidRPr="00DE18B7">
        <w:rPr>
          <w:rFonts w:asciiTheme="minorBidi" w:hAnsiTheme="minorBidi"/>
          <w:sz w:val="24"/>
          <w:szCs w:val="24"/>
        </w:rPr>
        <w:t>,</w:t>
      </w:r>
      <w:r w:rsidRPr="00DE18B7">
        <w:rPr>
          <w:rFonts w:asciiTheme="minorBidi" w:hAnsiTheme="minorBidi"/>
          <w:sz w:val="24"/>
          <w:szCs w:val="24"/>
          <w:cs/>
        </w:rPr>
        <w:t xml:space="preserve"> महाराष्‍ट्र और उत्‍तर प्रदेश शामिल हैं किंतु</w:t>
      </w:r>
      <w:r w:rsidRPr="00DE18B7">
        <w:rPr>
          <w:rFonts w:asciiTheme="minorBidi" w:hAnsiTheme="minorBidi"/>
          <w:sz w:val="24"/>
          <w:szCs w:val="24"/>
        </w:rPr>
        <w:t>,</w:t>
      </w:r>
      <w:r w:rsidRPr="00DE18B7">
        <w:rPr>
          <w:rFonts w:asciiTheme="minorBidi" w:hAnsiTheme="minorBidi"/>
          <w:sz w:val="24"/>
          <w:szCs w:val="24"/>
          <w:cs/>
        </w:rPr>
        <w:t xml:space="preserve"> अखिल भारतीय आधार पर विपणन मौसम के लिए औसत थोक मूल्‍य की तुलना करने पर केवल कुछ फसलें (मुख्‍यत: कुछ दलहन और तिलहन) के लिए एमएसपी से कम थोक मूल्‍य प्राप्‍त हो रहा है</w:t>
      </w:r>
      <w:r w:rsidRPr="00DE18B7">
        <w:rPr>
          <w:rFonts w:asciiTheme="minorBidi" w:hAnsiTheme="minorBidi"/>
          <w:sz w:val="24"/>
          <w:szCs w:val="24"/>
        </w:rPr>
        <w:t>,</w:t>
      </w:r>
      <w:r w:rsidRPr="00DE18B7">
        <w:rPr>
          <w:rFonts w:asciiTheme="minorBidi" w:hAnsiTheme="minorBidi"/>
          <w:sz w:val="24"/>
          <w:szCs w:val="24"/>
          <w:cs/>
        </w:rPr>
        <w:t xml:space="preserve"> जिसका कारण इन फसलों की मांग और आपूर्ति को प्रभावित करने वाले मौसमी और चक्रीय कारक हैं।  </w:t>
      </w:r>
    </w:p>
    <w:p w:rsidR="009D1F09" w:rsidRPr="00DE18B7" w:rsidRDefault="009D1F09" w:rsidP="00DE18B7">
      <w:pPr>
        <w:pStyle w:val="NoSpacing"/>
        <w:rPr>
          <w:rFonts w:hint="cs"/>
          <w:szCs w:val="22"/>
        </w:rPr>
      </w:pPr>
      <w:r w:rsidRPr="00DE18B7">
        <w:rPr>
          <w:cs/>
        </w:rPr>
        <w:t xml:space="preserve">   </w:t>
      </w:r>
    </w:p>
    <w:p w:rsidR="009D1F09" w:rsidRDefault="009D1F09" w:rsidP="009D1F09">
      <w:pPr>
        <w:pStyle w:val="NoSpacing"/>
        <w:jc w:val="both"/>
        <w:rPr>
          <w:rFonts w:asciiTheme="minorBidi" w:hAnsiTheme="minorBidi" w:hint="cs"/>
          <w:sz w:val="24"/>
          <w:szCs w:val="24"/>
        </w:rPr>
      </w:pPr>
      <w:r w:rsidRPr="009D1F09">
        <w:rPr>
          <w:rFonts w:asciiTheme="minorBidi" w:hAnsiTheme="minorBidi"/>
          <w:sz w:val="24"/>
          <w:szCs w:val="24"/>
          <w:cs/>
        </w:rPr>
        <w:t>(ग):</w:t>
      </w:r>
      <w:r w:rsidRPr="009D1F09">
        <w:rPr>
          <w:rFonts w:asciiTheme="minorBidi" w:hAnsiTheme="minorBidi"/>
          <w:sz w:val="24"/>
          <w:szCs w:val="24"/>
          <w:cs/>
        </w:rPr>
        <w:tab/>
        <w:t xml:space="preserve">किसानों को कृषि उत्‍पादों के लिए न्‍यूनतम समर्थन मूल्‍य सुनिश्‍चित </w:t>
      </w:r>
      <w:r>
        <w:rPr>
          <w:rFonts w:asciiTheme="minorBidi" w:hAnsiTheme="minorBidi"/>
          <w:sz w:val="24"/>
          <w:szCs w:val="24"/>
          <w:cs/>
        </w:rPr>
        <w:t>करने</w:t>
      </w:r>
      <w:r>
        <w:rPr>
          <w:rFonts w:asciiTheme="minorBidi" w:hAnsiTheme="minorBidi" w:hint="cs"/>
          <w:sz w:val="24"/>
          <w:szCs w:val="24"/>
          <w:cs/>
        </w:rPr>
        <w:t xml:space="preserve"> के लिए </w:t>
      </w:r>
      <w:r w:rsidR="00531902" w:rsidRPr="009D1F09">
        <w:rPr>
          <w:rFonts w:asciiTheme="minorBidi" w:hAnsiTheme="minorBidi"/>
          <w:sz w:val="24"/>
          <w:szCs w:val="24"/>
          <w:cs/>
        </w:rPr>
        <w:t>सरकार ने</w:t>
      </w:r>
      <w:r w:rsidR="00531902">
        <w:rPr>
          <w:rFonts w:asciiTheme="minorBidi" w:hAnsiTheme="minorBidi" w:hint="cs"/>
          <w:sz w:val="24"/>
          <w:szCs w:val="24"/>
          <w:cs/>
        </w:rPr>
        <w:t xml:space="preserve"> </w:t>
      </w:r>
      <w:r>
        <w:rPr>
          <w:rFonts w:asciiTheme="minorBidi" w:hAnsiTheme="minorBidi" w:hint="cs"/>
          <w:sz w:val="24"/>
          <w:szCs w:val="24"/>
          <w:cs/>
        </w:rPr>
        <w:t xml:space="preserve">कई उपाय किए हैं </w:t>
      </w:r>
      <w:r w:rsidRPr="009D1F09">
        <w:rPr>
          <w:rFonts w:asciiTheme="minorBidi" w:hAnsiTheme="minorBidi"/>
          <w:sz w:val="24"/>
          <w:szCs w:val="24"/>
          <w:cs/>
        </w:rPr>
        <w:t>जिनमें</w:t>
      </w:r>
      <w:r w:rsidRPr="009D1F09">
        <w:rPr>
          <w:rFonts w:asciiTheme="minorBidi" w:hAnsiTheme="minorBidi"/>
          <w:sz w:val="24"/>
          <w:szCs w:val="24"/>
        </w:rPr>
        <w:t xml:space="preserve"> </w:t>
      </w:r>
      <w:r w:rsidRPr="009D1F09">
        <w:rPr>
          <w:rFonts w:asciiTheme="minorBidi" w:hAnsiTheme="minorBidi"/>
          <w:sz w:val="24"/>
          <w:szCs w:val="24"/>
          <w:cs/>
        </w:rPr>
        <w:t>क्षेत्रों की संभाव्‍यता के मद्देनजर खरीद केन्‍द्रों की स्‍थापना</w:t>
      </w:r>
      <w:r w:rsidRPr="009D1F09">
        <w:rPr>
          <w:rFonts w:asciiTheme="minorBidi" w:hAnsiTheme="minorBidi"/>
          <w:sz w:val="24"/>
          <w:szCs w:val="24"/>
        </w:rPr>
        <w:t xml:space="preserve">; </w:t>
      </w:r>
      <w:r w:rsidRPr="009D1F09">
        <w:rPr>
          <w:rFonts w:asciiTheme="minorBidi" w:hAnsiTheme="minorBidi"/>
          <w:sz w:val="24"/>
          <w:szCs w:val="24"/>
          <w:cs/>
        </w:rPr>
        <w:t>किसानों में एमएसपी प्रचालनों के बारे में जागरूकता लाना</w:t>
      </w:r>
      <w:r w:rsidRPr="009D1F09">
        <w:rPr>
          <w:rFonts w:asciiTheme="minorBidi" w:hAnsiTheme="minorBidi"/>
          <w:sz w:val="24"/>
          <w:szCs w:val="24"/>
        </w:rPr>
        <w:t xml:space="preserve">; </w:t>
      </w:r>
      <w:r w:rsidRPr="009D1F09">
        <w:rPr>
          <w:rFonts w:asciiTheme="minorBidi" w:hAnsiTheme="minorBidi"/>
          <w:sz w:val="24"/>
          <w:szCs w:val="24"/>
          <w:cs/>
        </w:rPr>
        <w:t>विकेन्‍द्रीकृत खरीद को प्रोत्‍साहित करना</w:t>
      </w:r>
      <w:r w:rsidRPr="009D1F09">
        <w:rPr>
          <w:rFonts w:asciiTheme="minorBidi" w:hAnsiTheme="minorBidi"/>
          <w:sz w:val="24"/>
          <w:szCs w:val="24"/>
        </w:rPr>
        <w:t xml:space="preserve">; </w:t>
      </w:r>
      <w:r w:rsidRPr="009D1F09">
        <w:rPr>
          <w:rFonts w:asciiTheme="minorBidi" w:hAnsiTheme="minorBidi"/>
          <w:sz w:val="24"/>
          <w:szCs w:val="24"/>
          <w:cs/>
        </w:rPr>
        <w:t>ई-खरीद प्रणाली अपनाना</w:t>
      </w:r>
      <w:r w:rsidRPr="009D1F09">
        <w:rPr>
          <w:rFonts w:asciiTheme="minorBidi" w:hAnsiTheme="minorBidi"/>
          <w:sz w:val="24"/>
          <w:szCs w:val="24"/>
        </w:rPr>
        <w:t xml:space="preserve">; </w:t>
      </w:r>
      <w:r w:rsidRPr="009D1F09">
        <w:rPr>
          <w:rFonts w:asciiTheme="minorBidi" w:hAnsiTheme="minorBidi"/>
          <w:sz w:val="24"/>
          <w:szCs w:val="24"/>
          <w:cs/>
        </w:rPr>
        <w:t>कुछ राज्‍यों में खरीद प्रचालनों में निजी क्षेत्र को शामिल करना</w:t>
      </w:r>
      <w:r w:rsidRPr="009D1F09">
        <w:rPr>
          <w:rFonts w:asciiTheme="minorBidi" w:hAnsiTheme="minorBidi"/>
          <w:sz w:val="24"/>
          <w:szCs w:val="24"/>
        </w:rPr>
        <w:t xml:space="preserve">; </w:t>
      </w:r>
      <w:r w:rsidRPr="009D1F09">
        <w:rPr>
          <w:rFonts w:asciiTheme="minorBidi" w:hAnsiTheme="minorBidi"/>
          <w:sz w:val="24"/>
          <w:szCs w:val="24"/>
          <w:cs/>
        </w:rPr>
        <w:t>ई-राष्‍ट्रीय कृषि बाजार का कार्यान्‍वयन</w:t>
      </w:r>
      <w:r w:rsidRPr="009D1F09">
        <w:rPr>
          <w:rFonts w:asciiTheme="minorBidi" w:hAnsiTheme="minorBidi"/>
          <w:sz w:val="24"/>
          <w:szCs w:val="24"/>
        </w:rPr>
        <w:t xml:space="preserve">; </w:t>
      </w:r>
      <w:r w:rsidRPr="009D1F09">
        <w:rPr>
          <w:rFonts w:asciiTheme="minorBidi" w:hAnsiTheme="minorBidi"/>
          <w:sz w:val="24"/>
          <w:szCs w:val="24"/>
          <w:cs/>
        </w:rPr>
        <w:t xml:space="preserve">किसान उत्‍पादक संगठनों (एफपीओ) को बढ़ावा देना आदि शामिल हैं। </w:t>
      </w:r>
      <w:r>
        <w:rPr>
          <w:rFonts w:asciiTheme="minorBidi" w:hAnsiTheme="minorBidi"/>
          <w:sz w:val="24"/>
          <w:szCs w:val="24"/>
          <w:cs/>
        </w:rPr>
        <w:t>इसके</w:t>
      </w:r>
      <w:r>
        <w:rPr>
          <w:rFonts w:asciiTheme="minorBidi" w:hAnsiTheme="minorBidi" w:hint="cs"/>
          <w:sz w:val="24"/>
          <w:szCs w:val="24"/>
          <w:cs/>
        </w:rPr>
        <w:t xml:space="preserve"> अलावा</w:t>
      </w:r>
      <w:r>
        <w:rPr>
          <w:rFonts w:asciiTheme="minorBidi" w:hAnsiTheme="minorBidi" w:hint="cs"/>
          <w:sz w:val="24"/>
          <w:szCs w:val="24"/>
        </w:rPr>
        <w:t>,</w:t>
      </w:r>
      <w:r>
        <w:rPr>
          <w:rFonts w:asciiTheme="minorBidi" w:hAnsiTheme="minorBidi" w:hint="cs"/>
          <w:sz w:val="24"/>
          <w:szCs w:val="24"/>
          <w:cs/>
        </w:rPr>
        <w:t xml:space="preserve"> सरकार मूल्‍य समर्थन योजना (पीएसएस) चलाती है ताकि किसानों को लाभकारी मूल्‍य का भुगतान सुनिश्‍चित हो।</w:t>
      </w:r>
    </w:p>
    <w:p w:rsidR="009D1F09" w:rsidRPr="00316685" w:rsidRDefault="009D1F09" w:rsidP="00316685">
      <w:pPr>
        <w:pStyle w:val="NoSpacing"/>
        <w:rPr>
          <w:rFonts w:hint="cs"/>
          <w:szCs w:val="22"/>
        </w:rPr>
      </w:pPr>
    </w:p>
    <w:p w:rsidR="009D1F09" w:rsidRDefault="009D1F09" w:rsidP="00531902">
      <w:pPr>
        <w:pStyle w:val="NoSpacing"/>
        <w:ind w:firstLine="720"/>
        <w:jc w:val="both"/>
        <w:rPr>
          <w:rFonts w:asciiTheme="minorBidi" w:hAnsiTheme="minorBidi" w:hint="cs"/>
          <w:sz w:val="24"/>
          <w:szCs w:val="24"/>
        </w:rPr>
      </w:pPr>
      <w:r>
        <w:rPr>
          <w:rFonts w:asciiTheme="minorBidi" w:hAnsiTheme="minorBidi" w:hint="cs"/>
          <w:sz w:val="24"/>
          <w:szCs w:val="24"/>
          <w:cs/>
        </w:rPr>
        <w:t xml:space="preserve">गृह मंत्रालय के अधीन राष्‍ट्रीय अपराध रिकार्ड ब्‍यूरो (एनसीआरबी) अपने </w:t>
      </w:r>
      <w:r>
        <w:rPr>
          <w:rFonts w:asciiTheme="minorBidi" w:hAnsiTheme="minorBidi"/>
          <w:sz w:val="24"/>
          <w:szCs w:val="24"/>
        </w:rPr>
        <w:t>‘</w:t>
      </w:r>
      <w:r>
        <w:rPr>
          <w:rFonts w:asciiTheme="minorBidi" w:hAnsiTheme="minorBidi"/>
          <w:sz w:val="24"/>
          <w:szCs w:val="24"/>
          <w:cs/>
        </w:rPr>
        <w:t>भारत</w:t>
      </w:r>
      <w:r>
        <w:rPr>
          <w:rFonts w:asciiTheme="minorBidi" w:hAnsiTheme="minorBidi" w:hint="cs"/>
          <w:sz w:val="24"/>
          <w:szCs w:val="24"/>
          <w:cs/>
        </w:rPr>
        <w:t xml:space="preserve"> में आकस्‍मिक मृत्‍यु और आत्‍महत्‍याएं</w:t>
      </w:r>
      <w:r>
        <w:rPr>
          <w:rFonts w:asciiTheme="minorBidi" w:hAnsiTheme="minorBidi"/>
          <w:sz w:val="24"/>
          <w:szCs w:val="24"/>
        </w:rPr>
        <w:t>’</w:t>
      </w:r>
      <w:r>
        <w:rPr>
          <w:rFonts w:asciiTheme="minorBidi" w:hAnsiTheme="minorBidi" w:hint="cs"/>
          <w:sz w:val="24"/>
          <w:szCs w:val="24"/>
          <w:cs/>
        </w:rPr>
        <w:t xml:space="preserve"> (एडीएसआई) </w:t>
      </w:r>
      <w:r w:rsidR="00316685">
        <w:rPr>
          <w:rFonts w:asciiTheme="minorBidi" w:hAnsiTheme="minorBidi" w:hint="cs"/>
          <w:sz w:val="24"/>
          <w:szCs w:val="24"/>
          <w:cs/>
        </w:rPr>
        <w:t>शीर्षक अपने प्रकाशन में आत्‍महत्‍याओं संबंधी सूचना संकलित और प्रकाशित करता है। इस रिपोर्ट के अनुसार</w:t>
      </w:r>
      <w:r w:rsidR="00316685">
        <w:rPr>
          <w:rFonts w:asciiTheme="minorBidi" w:hAnsiTheme="minorBidi" w:hint="cs"/>
          <w:sz w:val="24"/>
          <w:szCs w:val="24"/>
        </w:rPr>
        <w:t>,</w:t>
      </w:r>
      <w:r w:rsidR="00316685">
        <w:rPr>
          <w:rFonts w:asciiTheme="minorBidi" w:hAnsiTheme="minorBidi" w:hint="cs"/>
          <w:sz w:val="24"/>
          <w:szCs w:val="24"/>
          <w:cs/>
        </w:rPr>
        <w:t xml:space="preserve"> </w:t>
      </w:r>
      <w:r w:rsidR="00316685">
        <w:rPr>
          <w:rFonts w:asciiTheme="minorBidi" w:hAnsiTheme="minorBidi"/>
          <w:sz w:val="24"/>
          <w:szCs w:val="24"/>
        </w:rPr>
        <w:t>‘</w:t>
      </w:r>
      <w:r w:rsidR="00316685">
        <w:rPr>
          <w:rFonts w:asciiTheme="minorBidi" w:hAnsiTheme="minorBidi"/>
          <w:sz w:val="24"/>
          <w:szCs w:val="24"/>
          <w:cs/>
        </w:rPr>
        <w:t>दिवालिया</w:t>
      </w:r>
      <w:r w:rsidR="00316685">
        <w:rPr>
          <w:rFonts w:asciiTheme="minorBidi" w:hAnsiTheme="minorBidi" w:hint="cs"/>
          <w:sz w:val="24"/>
          <w:szCs w:val="24"/>
          <w:cs/>
        </w:rPr>
        <w:t xml:space="preserve"> होना या ऋणग्रस्‍तता</w:t>
      </w:r>
      <w:r w:rsidR="00316685">
        <w:rPr>
          <w:rFonts w:asciiTheme="minorBidi" w:hAnsiTheme="minorBidi"/>
          <w:sz w:val="24"/>
          <w:szCs w:val="24"/>
        </w:rPr>
        <w:t>’</w:t>
      </w:r>
      <w:r w:rsidR="00316685">
        <w:rPr>
          <w:rFonts w:asciiTheme="minorBidi" w:hAnsiTheme="minorBidi" w:hint="cs"/>
          <w:sz w:val="24"/>
          <w:szCs w:val="24"/>
          <w:cs/>
        </w:rPr>
        <w:t xml:space="preserve"> और</w:t>
      </w:r>
      <w:r w:rsidR="007C368F">
        <w:rPr>
          <w:rFonts w:asciiTheme="minorBidi" w:hAnsiTheme="minorBidi" w:hint="cs"/>
          <w:sz w:val="24"/>
          <w:szCs w:val="24"/>
          <w:cs/>
        </w:rPr>
        <w:t xml:space="preserve"> </w:t>
      </w:r>
      <w:r w:rsidR="00316685">
        <w:rPr>
          <w:rFonts w:asciiTheme="minorBidi" w:hAnsiTheme="minorBidi"/>
          <w:sz w:val="24"/>
          <w:szCs w:val="24"/>
        </w:rPr>
        <w:t>‘</w:t>
      </w:r>
      <w:r w:rsidR="00316685">
        <w:rPr>
          <w:rFonts w:asciiTheme="minorBidi" w:hAnsiTheme="minorBidi"/>
          <w:sz w:val="24"/>
          <w:szCs w:val="24"/>
          <w:cs/>
        </w:rPr>
        <w:t>खेती</w:t>
      </w:r>
      <w:r w:rsidR="00316685">
        <w:rPr>
          <w:rFonts w:asciiTheme="minorBidi" w:hAnsiTheme="minorBidi" w:hint="cs"/>
          <w:sz w:val="24"/>
          <w:szCs w:val="24"/>
          <w:cs/>
        </w:rPr>
        <w:t xml:space="preserve"> से संबंधित मुद्दे</w:t>
      </w:r>
      <w:r w:rsidR="00316685">
        <w:rPr>
          <w:rFonts w:asciiTheme="minorBidi" w:hAnsiTheme="minorBidi"/>
          <w:sz w:val="24"/>
          <w:szCs w:val="24"/>
        </w:rPr>
        <w:t>’</w:t>
      </w:r>
      <w:r w:rsidR="00316685">
        <w:rPr>
          <w:rFonts w:asciiTheme="minorBidi" w:hAnsiTheme="minorBidi" w:hint="cs"/>
          <w:sz w:val="24"/>
          <w:szCs w:val="24"/>
          <w:cs/>
        </w:rPr>
        <w:t xml:space="preserve"> किसानों/खेतीहरों के बीच आत्‍महत्‍याओं के मुख्‍य कारण बताएं गए हैं। किसानों/खेतीहरों की आत्‍महत्‍याओं </w:t>
      </w:r>
      <w:r w:rsidR="00531902">
        <w:rPr>
          <w:rFonts w:asciiTheme="minorBidi" w:hAnsiTheme="minorBidi" w:hint="cs"/>
          <w:sz w:val="24"/>
          <w:szCs w:val="24"/>
          <w:cs/>
        </w:rPr>
        <w:t>के</w:t>
      </w:r>
      <w:r w:rsidR="00316685">
        <w:rPr>
          <w:rFonts w:asciiTheme="minorBidi" w:hAnsiTheme="minorBidi" w:hint="cs"/>
          <w:sz w:val="24"/>
          <w:szCs w:val="24"/>
          <w:cs/>
        </w:rPr>
        <w:t xml:space="preserve"> अन्‍य प्रमुख कारण हैं पारिवारिक समस्‍याएं</w:t>
      </w:r>
      <w:r w:rsidR="00316685">
        <w:rPr>
          <w:rFonts w:asciiTheme="minorBidi" w:hAnsiTheme="minorBidi" w:hint="cs"/>
          <w:sz w:val="24"/>
          <w:szCs w:val="24"/>
        </w:rPr>
        <w:t>,</w:t>
      </w:r>
      <w:r w:rsidR="00316685">
        <w:rPr>
          <w:rFonts w:asciiTheme="minorBidi" w:hAnsiTheme="minorBidi" w:hint="cs"/>
          <w:sz w:val="24"/>
          <w:szCs w:val="24"/>
          <w:cs/>
        </w:rPr>
        <w:t xml:space="preserve"> बीमारी आदि। </w:t>
      </w:r>
      <w:r w:rsidR="007C368F">
        <w:rPr>
          <w:rFonts w:asciiTheme="minorBidi" w:hAnsiTheme="minorBidi" w:hint="cs"/>
          <w:sz w:val="24"/>
          <w:szCs w:val="24"/>
          <w:cs/>
        </w:rPr>
        <w:t>उधार लेने के गैर-संस्‍थागत स्रोतों से ऋणग्रस्‍तता कम करने के लिए सरकार द्वार किए गए उपायों में कृषि ऋण प्रवाह में सुधार के लिए वार्षिक लक्ष्‍य निर्धारित करना</w:t>
      </w:r>
      <w:r w:rsidR="007C368F">
        <w:rPr>
          <w:rFonts w:asciiTheme="minorBidi" w:hAnsiTheme="minorBidi" w:hint="cs"/>
          <w:sz w:val="24"/>
          <w:szCs w:val="24"/>
        </w:rPr>
        <w:t>,</w:t>
      </w:r>
      <w:r w:rsidR="007C368F">
        <w:rPr>
          <w:rFonts w:asciiTheme="minorBidi" w:hAnsiTheme="minorBidi" w:hint="cs"/>
          <w:sz w:val="24"/>
          <w:szCs w:val="24"/>
          <w:cs/>
        </w:rPr>
        <w:t xml:space="preserve"> बैंकों द्वारा निर्धारित पुनर्भुगतान</w:t>
      </w:r>
      <w:r w:rsidR="00316685">
        <w:rPr>
          <w:rFonts w:asciiTheme="minorBidi" w:hAnsiTheme="minorBidi" w:hint="cs"/>
          <w:sz w:val="24"/>
          <w:szCs w:val="24"/>
          <w:cs/>
        </w:rPr>
        <w:t xml:space="preserve"> </w:t>
      </w:r>
      <w:r w:rsidR="007C368F">
        <w:rPr>
          <w:rFonts w:asciiTheme="minorBidi" w:hAnsiTheme="minorBidi" w:hint="cs"/>
          <w:sz w:val="24"/>
          <w:szCs w:val="24"/>
          <w:cs/>
        </w:rPr>
        <w:t xml:space="preserve">समय सूची के अनुसार अपने ऋण का पुनर्भुगतान करने वाले किसानों के लिए रियायती फसल ऋण की सीमा बढ़ाने का प्रावधान आदि शामिल हैं। </w:t>
      </w:r>
    </w:p>
    <w:p w:rsidR="00DE18B7" w:rsidRDefault="00DE18B7" w:rsidP="007C368F">
      <w:pPr>
        <w:pStyle w:val="NoSpacing"/>
        <w:jc w:val="both"/>
        <w:rPr>
          <w:rFonts w:asciiTheme="minorBidi" w:hAnsiTheme="minorBidi" w:hint="cs"/>
          <w:sz w:val="24"/>
          <w:szCs w:val="24"/>
        </w:rPr>
      </w:pPr>
    </w:p>
    <w:p w:rsidR="00DE18B7" w:rsidRPr="009D1F09" w:rsidRDefault="00DE18B7" w:rsidP="00DE18B7">
      <w:pPr>
        <w:pStyle w:val="NoSpacing"/>
        <w:jc w:val="center"/>
        <w:rPr>
          <w:rFonts w:asciiTheme="minorBidi" w:hAnsiTheme="minorBidi"/>
          <w:sz w:val="24"/>
          <w:szCs w:val="24"/>
        </w:rPr>
      </w:pPr>
      <w:r>
        <w:rPr>
          <w:rFonts w:asciiTheme="minorBidi" w:hAnsiTheme="minorBidi" w:hint="cs"/>
          <w:sz w:val="24"/>
          <w:szCs w:val="24"/>
          <w:cs/>
        </w:rPr>
        <w:t>****</w:t>
      </w:r>
    </w:p>
    <w:sectPr w:rsidR="00DE18B7" w:rsidRPr="009D1F09" w:rsidSect="00A71777">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5F"/>
    <w:rsid w:val="00104652"/>
    <w:rsid w:val="00316685"/>
    <w:rsid w:val="00531902"/>
    <w:rsid w:val="005B6565"/>
    <w:rsid w:val="007C368F"/>
    <w:rsid w:val="007E147E"/>
    <w:rsid w:val="009B0985"/>
    <w:rsid w:val="009D1F09"/>
    <w:rsid w:val="00A71777"/>
    <w:rsid w:val="00CA075F"/>
    <w:rsid w:val="00DE18B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652"/>
    <w:pPr>
      <w:spacing w:after="0" w:line="240" w:lineRule="auto"/>
    </w:pPr>
  </w:style>
  <w:style w:type="paragraph" w:styleId="ListParagraph">
    <w:name w:val="List Paragraph"/>
    <w:basedOn w:val="Normal"/>
    <w:uiPriority w:val="34"/>
    <w:qFormat/>
    <w:rsid w:val="009D1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652"/>
    <w:pPr>
      <w:spacing w:after="0" w:line="240" w:lineRule="auto"/>
    </w:pPr>
  </w:style>
  <w:style w:type="paragraph" w:styleId="ListParagraph">
    <w:name w:val="List Paragraph"/>
    <w:basedOn w:val="Normal"/>
    <w:uiPriority w:val="34"/>
    <w:qFormat/>
    <w:rsid w:val="009D1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2017-12-21T10:24:00Z</cp:lastPrinted>
  <dcterms:created xsi:type="dcterms:W3CDTF">2017-12-18T05:38:00Z</dcterms:created>
  <dcterms:modified xsi:type="dcterms:W3CDTF">2017-12-21T10:24:00Z</dcterms:modified>
</cp:coreProperties>
</file>