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18" w:rsidRDefault="00797E18" w:rsidP="0076621E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8"/>
          <w:szCs w:val="28"/>
          <w:cs/>
        </w:rPr>
      </w:pP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भारत सरकार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रक्षा 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रक्षा विभाग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राज्य सभा</w:t>
      </w:r>
    </w:p>
    <w:p w:rsidR="0076621E" w:rsidRDefault="00F159F2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  <w:cs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अ</w:t>
      </w:r>
      <w:r w:rsidR="0076621E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तारांकित प्रश्न संख्या</w:t>
      </w:r>
      <w:r w:rsidR="00717DBB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1459</w:t>
      </w:r>
    </w:p>
    <w:p w:rsidR="0076621E" w:rsidRDefault="006D0149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01 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जनवरी, </w:t>
      </w:r>
      <w:r w:rsidR="00F159F2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2018</w:t>
      </w:r>
      <w:r w:rsidR="0076621E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76621E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को उत्तर के लिए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16"/>
        </w:rPr>
      </w:pPr>
    </w:p>
    <w:p w:rsidR="0076621E" w:rsidRDefault="00717DBB" w:rsidP="0076621E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12"/>
        </w:rPr>
      </w:pPr>
      <w:r>
        <w:rPr>
          <w:rFonts w:ascii="Mangal" w:eastAsia="Arial Unicode MS" w:hAnsi="Mangal" w:cs="Mangal"/>
          <w:b/>
          <w:bCs/>
          <w:sz w:val="28"/>
          <w:szCs w:val="12"/>
        </w:rPr>
        <w:t>भारत की समुद्री सुरक्षा का आधुनिकीकरण और प्रौद्योगिकी उन्नयन</w:t>
      </w:r>
    </w:p>
    <w:p w:rsidR="00F159F2" w:rsidRPr="00F159F2" w:rsidRDefault="00F159F2" w:rsidP="0076621E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12"/>
        </w:rPr>
      </w:pPr>
    </w:p>
    <w:p w:rsidR="0076621E" w:rsidRDefault="00717DBB" w:rsidP="0076621E">
      <w:pPr>
        <w:spacing w:after="0" w:line="20" w:lineRule="atLeast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1459</w:t>
      </w:r>
      <w:r w:rsidR="0076621E">
        <w:rPr>
          <w:rFonts w:asciiTheme="majorBidi" w:eastAsia="Arial Unicode MS" w:hAnsiTheme="majorBidi" w:cstheme="majorBidi"/>
          <w:b/>
          <w:bCs/>
          <w:sz w:val="24"/>
          <w:szCs w:val="24"/>
        </w:rPr>
        <w:t>.</w:t>
      </w:r>
      <w:r w:rsidR="0076621E">
        <w:rPr>
          <w:rFonts w:asciiTheme="majorBidi" w:eastAsia="Arial Unicode MS" w:hAnsiTheme="majorBidi" w:cstheme="majorBidi"/>
          <w:b/>
          <w:bCs/>
          <w:sz w:val="24"/>
          <w:szCs w:val="24"/>
        </w:rPr>
        <w:tab/>
      </w:r>
      <w:r w:rsidR="0076621E">
        <w:rPr>
          <w:rFonts w:asciiTheme="majorBidi" w:eastAsia="Arial Unicode MS" w:hAnsiTheme="majorBidi" w:cs="Mangal"/>
          <w:b/>
          <w:bCs/>
          <w:sz w:val="28"/>
          <w:szCs w:val="28"/>
          <w:cs/>
        </w:rPr>
        <w:t xml:space="preserve">श्री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रिपुन </w:t>
      </w:r>
      <w:r w:rsidR="00F159F2">
        <w:rPr>
          <w:rFonts w:ascii="Mangal" w:eastAsia="Arial Unicode MS" w:hAnsi="Mangal" w:cs="Mangal"/>
          <w:b/>
          <w:bCs/>
          <w:sz w:val="28"/>
          <w:szCs w:val="28"/>
          <w:cs/>
        </w:rPr>
        <w:t>बोरा</w:t>
      </w:r>
      <w:r w:rsidR="0076621E">
        <w:rPr>
          <w:rFonts w:asciiTheme="majorBidi" w:eastAsia="Arial Unicode MS" w:hAnsiTheme="majorBidi" w:cstheme="majorBidi"/>
          <w:b/>
          <w:bCs/>
          <w:sz w:val="28"/>
          <w:szCs w:val="28"/>
        </w:rPr>
        <w:t>:</w:t>
      </w:r>
    </w:p>
    <w:p w:rsidR="0076621E" w:rsidRDefault="0076621E" w:rsidP="0076621E">
      <w:pPr>
        <w:spacing w:after="0" w:line="20" w:lineRule="atLeast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</w:rPr>
        <w:tab/>
      </w:r>
      <w:r>
        <w:rPr>
          <w:rFonts w:asciiTheme="majorBidi" w:eastAsia="Arial Unicode MS" w:hAnsiTheme="majorBidi" w:cs="Mangal"/>
          <w:sz w:val="24"/>
          <w:szCs w:val="24"/>
          <w:cs/>
        </w:rPr>
        <w:t>क्या रक्षा मंत्री यह बताने की कृपा करेंगे कि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 :</w:t>
      </w:r>
    </w:p>
    <w:p w:rsidR="0076621E" w:rsidRDefault="0076621E" w:rsidP="0076621E">
      <w:pPr>
        <w:spacing w:after="0" w:line="20" w:lineRule="atLeast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76621E" w:rsidRDefault="0076621E" w:rsidP="0076621E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Theme="majorBidi" w:eastAsia="Arial Unicode MS" w:hAnsiTheme="majorBidi" w:cs="Mangal" w:hint="cs"/>
          <w:sz w:val="24"/>
          <w:szCs w:val="24"/>
          <w:cs/>
        </w:rPr>
        <w:t>क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F159F2">
        <w:rPr>
          <w:rFonts w:ascii="Mangal" w:eastAsia="Arial Unicode MS" w:hAnsi="Mangal" w:cs="Mangal"/>
          <w:sz w:val="24"/>
          <w:szCs w:val="24"/>
        </w:rPr>
        <w:t xml:space="preserve">क्या </w:t>
      </w:r>
      <w:r w:rsidR="00717DBB">
        <w:rPr>
          <w:rFonts w:ascii="Mangal" w:eastAsia="Arial Unicode MS" w:hAnsi="Mangal" w:cs="Mangal"/>
          <w:sz w:val="24"/>
          <w:szCs w:val="24"/>
        </w:rPr>
        <w:t>यह सच है कि भारतीय समुद्री सुरक्षा को आधुनिकीकरण तथा प्रौद्योगिकी उन्नत सहायता प्रणाली की आवश्यकता है</w:t>
      </w:r>
      <w:r>
        <w:rPr>
          <w:rFonts w:asciiTheme="majorBidi" w:eastAsia="Arial Unicode MS" w:hAnsiTheme="majorBidi" w:cstheme="majorBidi"/>
          <w:sz w:val="24"/>
          <w:szCs w:val="24"/>
        </w:rPr>
        <w:t>;</w:t>
      </w:r>
    </w:p>
    <w:p w:rsidR="0076621E" w:rsidRPr="00717DBB" w:rsidRDefault="0076621E" w:rsidP="0076621E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Theme="majorBidi" w:eastAsia="Arial Unicode MS" w:hAnsiTheme="majorBidi" w:cs="Mangal" w:hint="cs"/>
          <w:sz w:val="24"/>
          <w:szCs w:val="24"/>
          <w:cs/>
        </w:rPr>
        <w:t>ख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AB157A">
        <w:rPr>
          <w:rFonts w:ascii="Mangal" w:eastAsia="Arial Unicode MS" w:hAnsi="Mangal" w:cs="Mangal"/>
          <w:sz w:val="24"/>
          <w:szCs w:val="24"/>
        </w:rPr>
        <w:t xml:space="preserve">यदि हां, तो </w:t>
      </w:r>
      <w:r w:rsidR="00717DBB">
        <w:rPr>
          <w:rFonts w:ascii="Mangal" w:eastAsia="Arial Unicode MS" w:hAnsi="Mangal" w:cs="Mangal"/>
          <w:sz w:val="24"/>
          <w:szCs w:val="24"/>
        </w:rPr>
        <w:t>तत्संबंधी ब्यौरा क्या है</w:t>
      </w:r>
      <w:r>
        <w:rPr>
          <w:rFonts w:asciiTheme="majorBidi" w:eastAsia="Arial Unicode MS" w:hAnsiTheme="majorBidi" w:cstheme="majorBidi"/>
          <w:sz w:val="24"/>
          <w:szCs w:val="24"/>
        </w:rPr>
        <w:t>;</w:t>
      </w:r>
      <w:r w:rsidR="00717DBB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="00717DBB">
        <w:rPr>
          <w:rFonts w:ascii="Mangal" w:eastAsia="Arial Unicode MS" w:hAnsi="Mangal" w:cs="Mangal"/>
          <w:sz w:val="24"/>
          <w:szCs w:val="24"/>
        </w:rPr>
        <w:t>और</w:t>
      </w:r>
    </w:p>
    <w:p w:rsidR="0076621E" w:rsidRDefault="0076621E" w:rsidP="0076621E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</w:rPr>
        <w:t>ग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717DBB">
        <w:rPr>
          <w:rFonts w:ascii="Mangal" w:eastAsia="Arial Unicode MS" w:hAnsi="Mangal" w:cs="Mangal"/>
          <w:sz w:val="24"/>
          <w:szCs w:val="24"/>
        </w:rPr>
        <w:t>वायु रक्षा तथा सेना विमानन को आधुनिक प्रौद्योगिकी से सुसज्जित करने हेतु सरकार के प्रस्ताव तथा इस प्रयोजनार्थ डीआरडीओ और ओएफबी के प्रतिवेदनों सहित योजना क्या है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 ?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उत्तर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F87484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रक्षा</w:t>
      </w:r>
      <w:r w:rsidR="00F87484">
        <w:rPr>
          <w:rFonts w:asciiTheme="majorBidi" w:eastAsia="Arial Unicode MS" w:hAnsiTheme="majorBidi" w:cs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में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राज्य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मंत्री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(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 xml:space="preserve">डॉ. </w:t>
      </w:r>
      <w:r>
        <w:rPr>
          <w:rFonts w:ascii="Mangal" w:eastAsia="Arial Unicode MS" w:hAnsi="Mangal" w:cs="Mangal"/>
          <w:b/>
          <w:bCs/>
          <w:sz w:val="28"/>
          <w:szCs w:val="28"/>
        </w:rPr>
        <w:t>सुभाष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भामरे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AA63D2" w:rsidRDefault="00AA63D2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59042F" w:rsidRDefault="0059042F" w:rsidP="00E6182A">
      <w:pPr>
        <w:spacing w:after="0" w:line="20" w:lineRule="atLeast"/>
        <w:jc w:val="both"/>
        <w:rPr>
          <w:rFonts w:ascii="Mangal" w:eastAsia="Arial Unicode MS" w:hAnsi="Mangal" w:cs="Mangal"/>
          <w:bCs/>
          <w:sz w:val="24"/>
          <w:szCs w:val="28"/>
        </w:rPr>
      </w:pPr>
      <w:r w:rsidRPr="0059042F">
        <w:rPr>
          <w:rFonts w:ascii="Mangal" w:eastAsia="Arial Unicode MS" w:hAnsi="Mangal" w:cs="Mangal"/>
          <w:bCs/>
          <w:sz w:val="24"/>
          <w:szCs w:val="28"/>
        </w:rPr>
        <w:t>(क) से (ग):</w:t>
      </w:r>
      <w:r>
        <w:rPr>
          <w:rFonts w:ascii="Mangal" w:eastAsia="Arial Unicode MS" w:hAnsi="Mangal" w:cs="Mangal"/>
          <w:bCs/>
          <w:sz w:val="24"/>
          <w:szCs w:val="28"/>
        </w:rPr>
        <w:t xml:space="preserve"> रक्षा बलों का आधुनिकीकरण एक सतत प्रक्रिया है जिसे समुद्री क्षमता संदर्शी योजना</w:t>
      </w:r>
      <w:r w:rsidR="00E55662">
        <w:rPr>
          <w:rFonts w:ascii="Mangal" w:eastAsia="Arial Unicode MS" w:hAnsi="Mangal" w:cs="Mangal"/>
          <w:bCs/>
          <w:sz w:val="24"/>
          <w:szCs w:val="28"/>
        </w:rPr>
        <w:t xml:space="preserve"> और</w:t>
      </w:r>
      <w:bookmarkStart w:id="0" w:name="_GoBack"/>
      <w:bookmarkEnd w:id="0"/>
      <w:r>
        <w:rPr>
          <w:rFonts w:ascii="Mangal" w:eastAsia="Arial Unicode MS" w:hAnsi="Mangal" w:cs="Mangal"/>
          <w:bCs/>
          <w:sz w:val="24"/>
          <w:szCs w:val="28"/>
        </w:rPr>
        <w:t xml:space="preserve"> दीर्घावधिक एकीकृत संदर्शी योजना के अनुसार चलाया जाता है। यह सुनिश्चित करने के लिए कि हमारे सुरक्षा बल किसी भी आपात ऑपरेशनल जरूरतों से निपटने के लिए तैयार </w:t>
      </w:r>
      <w:r w:rsidR="00B6312E">
        <w:rPr>
          <w:rFonts w:ascii="Mangal" w:eastAsia="Arial Unicode MS" w:hAnsi="Mangal" w:cs="Mangal"/>
          <w:bCs/>
          <w:sz w:val="24"/>
          <w:szCs w:val="28"/>
        </w:rPr>
        <w:t>हों,</w:t>
      </w:r>
      <w:r>
        <w:rPr>
          <w:rFonts w:ascii="Mangal" w:eastAsia="Arial Unicode MS" w:hAnsi="Mangal" w:cs="Mangal"/>
          <w:bCs/>
          <w:sz w:val="24"/>
          <w:szCs w:val="28"/>
        </w:rPr>
        <w:t xml:space="preserve"> नवीनतम शस्त्रों, सेंसरों और उपस्करों को विकसित कर सुरक्षा बलों को उनसे सुसज्जित करने के लिए</w:t>
      </w:r>
      <w:r w:rsidR="00B6312E">
        <w:rPr>
          <w:rFonts w:ascii="Mangal" w:eastAsia="Arial Unicode MS" w:hAnsi="Mangal" w:cs="Mangal"/>
          <w:bCs/>
          <w:sz w:val="24"/>
          <w:szCs w:val="28"/>
        </w:rPr>
        <w:t xml:space="preserve"> डीआरडीओ और ओएफबी के परामर्श से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नियमित रूप से समीक्षा की जाती है।</w:t>
      </w:r>
    </w:p>
    <w:p w:rsidR="00184C87" w:rsidRPr="00184C87" w:rsidRDefault="00184C87" w:rsidP="00184C87">
      <w:pPr>
        <w:spacing w:after="0" w:line="20" w:lineRule="atLeast"/>
        <w:jc w:val="center"/>
        <w:rPr>
          <w:rFonts w:ascii="Mangal" w:eastAsia="Arial Unicode MS" w:hAnsi="Mangal" w:cs="Mangal"/>
          <w:bCs/>
          <w:sz w:val="28"/>
          <w:szCs w:val="28"/>
          <w:cs/>
        </w:rPr>
      </w:pPr>
      <w:r w:rsidRPr="00184C87">
        <w:rPr>
          <w:rFonts w:ascii="Mangal" w:eastAsia="Arial Unicode MS" w:hAnsi="Mangal" w:cs="Mangal"/>
          <w:bCs/>
          <w:sz w:val="28"/>
          <w:szCs w:val="28"/>
        </w:rPr>
        <w:t>***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76621E" w:rsidRDefault="0076621E" w:rsidP="0076621E">
      <w:pPr>
        <w:spacing w:after="0" w:line="20" w:lineRule="atLeast"/>
        <w:jc w:val="center"/>
        <w:rPr>
          <w:rFonts w:asciiTheme="majorBidi" w:hAnsiTheme="majorBidi" w:cstheme="majorBidi"/>
          <w:sz w:val="24"/>
          <w:szCs w:val="24"/>
        </w:rPr>
      </w:pPr>
    </w:p>
    <w:p w:rsidR="0076621E" w:rsidRDefault="0076621E" w:rsidP="0076621E">
      <w:pPr>
        <w:spacing w:after="0" w:line="20" w:lineRule="atLeast"/>
        <w:jc w:val="center"/>
        <w:rPr>
          <w:rFonts w:asciiTheme="majorBidi" w:hAnsiTheme="majorBidi" w:cstheme="majorBidi"/>
          <w:sz w:val="24"/>
          <w:szCs w:val="24"/>
        </w:rPr>
      </w:pPr>
    </w:p>
    <w:sectPr w:rsidR="0076621E" w:rsidSect="00B23C02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538F"/>
    <w:multiLevelType w:val="hybridMultilevel"/>
    <w:tmpl w:val="1980B78A"/>
    <w:lvl w:ilvl="0" w:tplc="BE7E65F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27"/>
    <w:rsid w:val="000B264B"/>
    <w:rsid w:val="00105026"/>
    <w:rsid w:val="001279E2"/>
    <w:rsid w:val="00184C87"/>
    <w:rsid w:val="00306F30"/>
    <w:rsid w:val="0059042F"/>
    <w:rsid w:val="006D0149"/>
    <w:rsid w:val="00717DBB"/>
    <w:rsid w:val="0076621E"/>
    <w:rsid w:val="00797E18"/>
    <w:rsid w:val="0085367E"/>
    <w:rsid w:val="00AA63D2"/>
    <w:rsid w:val="00AB157A"/>
    <w:rsid w:val="00B23C02"/>
    <w:rsid w:val="00B6312E"/>
    <w:rsid w:val="00D16E27"/>
    <w:rsid w:val="00E55662"/>
    <w:rsid w:val="00E6182A"/>
    <w:rsid w:val="00F159F2"/>
    <w:rsid w:val="00F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1E"/>
    <w:pPr>
      <w:ind w:left="720"/>
      <w:contextualSpacing/>
    </w:pPr>
    <w:rPr>
      <w:rFonts w:eastAsiaTheme="minorEastAsia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1E"/>
    <w:pPr>
      <w:ind w:left="720"/>
      <w:contextualSpacing/>
    </w:pPr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2010-11-03T02:47:00Z</cp:lastPrinted>
  <dcterms:created xsi:type="dcterms:W3CDTF">2010-11-02T18:38:00Z</dcterms:created>
  <dcterms:modified xsi:type="dcterms:W3CDTF">2010-11-03T03:52:00Z</dcterms:modified>
</cp:coreProperties>
</file>