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94" w:rsidRPr="00367DDA" w:rsidRDefault="00954694" w:rsidP="00954694">
      <w:pPr>
        <w:autoSpaceDE w:val="0"/>
        <w:autoSpaceDN w:val="0"/>
        <w:adjustRightInd w:val="0"/>
        <w:rPr>
          <w:rFonts w:ascii="Mangal" w:hAnsi="Mangal"/>
          <w:b/>
          <w:bCs/>
          <w:color w:val="231F20"/>
        </w:rPr>
      </w:pPr>
      <w:r w:rsidRPr="00367DDA">
        <w:rPr>
          <w:rFonts w:ascii="Mangal" w:hAnsi="Mangal" w:hint="cs"/>
          <w:b/>
          <w:bCs/>
          <w:color w:val="231F20"/>
          <w:cs/>
          <w:lang w:bidi="hi-IN"/>
        </w:rPr>
        <w:t>भारत सरकार</w:t>
      </w:r>
    </w:p>
    <w:p w:rsidR="00954694" w:rsidRPr="00367DDA" w:rsidRDefault="00954694" w:rsidP="00954694">
      <w:pPr>
        <w:autoSpaceDE w:val="0"/>
        <w:autoSpaceDN w:val="0"/>
        <w:adjustRightInd w:val="0"/>
        <w:rPr>
          <w:rFonts w:ascii="Mangal" w:hAnsi="Mangal"/>
          <w:b/>
          <w:bCs/>
          <w:color w:val="231F20"/>
        </w:rPr>
      </w:pPr>
      <w:r w:rsidRPr="00367DDA">
        <w:rPr>
          <w:rFonts w:ascii="Mangal" w:hAnsi="Mangal" w:hint="cs"/>
          <w:b/>
          <w:bCs/>
          <w:color w:val="231F20"/>
          <w:cs/>
          <w:lang w:bidi="hi-IN"/>
        </w:rPr>
        <w:t>सड़क परिवहन और राजमार्ग मंत्रालय</w:t>
      </w:r>
    </w:p>
    <w:p w:rsidR="00954694" w:rsidRPr="00367DDA" w:rsidRDefault="00954694" w:rsidP="00954694">
      <w:pPr>
        <w:autoSpaceDE w:val="0"/>
        <w:autoSpaceDN w:val="0"/>
        <w:adjustRightInd w:val="0"/>
        <w:rPr>
          <w:rFonts w:ascii="Mangal" w:hAnsi="Mangal"/>
          <w:b/>
          <w:bCs/>
          <w:color w:val="231F20"/>
        </w:rPr>
      </w:pPr>
      <w:r w:rsidRPr="00367DDA">
        <w:rPr>
          <w:rFonts w:ascii="Mangal" w:hAnsi="Mangal" w:hint="cs"/>
          <w:b/>
          <w:bCs/>
          <w:color w:val="231F20"/>
          <w:cs/>
          <w:lang w:bidi="hi-IN"/>
        </w:rPr>
        <w:t>राज्‍य सभा</w:t>
      </w:r>
    </w:p>
    <w:p w:rsidR="00954694" w:rsidRPr="00367DDA" w:rsidRDefault="00954694" w:rsidP="00954694">
      <w:pPr>
        <w:autoSpaceDE w:val="0"/>
        <w:autoSpaceDN w:val="0"/>
        <w:adjustRightInd w:val="0"/>
        <w:jc w:val="right"/>
        <w:rPr>
          <w:rFonts w:ascii="Mangal" w:hAnsi="Mangal"/>
          <w:b/>
          <w:bCs/>
          <w:lang w:bidi="hi-IN"/>
        </w:rPr>
      </w:pPr>
      <w:r w:rsidRPr="00367DDA">
        <w:rPr>
          <w:rFonts w:ascii="Mangal" w:hAnsi="Mangal" w:hint="cs"/>
          <w:b/>
          <w:bCs/>
          <w:color w:val="231F20"/>
          <w:cs/>
          <w:lang w:bidi="hi-IN"/>
        </w:rPr>
        <w:t>अतारांकित प्रश्‍न सं</w:t>
      </w:r>
      <w:r w:rsidRPr="00367DDA">
        <w:rPr>
          <w:rFonts w:ascii="Mangal" w:hAnsi="Mangal" w:hint="cs"/>
          <w:b/>
          <w:bCs/>
          <w:color w:val="231F20"/>
          <w:rtl/>
          <w:cs/>
        </w:rPr>
        <w:t>.</w:t>
      </w:r>
      <w:r w:rsidRPr="00367DDA">
        <w:rPr>
          <w:rFonts w:ascii="Mangal" w:hAnsi="Mangal"/>
          <w:b/>
          <w:bCs/>
          <w:color w:val="231F20"/>
        </w:rPr>
        <w:t xml:space="preserve"> </w:t>
      </w:r>
      <w:r w:rsidR="00096482">
        <w:rPr>
          <w:rFonts w:ascii="Mangal" w:hAnsi="Mangal"/>
          <w:b/>
          <w:bCs/>
          <w:color w:val="231F20"/>
        </w:rPr>
        <w:t>93</w:t>
      </w:r>
      <w:r w:rsidRPr="00367DDA">
        <w:rPr>
          <w:rFonts w:ascii="Mangal" w:hAnsi="Mangal" w:hint="cs"/>
          <w:b/>
          <w:bCs/>
          <w:color w:val="231F20"/>
          <w:rtl/>
          <w:cs/>
        </w:rPr>
        <w:t xml:space="preserve"> </w:t>
      </w:r>
    </w:p>
    <w:p w:rsidR="00954694" w:rsidRPr="00367DDA" w:rsidRDefault="00954694" w:rsidP="00954694">
      <w:pPr>
        <w:jc w:val="both"/>
        <w:rPr>
          <w:rFonts w:ascii="Mangal" w:hAnsi="Mangal"/>
          <w:b/>
          <w:bCs/>
          <w:lang w:bidi="hi-IN"/>
        </w:rPr>
      </w:pPr>
      <w:r w:rsidRPr="00367DDA">
        <w:rPr>
          <w:rFonts w:ascii="Mangal" w:hAnsi="Mangal" w:hint="cs"/>
          <w:b/>
          <w:bCs/>
          <w:cs/>
          <w:lang w:bidi="hi-IN"/>
        </w:rPr>
        <w:t>सोमवार</w:t>
      </w:r>
      <w:r w:rsidRPr="00367DDA">
        <w:rPr>
          <w:rFonts w:ascii="Mangal" w:hAnsi="Mangal" w:hint="cs"/>
          <w:b/>
          <w:bCs/>
          <w:lang w:bidi="hi-IN"/>
        </w:rPr>
        <w:t xml:space="preserve">, </w:t>
      </w:r>
      <w:r w:rsidR="00096482">
        <w:rPr>
          <w:rFonts w:ascii="Mangal" w:hAnsi="Mangal"/>
          <w:b/>
          <w:bCs/>
          <w:lang w:bidi="hi-IN"/>
        </w:rPr>
        <w:t>17</w:t>
      </w:r>
      <w:r w:rsidRPr="00367DDA">
        <w:rPr>
          <w:rFonts w:ascii="Mangal" w:hAnsi="Mangal" w:hint="cs"/>
          <w:b/>
          <w:bCs/>
          <w:cs/>
          <w:lang w:bidi="hi-IN"/>
        </w:rPr>
        <w:t xml:space="preserve"> </w:t>
      </w:r>
      <w:r w:rsidR="00096482">
        <w:rPr>
          <w:rFonts w:ascii="Mangal" w:hAnsi="Mangal" w:hint="cs"/>
          <w:b/>
          <w:bCs/>
          <w:cs/>
          <w:lang w:bidi="hi-IN"/>
        </w:rPr>
        <w:t>जुलाई</w:t>
      </w:r>
      <w:r w:rsidRPr="00367DDA">
        <w:rPr>
          <w:rFonts w:ascii="Mangal" w:hAnsi="Mangal" w:hint="cs"/>
          <w:b/>
          <w:bCs/>
          <w:lang w:bidi="hi-IN"/>
        </w:rPr>
        <w:t xml:space="preserve">, </w:t>
      </w:r>
      <w:r w:rsidRPr="00367DDA">
        <w:rPr>
          <w:rFonts w:ascii="Mangal" w:hAnsi="Mangal" w:hint="cs"/>
          <w:b/>
          <w:bCs/>
          <w:cs/>
          <w:lang w:bidi="hi-IN"/>
        </w:rPr>
        <w:t>201</w:t>
      </w:r>
      <w:r w:rsidR="00096482">
        <w:rPr>
          <w:rFonts w:ascii="Mangal" w:hAnsi="Mangal" w:hint="cs"/>
          <w:b/>
          <w:bCs/>
          <w:cs/>
          <w:lang w:bidi="hi-IN"/>
        </w:rPr>
        <w:t>7</w:t>
      </w:r>
      <w:r w:rsidRPr="00367DDA">
        <w:rPr>
          <w:rFonts w:ascii="Mangal" w:hAnsi="Mangal" w:hint="cs"/>
          <w:b/>
          <w:bCs/>
          <w:cs/>
          <w:lang w:bidi="hi-IN"/>
        </w:rPr>
        <w:t xml:space="preserve">/ </w:t>
      </w:r>
      <w:r w:rsidR="00096482">
        <w:rPr>
          <w:rFonts w:ascii="Mangal" w:hAnsi="Mangal" w:hint="cs"/>
          <w:b/>
          <w:bCs/>
          <w:cs/>
          <w:lang w:bidi="hi-IN"/>
        </w:rPr>
        <w:t>26 आषाढ़</w:t>
      </w:r>
      <w:r w:rsidRPr="00367DDA">
        <w:rPr>
          <w:rFonts w:ascii="Mangal" w:hAnsi="Mangal" w:hint="cs"/>
          <w:b/>
          <w:bCs/>
          <w:lang w:bidi="hi-IN"/>
        </w:rPr>
        <w:t xml:space="preserve">, </w:t>
      </w:r>
      <w:r w:rsidRPr="00367DDA">
        <w:rPr>
          <w:rFonts w:ascii="Mangal" w:hAnsi="Mangal" w:hint="cs"/>
          <w:b/>
          <w:bCs/>
          <w:cs/>
          <w:lang w:bidi="hi-IN"/>
        </w:rPr>
        <w:t>193</w:t>
      </w:r>
      <w:r w:rsidR="00096482">
        <w:rPr>
          <w:rFonts w:ascii="Mangal" w:hAnsi="Mangal" w:hint="cs"/>
          <w:b/>
          <w:bCs/>
          <w:cs/>
          <w:lang w:bidi="hi-IN"/>
        </w:rPr>
        <w:t>9</w:t>
      </w:r>
      <w:r w:rsidRPr="00367DDA">
        <w:rPr>
          <w:rFonts w:ascii="Mangal" w:hAnsi="Mangal" w:hint="cs"/>
          <w:b/>
          <w:bCs/>
          <w:cs/>
          <w:lang w:bidi="hi-IN"/>
        </w:rPr>
        <w:t xml:space="preserve"> (शक)</w:t>
      </w:r>
    </w:p>
    <w:p w:rsidR="00954694" w:rsidRPr="00367DDA" w:rsidRDefault="00954694" w:rsidP="00954694">
      <w:pPr>
        <w:jc w:val="both"/>
        <w:rPr>
          <w:rFonts w:ascii="Mangal" w:eastAsia="Vivek-Normal" w:hAnsi="Mangal"/>
          <w:color w:val="231F20"/>
          <w:lang w:bidi="hi-IN"/>
        </w:rPr>
      </w:pPr>
    </w:p>
    <w:p w:rsidR="00954694" w:rsidRDefault="00096482" w:rsidP="00954694">
      <w:pPr>
        <w:autoSpaceDE w:val="0"/>
        <w:autoSpaceDN w:val="0"/>
        <w:adjustRightInd w:val="0"/>
        <w:jc w:val="both"/>
        <w:rPr>
          <w:rFonts w:ascii="Mangal" w:hAnsi="Mangal"/>
          <w:b/>
          <w:bCs/>
          <w:color w:val="231F20"/>
          <w:lang w:bidi="hi-IN"/>
        </w:rPr>
      </w:pPr>
      <w:r>
        <w:rPr>
          <w:rFonts w:ascii="Mangal" w:hAnsi="Mangal" w:hint="cs"/>
          <w:b/>
          <w:bCs/>
          <w:color w:val="231F20"/>
          <w:cs/>
          <w:lang w:bidi="hi-IN"/>
        </w:rPr>
        <w:t>सड़क कनेक्‍टिविटी में सुधार</w:t>
      </w:r>
    </w:p>
    <w:p w:rsidR="00367DDA" w:rsidRPr="00367DDA" w:rsidRDefault="00367DDA" w:rsidP="00954694">
      <w:pPr>
        <w:autoSpaceDE w:val="0"/>
        <w:autoSpaceDN w:val="0"/>
        <w:adjustRightInd w:val="0"/>
        <w:jc w:val="both"/>
        <w:rPr>
          <w:rFonts w:ascii="Mangal" w:hAnsi="Mangal"/>
          <w:b/>
          <w:bCs/>
          <w:color w:val="231F20"/>
          <w:lang w:bidi="hi-IN"/>
        </w:rPr>
      </w:pPr>
    </w:p>
    <w:p w:rsidR="00954694" w:rsidRDefault="00096482" w:rsidP="00954694">
      <w:pPr>
        <w:autoSpaceDE w:val="0"/>
        <w:autoSpaceDN w:val="0"/>
        <w:adjustRightInd w:val="0"/>
        <w:jc w:val="both"/>
        <w:rPr>
          <w:rFonts w:ascii="Mangal" w:hAnsi="Mangal"/>
          <w:b/>
          <w:bCs/>
          <w:color w:val="231F20"/>
          <w:lang w:bidi="hi-IN"/>
        </w:rPr>
      </w:pPr>
      <w:r>
        <w:rPr>
          <w:rFonts w:ascii="Mangal" w:eastAsia="Vivek-Normal" w:hAnsi="Mangal" w:hint="cs"/>
          <w:color w:val="231F20"/>
          <w:cs/>
          <w:lang w:bidi="hi-IN"/>
        </w:rPr>
        <w:t>93</w:t>
      </w:r>
      <w:r w:rsidR="00954694" w:rsidRPr="00367DDA">
        <w:rPr>
          <w:rFonts w:ascii="Mangal" w:eastAsia="Vivek-Normal" w:hAnsi="Mangal"/>
          <w:color w:val="231F20"/>
          <w:lang w:bidi="hi-IN"/>
        </w:rPr>
        <w:t xml:space="preserve">. </w:t>
      </w:r>
      <w:r w:rsidR="00954694" w:rsidRPr="00367DDA">
        <w:rPr>
          <w:rFonts w:ascii="Mangal" w:hAnsi="Mangal"/>
          <w:b/>
          <w:bCs/>
          <w:color w:val="231F20"/>
          <w:cs/>
          <w:lang w:bidi="hi-IN"/>
        </w:rPr>
        <w:t>श्री</w:t>
      </w:r>
      <w:r>
        <w:rPr>
          <w:rFonts w:ascii="Mangal" w:hAnsi="Mangal" w:hint="cs"/>
          <w:b/>
          <w:bCs/>
          <w:color w:val="231F20"/>
          <w:cs/>
          <w:lang w:bidi="hi-IN"/>
        </w:rPr>
        <w:t>मती</w:t>
      </w:r>
      <w:r w:rsidR="00954694" w:rsidRPr="00367DDA">
        <w:rPr>
          <w:rFonts w:ascii="Mangal" w:hAnsi="Mangal"/>
          <w:b/>
          <w:bCs/>
          <w:color w:val="231F20"/>
          <w:lang w:bidi="hi-IN"/>
        </w:rPr>
        <w:t xml:space="preserve"> </w:t>
      </w:r>
      <w:r>
        <w:rPr>
          <w:rFonts w:ascii="Mangal" w:hAnsi="Mangal" w:hint="cs"/>
          <w:b/>
          <w:bCs/>
          <w:color w:val="231F20"/>
          <w:cs/>
          <w:lang w:bidi="hi-IN"/>
        </w:rPr>
        <w:t>विप्‍लव ठाकुर</w:t>
      </w:r>
      <w:r w:rsidR="00954694" w:rsidRPr="00367DDA">
        <w:rPr>
          <w:rFonts w:ascii="Mangal" w:hAnsi="Mangal"/>
          <w:b/>
          <w:bCs/>
          <w:color w:val="231F20"/>
          <w:cs/>
          <w:lang w:bidi="hi-IN"/>
        </w:rPr>
        <w:t>:</w:t>
      </w:r>
      <w:r w:rsidR="00954694" w:rsidRPr="00367DDA">
        <w:rPr>
          <w:rFonts w:ascii="Mangal" w:hAnsi="Mangal"/>
          <w:b/>
          <w:bCs/>
          <w:color w:val="231F20"/>
          <w:lang w:bidi="hi-IN"/>
        </w:rPr>
        <w:t xml:space="preserve"> </w:t>
      </w:r>
    </w:p>
    <w:p w:rsidR="00367DDA" w:rsidRPr="00367DDA" w:rsidRDefault="00367DDA" w:rsidP="00954694">
      <w:pPr>
        <w:autoSpaceDE w:val="0"/>
        <w:autoSpaceDN w:val="0"/>
        <w:adjustRightInd w:val="0"/>
        <w:jc w:val="both"/>
        <w:rPr>
          <w:rFonts w:ascii="Mangal" w:hAnsi="Mangal"/>
          <w:b/>
          <w:bCs/>
          <w:color w:val="231F20"/>
          <w:lang w:bidi="hi-IN"/>
        </w:rPr>
      </w:pPr>
    </w:p>
    <w:p w:rsidR="00954694" w:rsidRPr="00367DDA" w:rsidRDefault="00954694" w:rsidP="00954694">
      <w:pPr>
        <w:autoSpaceDE w:val="0"/>
        <w:autoSpaceDN w:val="0"/>
        <w:adjustRightInd w:val="0"/>
        <w:jc w:val="both"/>
        <w:rPr>
          <w:rFonts w:ascii="Mangal" w:eastAsia="Vivek-Normal" w:hAnsi="Mangal"/>
          <w:color w:val="231F20"/>
          <w:lang w:bidi="hi-IN"/>
        </w:rPr>
      </w:pPr>
      <w:r w:rsidRPr="00367DDA">
        <w:rPr>
          <w:rFonts w:ascii="Mangal" w:eastAsia="Vivek-Normal" w:hAnsi="Mangal" w:hint="cs"/>
          <w:color w:val="231F20"/>
          <w:cs/>
          <w:lang w:bidi="hi-IN"/>
        </w:rPr>
        <w:t>क्या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Pr="00367DDA">
        <w:rPr>
          <w:rFonts w:ascii="Mangal" w:hAnsi="Mangal"/>
          <w:b/>
          <w:bCs/>
          <w:color w:val="231F20"/>
          <w:cs/>
          <w:lang w:bidi="hi-IN"/>
        </w:rPr>
        <w:t>सड़क</w:t>
      </w:r>
      <w:r w:rsidRPr="00367DDA">
        <w:rPr>
          <w:rFonts w:ascii="Mangal" w:hAnsi="Mangal"/>
          <w:b/>
          <w:bCs/>
          <w:color w:val="231F20"/>
          <w:lang w:bidi="hi-IN"/>
        </w:rPr>
        <w:t xml:space="preserve"> </w:t>
      </w:r>
      <w:r w:rsidRPr="00367DDA">
        <w:rPr>
          <w:rFonts w:ascii="Mangal" w:hAnsi="Mangal"/>
          <w:b/>
          <w:bCs/>
          <w:color w:val="231F20"/>
          <w:cs/>
          <w:lang w:bidi="hi-IN"/>
        </w:rPr>
        <w:t>परिवहन</w:t>
      </w:r>
      <w:r w:rsidRPr="00367DDA">
        <w:rPr>
          <w:rFonts w:ascii="Mangal" w:hAnsi="Mangal" w:hint="cs"/>
          <w:b/>
          <w:bCs/>
          <w:color w:val="231F20"/>
          <w:cs/>
          <w:lang w:bidi="hi-IN"/>
        </w:rPr>
        <w:t xml:space="preserve"> </w:t>
      </w:r>
      <w:r w:rsidRPr="00367DDA">
        <w:rPr>
          <w:rFonts w:ascii="Mangal" w:hAnsi="Mangal"/>
          <w:b/>
          <w:bCs/>
          <w:color w:val="231F20"/>
          <w:cs/>
          <w:lang w:bidi="hi-IN"/>
        </w:rPr>
        <w:t>और</w:t>
      </w:r>
      <w:r w:rsidRPr="00367DDA">
        <w:rPr>
          <w:rFonts w:ascii="Mangal" w:hAnsi="Mangal"/>
          <w:b/>
          <w:bCs/>
          <w:color w:val="231F20"/>
          <w:lang w:bidi="hi-IN"/>
        </w:rPr>
        <w:t xml:space="preserve"> </w:t>
      </w:r>
      <w:r w:rsidRPr="00367DDA">
        <w:rPr>
          <w:rFonts w:ascii="Mangal" w:hAnsi="Mangal"/>
          <w:b/>
          <w:bCs/>
          <w:color w:val="231F20"/>
          <w:cs/>
          <w:lang w:bidi="hi-IN"/>
        </w:rPr>
        <w:t>राजमार्ग</w:t>
      </w:r>
      <w:r w:rsidRPr="00367DDA">
        <w:rPr>
          <w:rFonts w:ascii="Mangal" w:hAnsi="Mangal"/>
          <w:b/>
          <w:bCs/>
          <w:color w:val="231F20"/>
          <w:lang w:bidi="hi-IN"/>
        </w:rPr>
        <w:t xml:space="preserve">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मंत्री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यह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बताने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की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कृपा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करेंगे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कि</w:t>
      </w:r>
      <w:r w:rsidRPr="00367DDA">
        <w:rPr>
          <w:rFonts w:ascii="Mangal" w:eastAsia="Vivek-Normal" w:hAnsi="Mangal"/>
          <w:color w:val="231F20"/>
          <w:cs/>
          <w:lang w:bidi="hi-IN"/>
        </w:rPr>
        <w:t>:</w:t>
      </w:r>
    </w:p>
    <w:p w:rsidR="00954694" w:rsidRPr="00367DDA" w:rsidRDefault="00954694" w:rsidP="00954694">
      <w:pPr>
        <w:autoSpaceDE w:val="0"/>
        <w:autoSpaceDN w:val="0"/>
        <w:adjustRightInd w:val="0"/>
        <w:jc w:val="both"/>
        <w:rPr>
          <w:rFonts w:ascii="Mangal" w:eastAsia="Vivek-Normal" w:hAnsi="Mangal"/>
          <w:color w:val="231F20"/>
          <w:lang w:bidi="hi-IN"/>
        </w:rPr>
      </w:pPr>
      <w:r w:rsidRPr="00367DDA">
        <w:rPr>
          <w:rFonts w:ascii="Mangal" w:eastAsia="Vivek-Normal" w:hAnsi="Mangal"/>
          <w:color w:val="231F20"/>
          <w:lang w:bidi="hi-IN"/>
        </w:rPr>
        <w:t>(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क</w:t>
      </w:r>
      <w:r w:rsidRPr="00367DDA">
        <w:rPr>
          <w:rFonts w:ascii="Mangal" w:eastAsia="Vivek-Normal" w:hAnsi="Mangal"/>
          <w:color w:val="231F20"/>
          <w:lang w:bidi="hi-IN"/>
        </w:rPr>
        <w:t xml:space="preserve">) </w:t>
      </w:r>
      <w:r w:rsidR="00096482">
        <w:rPr>
          <w:rFonts w:ascii="Mangal" w:eastAsia="Vivek-Normal" w:hAnsi="Mangal" w:hint="cs"/>
          <w:color w:val="231F20"/>
          <w:cs/>
          <w:lang w:bidi="hi-IN"/>
        </w:rPr>
        <w:t>क्‍या केन्‍द्र सरकार ने औद्योगिक विकास को सुनि</w:t>
      </w:r>
      <w:r w:rsidR="00A37F87">
        <w:rPr>
          <w:rFonts w:ascii="Mangal" w:eastAsia="Vivek-Normal" w:hAnsi="Mangal" w:hint="cs"/>
          <w:color w:val="231F20"/>
          <w:cs/>
          <w:lang w:bidi="hi-IN"/>
        </w:rPr>
        <w:t>श्‍चित</w:t>
      </w:r>
      <w:r w:rsidR="00096482">
        <w:rPr>
          <w:rFonts w:ascii="Mangal" w:eastAsia="Vivek-Normal" w:hAnsi="Mangal" w:hint="cs"/>
          <w:color w:val="231F20"/>
          <w:cs/>
          <w:lang w:bidi="hi-IN"/>
        </w:rPr>
        <w:t xml:space="preserve"> करने के लिए सड़कों की कनेक्‍टिविटी में सुधार करने के लिए राज्‍य सरकारों को कहा है</w:t>
      </w:r>
      <w:r w:rsidRPr="00367DDA">
        <w:rPr>
          <w:rFonts w:ascii="Mangal" w:eastAsia="Vivek-Normal" w:hAnsi="Mangal"/>
          <w:color w:val="231F20"/>
          <w:lang w:bidi="hi-IN"/>
        </w:rPr>
        <w:t>;</w:t>
      </w:r>
    </w:p>
    <w:p w:rsidR="0065588D" w:rsidRDefault="00954694" w:rsidP="00954694">
      <w:pPr>
        <w:autoSpaceDE w:val="0"/>
        <w:autoSpaceDN w:val="0"/>
        <w:adjustRightInd w:val="0"/>
        <w:jc w:val="both"/>
        <w:rPr>
          <w:rFonts w:ascii="Mangal" w:eastAsia="Vivek-Normal" w:hAnsi="Mangal"/>
          <w:color w:val="231F20"/>
          <w:lang w:bidi="hi-IN"/>
        </w:rPr>
      </w:pPr>
      <w:r w:rsidRPr="00367DDA">
        <w:rPr>
          <w:rFonts w:ascii="Mangal" w:eastAsia="Vivek-Normal" w:hAnsi="Mangal"/>
          <w:color w:val="231F20"/>
          <w:lang w:bidi="hi-IN"/>
        </w:rPr>
        <w:t>(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ख</w:t>
      </w:r>
      <w:r w:rsidRPr="00367DDA">
        <w:rPr>
          <w:rFonts w:ascii="Mangal" w:eastAsia="Vivek-Normal" w:hAnsi="Mangal"/>
          <w:color w:val="231F20"/>
          <w:lang w:bidi="hi-IN"/>
        </w:rPr>
        <w:t xml:space="preserve">)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यदि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हां</w:t>
      </w:r>
      <w:r w:rsidRPr="00367DDA">
        <w:rPr>
          <w:rFonts w:ascii="Mangal" w:eastAsia="Vivek-Normal" w:hAnsi="Mangal"/>
          <w:color w:val="231F20"/>
          <w:lang w:bidi="hi-IN"/>
        </w:rPr>
        <w:t xml:space="preserve">, </w:t>
      </w:r>
      <w:r w:rsidR="00096482">
        <w:rPr>
          <w:rFonts w:ascii="Mangal" w:eastAsia="Vivek-Normal" w:hAnsi="Mangal" w:hint="cs"/>
          <w:color w:val="231F20"/>
          <w:cs/>
          <w:lang w:bidi="hi-IN"/>
        </w:rPr>
        <w:t>तो इस संबंध में राज्‍यों की क्‍या प्रतिक्रिया है, तत्‍संबंधी राज्‍य-वार ब्‍यौरा क्‍या है</w:t>
      </w:r>
      <w:r w:rsidRPr="00367DDA">
        <w:rPr>
          <w:rFonts w:ascii="Mangal" w:eastAsia="Vivek-Normal" w:hAnsi="Mangal"/>
          <w:color w:val="231F20"/>
          <w:lang w:bidi="hi-IN"/>
        </w:rPr>
        <w:t>;</w:t>
      </w:r>
    </w:p>
    <w:p w:rsidR="00954694" w:rsidRPr="00367DDA" w:rsidRDefault="0065588D" w:rsidP="00954694">
      <w:pPr>
        <w:autoSpaceDE w:val="0"/>
        <w:autoSpaceDN w:val="0"/>
        <w:adjustRightInd w:val="0"/>
        <w:jc w:val="both"/>
        <w:rPr>
          <w:rFonts w:ascii="Mangal" w:eastAsia="Vivek-Normal" w:hAnsi="Mangal"/>
          <w:color w:val="231F20"/>
          <w:lang w:bidi="hi-IN"/>
        </w:rPr>
      </w:pPr>
      <w:r>
        <w:rPr>
          <w:rFonts w:ascii="Mangal" w:eastAsia="Vivek-Normal" w:hAnsi="Mangal" w:hint="cs"/>
          <w:color w:val="231F20"/>
          <w:cs/>
          <w:lang w:bidi="hi-IN"/>
        </w:rPr>
        <w:t>(ग) क्‍या सरकार ने सड़कों की कनेक्‍टिविटी में सुधार करने के लिए हिमाचल प्रदेश को गत तीन वर्षों और वर्तमान वर्ष के दौरान वित्‍तीय सहायता प्रदान की है</w:t>
      </w:r>
      <w:r w:rsidRPr="00367DDA">
        <w:rPr>
          <w:rFonts w:ascii="Mangal" w:eastAsia="Vivek-Normal" w:hAnsi="Mangal"/>
          <w:color w:val="231F20"/>
          <w:lang w:bidi="hi-IN"/>
        </w:rPr>
        <w:t>;</w:t>
      </w:r>
      <w:r>
        <w:rPr>
          <w:rFonts w:ascii="Mangal" w:eastAsia="Vivek-Normal" w:hAnsi="Mangal" w:hint="cs"/>
          <w:color w:val="231F20"/>
          <w:cs/>
          <w:lang w:bidi="hi-IN"/>
        </w:rPr>
        <w:t xml:space="preserve"> और</w:t>
      </w:r>
      <w:r w:rsidR="00954694" w:rsidRPr="00367DDA">
        <w:rPr>
          <w:rFonts w:ascii="Mangal" w:eastAsia="Vivek-Normal" w:hAnsi="Mangal"/>
          <w:color w:val="231F20"/>
          <w:lang w:bidi="hi-IN"/>
        </w:rPr>
        <w:t xml:space="preserve"> </w:t>
      </w:r>
    </w:p>
    <w:p w:rsidR="00954694" w:rsidRPr="00367DDA" w:rsidRDefault="00954694" w:rsidP="00954694">
      <w:pPr>
        <w:jc w:val="both"/>
        <w:rPr>
          <w:rFonts w:ascii="Mangal" w:eastAsia="Vivek-Normal" w:hAnsi="Mangal"/>
          <w:color w:val="231F20"/>
          <w:lang w:bidi="hi-IN"/>
        </w:rPr>
      </w:pPr>
      <w:r w:rsidRPr="00367DDA">
        <w:rPr>
          <w:rFonts w:ascii="Mangal" w:eastAsia="Vivek-Normal" w:hAnsi="Mangal"/>
          <w:color w:val="231F20"/>
          <w:lang w:bidi="hi-IN"/>
        </w:rPr>
        <w:t>(</w:t>
      </w:r>
      <w:r w:rsidR="0065588D">
        <w:rPr>
          <w:rFonts w:ascii="Mangal" w:eastAsia="Vivek-Normal" w:hAnsi="Mangal" w:hint="cs"/>
          <w:color w:val="231F20"/>
          <w:cs/>
          <w:lang w:bidi="hi-IN"/>
        </w:rPr>
        <w:t>घ</w:t>
      </w:r>
      <w:r w:rsidRPr="00367DDA">
        <w:rPr>
          <w:rFonts w:ascii="Mangal" w:eastAsia="Vivek-Normal" w:hAnsi="Mangal"/>
          <w:color w:val="231F20"/>
          <w:lang w:bidi="hi-IN"/>
        </w:rPr>
        <w:t xml:space="preserve">)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यदि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="0065588D">
        <w:rPr>
          <w:rFonts w:ascii="Mangal" w:eastAsia="Vivek-Normal" w:hAnsi="Mangal" w:hint="cs"/>
          <w:color w:val="231F20"/>
          <w:cs/>
          <w:lang w:bidi="hi-IN"/>
        </w:rPr>
        <w:t>हां</w:t>
      </w:r>
      <w:r w:rsidRPr="00367DDA">
        <w:rPr>
          <w:rFonts w:ascii="Mangal" w:eastAsia="Vivek-Normal" w:hAnsi="Mangal"/>
          <w:color w:val="231F20"/>
          <w:lang w:bidi="hi-IN"/>
        </w:rPr>
        <w:t xml:space="preserve">, </w:t>
      </w:r>
      <w:r w:rsidRPr="00367DDA">
        <w:rPr>
          <w:rFonts w:ascii="Mangal" w:eastAsia="Vivek-Normal" w:hAnsi="Mangal" w:hint="cs"/>
          <w:color w:val="231F20"/>
          <w:cs/>
          <w:lang w:bidi="hi-IN"/>
        </w:rPr>
        <w:t>तो</w:t>
      </w:r>
      <w:r w:rsidRPr="00367DDA">
        <w:rPr>
          <w:rFonts w:ascii="Mangal" w:eastAsia="Vivek-Normal" w:hAnsi="Mangal"/>
          <w:color w:val="231F20"/>
          <w:lang w:bidi="hi-IN"/>
        </w:rPr>
        <w:t xml:space="preserve"> </w:t>
      </w:r>
      <w:r w:rsidR="0065588D">
        <w:rPr>
          <w:rFonts w:ascii="Mangal" w:eastAsia="Vivek-Normal" w:hAnsi="Mangal" w:hint="cs"/>
          <w:color w:val="231F20"/>
          <w:cs/>
          <w:lang w:bidi="hi-IN"/>
        </w:rPr>
        <w:t>वर्ष-वार तत्‍संबंधी ब्‍यौरा क्‍या है</w:t>
      </w:r>
      <w:r w:rsidRPr="00367DDA">
        <w:rPr>
          <w:rFonts w:ascii="Mangal" w:eastAsia="Vivek-Normal" w:hAnsi="Mangal"/>
          <w:color w:val="231F20"/>
          <w:lang w:bidi="hi-IN"/>
        </w:rPr>
        <w:t>?</w:t>
      </w:r>
    </w:p>
    <w:p w:rsidR="0062472D" w:rsidRPr="00867A05" w:rsidRDefault="0062472D" w:rsidP="0062472D">
      <w:pPr>
        <w:autoSpaceDE w:val="0"/>
        <w:autoSpaceDN w:val="0"/>
        <w:adjustRightInd w:val="0"/>
        <w:rPr>
          <w:rFonts w:ascii="Mangal" w:hAnsi="Mangal"/>
          <w:b/>
          <w:bCs/>
        </w:rPr>
      </w:pPr>
      <w:r w:rsidRPr="00867A05">
        <w:rPr>
          <w:rFonts w:ascii="Mangal" w:hAnsi="Mangal"/>
          <w:b/>
          <w:bCs/>
          <w:cs/>
          <w:lang w:bidi="hi-IN"/>
        </w:rPr>
        <w:t>उत्‍तर</w:t>
      </w:r>
    </w:p>
    <w:p w:rsidR="0062472D" w:rsidRPr="00867A05" w:rsidRDefault="0062472D" w:rsidP="0062472D">
      <w:pPr>
        <w:autoSpaceDE w:val="0"/>
        <w:autoSpaceDN w:val="0"/>
        <w:adjustRightInd w:val="0"/>
        <w:rPr>
          <w:rFonts w:ascii="Mangal" w:hAnsi="Mangal"/>
          <w:b/>
          <w:bCs/>
        </w:rPr>
      </w:pPr>
      <w:r w:rsidRPr="00867A05">
        <w:rPr>
          <w:rFonts w:ascii="Mangal" w:hAnsi="Mangal" w:hint="cs"/>
          <w:b/>
          <w:bCs/>
          <w:cs/>
          <w:lang w:bidi="hi-IN"/>
        </w:rPr>
        <w:t>सड़क परिवहन और राजमार्ग मंत्रालय में राज्‍य मंत्री</w:t>
      </w:r>
    </w:p>
    <w:p w:rsidR="00900D98" w:rsidRDefault="00B26F53" w:rsidP="00CE337B">
      <w:pPr>
        <w:rPr>
          <w:rFonts w:ascii="Mangal" w:hAnsi="Mangal"/>
          <w:b/>
          <w:bCs/>
          <w:lang w:bidi="hi-IN"/>
        </w:rPr>
      </w:pPr>
      <w:r>
        <w:rPr>
          <w:rFonts w:ascii="Mangal" w:hAnsi="Mangal" w:hint="cs"/>
          <w:b/>
          <w:bCs/>
          <w:cs/>
          <w:lang w:bidi="hi-IN"/>
        </w:rPr>
        <w:t>(श्री मनसुख एल. मांडविया)</w:t>
      </w:r>
    </w:p>
    <w:p w:rsidR="00CE337B" w:rsidRDefault="00CE337B" w:rsidP="00CE337B">
      <w:pPr>
        <w:rPr>
          <w:rFonts w:ascii="Mangal" w:hAnsi="Mangal"/>
          <w:b/>
          <w:bCs/>
          <w:lang w:bidi="hi-IN"/>
        </w:rPr>
      </w:pPr>
    </w:p>
    <w:p w:rsidR="00CE337B" w:rsidRDefault="00CE337B" w:rsidP="00CE337B">
      <w:pPr>
        <w:jc w:val="both"/>
        <w:rPr>
          <w:rFonts w:ascii="Mangal" w:hAnsi="Mangal"/>
          <w:lang w:bidi="hi-IN"/>
        </w:rPr>
      </w:pPr>
      <w:r>
        <w:rPr>
          <w:rFonts w:ascii="Mangal" w:hAnsi="Mangal" w:hint="cs"/>
          <w:b/>
          <w:bCs/>
          <w:cs/>
          <w:lang w:bidi="hi-IN"/>
        </w:rPr>
        <w:t>(क) एवं (ख):</w:t>
      </w:r>
      <w:r>
        <w:rPr>
          <w:rFonts w:ascii="Mangal" w:hAnsi="Mangal" w:hint="cs"/>
          <w:b/>
          <w:bCs/>
          <w:cs/>
          <w:lang w:bidi="hi-IN"/>
        </w:rPr>
        <w:tab/>
      </w:r>
      <w:r>
        <w:rPr>
          <w:rFonts w:ascii="Mangal" w:hAnsi="Mangal" w:hint="cs"/>
          <w:cs/>
          <w:lang w:bidi="hi-IN"/>
        </w:rPr>
        <w:t xml:space="preserve">यह मंत्रालय मुख्‍यत: राष्‍ट्रीय राजमार्गों के विकास व अनुरक्षण के लिए उत्‍तरदायी है । </w:t>
      </w:r>
    </w:p>
    <w:p w:rsidR="00301331" w:rsidRDefault="00301331" w:rsidP="00CE337B">
      <w:pPr>
        <w:jc w:val="both"/>
        <w:rPr>
          <w:rFonts w:ascii="Mangal" w:hAnsi="Mangal"/>
          <w:lang w:bidi="hi-IN"/>
        </w:rPr>
      </w:pPr>
    </w:p>
    <w:p w:rsidR="00301331" w:rsidRDefault="00301331" w:rsidP="00CE337B">
      <w:pPr>
        <w:jc w:val="both"/>
        <w:rPr>
          <w:rFonts w:ascii="Mangal" w:hAnsi="Mangal"/>
          <w:cs/>
          <w:lang w:bidi="hi-IN"/>
        </w:rPr>
      </w:pPr>
      <w:r>
        <w:rPr>
          <w:rFonts w:ascii="Mangal" w:hAnsi="Mangal"/>
          <w:lang w:bidi="hi-IN"/>
        </w:rPr>
        <w:tab/>
      </w:r>
      <w:r>
        <w:rPr>
          <w:rFonts w:ascii="Mangal" w:hAnsi="Mangal" w:hint="cs"/>
          <w:cs/>
          <w:lang w:bidi="hi-IN"/>
        </w:rPr>
        <w:t xml:space="preserve">प्रस्‍तावित </w:t>
      </w:r>
      <w:r w:rsidR="00E80FAA">
        <w:rPr>
          <w:rFonts w:ascii="Mangal" w:hAnsi="Mangal" w:hint="cs"/>
          <w:cs/>
          <w:lang w:bidi="hi-IN"/>
        </w:rPr>
        <w:t>भारतमाला परियोजना के</w:t>
      </w:r>
      <w:r>
        <w:rPr>
          <w:rFonts w:ascii="Mangal" w:hAnsi="Mangal" w:hint="cs"/>
          <w:cs/>
          <w:lang w:bidi="hi-IN"/>
        </w:rPr>
        <w:t xml:space="preserve"> अंतर्गत सीमावर्ती क्षेत्रों में सड़क-संपर्कता का विकास करने, छोटे पत्‍तनों के लिए सड़क-संपर्कता सहित तटवर्ती सड़कों का विकास करने, राष्‍ट्रीय गलियारों की सामर्थ्‍य</w:t>
      </w:r>
      <w:r w:rsidR="00E80FAA">
        <w:rPr>
          <w:rFonts w:ascii="Mangal" w:hAnsi="Mangal" w:hint="cs"/>
          <w:cs/>
          <w:lang w:bidi="hi-IN"/>
        </w:rPr>
        <w:t xml:space="preserve"> </w:t>
      </w:r>
      <w:r>
        <w:rPr>
          <w:rFonts w:ascii="Mangal" w:hAnsi="Mangal" w:hint="cs"/>
          <w:cs/>
          <w:lang w:bidi="hi-IN"/>
        </w:rPr>
        <w:t xml:space="preserve">में सुधार लाने, सागरमाला के साथ एकीकरण करने के साथ-साथ आर्थिक गलियारों </w:t>
      </w:r>
      <w:r w:rsidR="00E80FAA">
        <w:rPr>
          <w:rFonts w:ascii="Mangal" w:hAnsi="Mangal" w:hint="cs"/>
          <w:cs/>
          <w:lang w:bidi="hi-IN"/>
        </w:rPr>
        <w:t xml:space="preserve">आदि </w:t>
      </w:r>
      <w:r>
        <w:rPr>
          <w:rFonts w:ascii="Mangal" w:hAnsi="Mangal" w:hint="cs"/>
          <w:cs/>
          <w:lang w:bidi="hi-IN"/>
        </w:rPr>
        <w:t xml:space="preserve">का विकास करने के उद्देश्‍य से </w:t>
      </w:r>
      <w:r w:rsidR="00046226">
        <w:rPr>
          <w:rFonts w:ascii="Mangal" w:hAnsi="Mangal" w:hint="cs"/>
          <w:cs/>
          <w:lang w:bidi="hi-IN"/>
        </w:rPr>
        <w:t xml:space="preserve">मंत्रालय ने </w:t>
      </w:r>
      <w:r w:rsidR="003A7D23">
        <w:rPr>
          <w:rFonts w:ascii="Mangal" w:hAnsi="Mangal" w:hint="cs"/>
          <w:cs/>
          <w:lang w:bidi="hi-IN"/>
        </w:rPr>
        <w:t>राज्‍य सरकारों, औद्योगिक</w:t>
      </w:r>
      <w:r w:rsidR="00E80FAA">
        <w:rPr>
          <w:rFonts w:ascii="Mangal" w:hAnsi="Mangal" w:hint="cs"/>
          <w:cs/>
          <w:lang w:bidi="hi-IN"/>
        </w:rPr>
        <w:t xml:space="preserve"> नीति और संवर्धन विभाग (डीआइपीपी) सहित केंद्र सरकार के संबंधित मंत्रालयों/विभागों के साथ परामर्श करके</w:t>
      </w:r>
      <w:r>
        <w:rPr>
          <w:rFonts w:ascii="Mangal" w:hAnsi="Mangal" w:hint="cs"/>
          <w:cs/>
          <w:lang w:bidi="hi-IN"/>
        </w:rPr>
        <w:t xml:space="preserve"> राष्‍ट्रीय राजमार्गों के नेटवर्क की विस्‍तृत समीक्षा करने का कार्य शुरू किया है । </w:t>
      </w:r>
      <w:r w:rsidR="00046226">
        <w:rPr>
          <w:rFonts w:ascii="Mangal" w:hAnsi="Mangal" w:hint="cs"/>
          <w:cs/>
          <w:lang w:bidi="hi-IN"/>
        </w:rPr>
        <w:t xml:space="preserve">महत्‍वपूर्ण औद्योगिक गलियारों का विकास करना भी इस महत्‍वपूर्ण पहल का भाग है । लोक निवेश बोर्ड (पीआइबी) ने 16.06.2017 को हुई अपनी बैठक के दौरान भारतमाला परियोजना के चरण-। के लिए अनुमोदित निवेश संबंधी प्रस्‍ताव को मंत्रिमंडल की आर्थिक कार्य समिति (सीसीईए) के विचारार्थ भिजवाने की अनुशंसा की है । </w:t>
      </w:r>
    </w:p>
    <w:p w:rsidR="00CE337B" w:rsidRDefault="00CE337B" w:rsidP="00CE337B">
      <w:pPr>
        <w:jc w:val="both"/>
        <w:rPr>
          <w:rFonts w:ascii="Mangal" w:hAnsi="Mangal"/>
          <w:lang w:bidi="hi-IN"/>
        </w:rPr>
      </w:pPr>
    </w:p>
    <w:p w:rsidR="00CE337B" w:rsidRPr="00CE337B" w:rsidRDefault="00651C16" w:rsidP="00CE337B">
      <w:pPr>
        <w:jc w:val="both"/>
        <w:rPr>
          <w:rFonts w:ascii="Mangal" w:hAnsi="Mangal"/>
          <w:cs/>
          <w:lang w:bidi="hi-IN"/>
        </w:rPr>
      </w:pPr>
      <w:r>
        <w:rPr>
          <w:rFonts w:ascii="Mangal" w:hAnsi="Mangal" w:hint="cs"/>
          <w:b/>
          <w:bCs/>
          <w:cs/>
          <w:lang w:bidi="hi-IN"/>
        </w:rPr>
        <w:t>(ग) एवं (घ):</w:t>
      </w:r>
      <w:r>
        <w:rPr>
          <w:rFonts w:ascii="Mangal" w:hAnsi="Mangal" w:hint="cs"/>
          <w:cs/>
          <w:lang w:bidi="hi-IN"/>
        </w:rPr>
        <w:tab/>
        <w:t xml:space="preserve">यह मंत्रालय, समय-समय पर वित्‍त अधिनियम द्वारा संशोधित केंद्रीय सड़क निधि (सीआरएफ) अधिनियम, 2000 के प्रावधानों के अनुसार राज्‍यीय सड़कों (गैर-ग्रामीण सड़कों) तथा आर्थिक </w:t>
      </w:r>
      <w:r>
        <w:rPr>
          <w:rFonts w:ascii="Mangal" w:hAnsi="Mangal" w:hint="cs"/>
          <w:cs/>
          <w:lang w:bidi="hi-IN"/>
        </w:rPr>
        <w:lastRenderedPageBreak/>
        <w:t xml:space="preserve">महत्‍व एवं अंतर-राज्‍यीय संपर्कता (ईआइ एवं आइएससी) वाली सड़कों के विकास के लिए राज्‍यों/संघ-राज्‍य क्षेत्रों को निधियां आबंटित करता है । </w:t>
      </w:r>
      <w:r w:rsidR="00E80FAA">
        <w:rPr>
          <w:rFonts w:ascii="Mangal" w:hAnsi="Mangal" w:hint="cs"/>
          <w:cs/>
          <w:lang w:bidi="hi-IN"/>
        </w:rPr>
        <w:t xml:space="preserve">हिमाचल प्रदेश राज्‍य में </w:t>
      </w:r>
      <w:r>
        <w:rPr>
          <w:rFonts w:ascii="Mangal" w:hAnsi="Mangal" w:hint="cs"/>
          <w:cs/>
          <w:lang w:bidi="hi-IN"/>
        </w:rPr>
        <w:t xml:space="preserve">विगत तीन वर्षों और चालू वर्ष के </w:t>
      </w:r>
      <w:r w:rsidR="00E80FAA">
        <w:rPr>
          <w:rFonts w:ascii="Mangal" w:hAnsi="Mangal" w:hint="cs"/>
          <w:cs/>
          <w:lang w:bidi="hi-IN"/>
        </w:rPr>
        <w:t>दौरान</w:t>
      </w:r>
      <w:r>
        <w:rPr>
          <w:rFonts w:ascii="Mangal" w:hAnsi="Mangal" w:hint="cs"/>
          <w:cs/>
          <w:lang w:bidi="hi-IN"/>
        </w:rPr>
        <w:t xml:space="preserve"> केंद्रीय सड़क निधि उपार्जन एवं निर्मुक्‍ति तथा ईआइ एवं आइएससी स्‍कीमों के अंतर्गत </w:t>
      </w:r>
      <w:r w:rsidR="00E80FAA">
        <w:rPr>
          <w:rFonts w:ascii="Mangal" w:hAnsi="Mangal" w:hint="cs"/>
          <w:cs/>
          <w:lang w:bidi="hi-IN"/>
        </w:rPr>
        <w:t xml:space="preserve">आबंटन व </w:t>
      </w:r>
      <w:r>
        <w:rPr>
          <w:rFonts w:ascii="Mangal" w:hAnsi="Mangal" w:hint="cs"/>
          <w:cs/>
          <w:lang w:bidi="hi-IN"/>
        </w:rPr>
        <w:t>निर्मुक्‍त धनराशि/व्‍यय का ब्‍यौरा निम्‍नानुसार है:-</w:t>
      </w:r>
      <w:r w:rsidR="00CE337B">
        <w:rPr>
          <w:rFonts w:ascii="Mangal" w:hAnsi="Mangal" w:hint="cs"/>
          <w:cs/>
          <w:lang w:bidi="hi-IN"/>
        </w:rPr>
        <w:tab/>
      </w:r>
    </w:p>
    <w:p w:rsidR="00900D98" w:rsidRPr="006955C1" w:rsidRDefault="00900D98" w:rsidP="00900D98">
      <w:pPr>
        <w:jc w:val="right"/>
      </w:pPr>
      <w:r w:rsidRPr="006955C1">
        <w:t>(</w:t>
      </w:r>
      <w:r w:rsidR="002C3C21">
        <w:rPr>
          <w:rFonts w:hint="cs"/>
          <w:cs/>
          <w:lang w:bidi="hi-IN"/>
        </w:rPr>
        <w:t>राशि करोड़ रु. में</w:t>
      </w:r>
      <w:r w:rsidRPr="006955C1">
        <w:t>)</w:t>
      </w:r>
    </w:p>
    <w:tbl>
      <w:tblPr>
        <w:tblStyle w:val="TableGrid"/>
        <w:tblW w:w="10627" w:type="dxa"/>
        <w:jc w:val="center"/>
        <w:tblLayout w:type="fixed"/>
        <w:tblLook w:val="04A0"/>
      </w:tblPr>
      <w:tblGrid>
        <w:gridCol w:w="1129"/>
        <w:gridCol w:w="1134"/>
        <w:gridCol w:w="1134"/>
        <w:gridCol w:w="1276"/>
        <w:gridCol w:w="1134"/>
        <w:gridCol w:w="1276"/>
        <w:gridCol w:w="1134"/>
        <w:gridCol w:w="1276"/>
        <w:gridCol w:w="1134"/>
      </w:tblGrid>
      <w:tr w:rsidR="00900D98" w:rsidRPr="006955C1" w:rsidTr="00893A29">
        <w:trPr>
          <w:trHeight w:val="135"/>
          <w:jc w:val="center"/>
        </w:trPr>
        <w:tc>
          <w:tcPr>
            <w:tcW w:w="1129" w:type="dxa"/>
            <w:vMerge w:val="restart"/>
          </w:tcPr>
          <w:p w:rsidR="00900D98" w:rsidRPr="00E80FAA" w:rsidRDefault="00E80FAA" w:rsidP="00893A29">
            <w:pPr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cs"/>
                <w:sz w:val="22"/>
                <w:szCs w:val="22"/>
                <w:cs/>
              </w:rPr>
              <w:t>स्‍कीमें</w:t>
            </w:r>
          </w:p>
        </w:tc>
        <w:tc>
          <w:tcPr>
            <w:tcW w:w="2268" w:type="dxa"/>
            <w:gridSpan w:val="2"/>
          </w:tcPr>
          <w:p w:rsidR="00900D98" w:rsidRPr="006955C1" w:rsidRDefault="00900D98" w:rsidP="00893A29">
            <w:pPr>
              <w:rPr>
                <w:rFonts w:cs="Times New Roman"/>
                <w:sz w:val="22"/>
                <w:szCs w:val="22"/>
              </w:rPr>
            </w:pPr>
            <w:r w:rsidRPr="006955C1">
              <w:rPr>
                <w:rFonts w:cs="Times New Roman"/>
                <w:sz w:val="22"/>
                <w:szCs w:val="22"/>
              </w:rPr>
              <w:t>2014-15</w:t>
            </w:r>
          </w:p>
        </w:tc>
        <w:tc>
          <w:tcPr>
            <w:tcW w:w="2410" w:type="dxa"/>
            <w:gridSpan w:val="2"/>
          </w:tcPr>
          <w:p w:rsidR="00900D98" w:rsidRPr="006955C1" w:rsidRDefault="00900D98" w:rsidP="00893A29">
            <w:pPr>
              <w:rPr>
                <w:rFonts w:cs="Times New Roman"/>
                <w:sz w:val="22"/>
                <w:szCs w:val="22"/>
              </w:rPr>
            </w:pPr>
            <w:r w:rsidRPr="006955C1">
              <w:rPr>
                <w:rFonts w:cs="Times New Roman"/>
                <w:sz w:val="22"/>
                <w:szCs w:val="22"/>
              </w:rPr>
              <w:t>2015-16</w:t>
            </w:r>
            <w:r w:rsidRPr="006955C1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2410" w:type="dxa"/>
            <w:gridSpan w:val="2"/>
          </w:tcPr>
          <w:p w:rsidR="00900D98" w:rsidRPr="006955C1" w:rsidRDefault="00900D98" w:rsidP="00893A29">
            <w:pPr>
              <w:rPr>
                <w:rFonts w:cs="Times New Roman"/>
                <w:sz w:val="22"/>
                <w:szCs w:val="22"/>
              </w:rPr>
            </w:pPr>
            <w:r w:rsidRPr="006955C1">
              <w:rPr>
                <w:rFonts w:cs="Times New Roman"/>
                <w:sz w:val="22"/>
                <w:szCs w:val="22"/>
              </w:rPr>
              <w:t>2016-17</w:t>
            </w:r>
          </w:p>
        </w:tc>
        <w:tc>
          <w:tcPr>
            <w:tcW w:w="2410" w:type="dxa"/>
            <w:gridSpan w:val="2"/>
          </w:tcPr>
          <w:p w:rsidR="00900D98" w:rsidRPr="006955C1" w:rsidRDefault="00900D98" w:rsidP="00893A29">
            <w:pPr>
              <w:rPr>
                <w:rFonts w:cs="Times New Roman"/>
                <w:sz w:val="22"/>
                <w:szCs w:val="22"/>
              </w:rPr>
            </w:pPr>
            <w:r w:rsidRPr="006955C1">
              <w:rPr>
                <w:rFonts w:cs="Times New Roman"/>
                <w:sz w:val="22"/>
                <w:szCs w:val="22"/>
              </w:rPr>
              <w:t>2017-18</w:t>
            </w:r>
          </w:p>
        </w:tc>
      </w:tr>
      <w:tr w:rsidR="00900D98" w:rsidRPr="006955C1" w:rsidTr="00893A29">
        <w:trPr>
          <w:trHeight w:val="274"/>
          <w:jc w:val="center"/>
        </w:trPr>
        <w:tc>
          <w:tcPr>
            <w:tcW w:w="1129" w:type="dxa"/>
            <w:vMerge/>
          </w:tcPr>
          <w:p w:rsidR="00900D98" w:rsidRPr="006955C1" w:rsidRDefault="00900D98" w:rsidP="00893A2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0D98" w:rsidRPr="006955C1" w:rsidRDefault="00E80FAA" w:rsidP="00893A29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उपार्जन</w:t>
            </w:r>
            <w:r w:rsidR="00900D98" w:rsidRPr="006955C1">
              <w:rPr>
                <w:rFonts w:cs="Times New Roman"/>
                <w:sz w:val="22"/>
                <w:szCs w:val="22"/>
              </w:rPr>
              <w:t xml:space="preserve">/ </w:t>
            </w:r>
            <w:r w:rsidR="002C3C21">
              <w:rPr>
                <w:sz w:val="22"/>
                <w:szCs w:val="22"/>
                <w:cs/>
              </w:rPr>
              <w:t>आबंटन</w:t>
            </w:r>
          </w:p>
        </w:tc>
        <w:tc>
          <w:tcPr>
            <w:tcW w:w="1134" w:type="dxa"/>
          </w:tcPr>
          <w:p w:rsidR="00900D98" w:rsidRPr="006955C1" w:rsidRDefault="00E80FAA" w:rsidP="00893A29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निर्मुक्‍ति</w:t>
            </w:r>
            <w:r w:rsidR="00900D98" w:rsidRPr="006955C1">
              <w:rPr>
                <w:rFonts w:cs="Times New Roman"/>
                <w:sz w:val="22"/>
                <w:szCs w:val="22"/>
              </w:rPr>
              <w:t xml:space="preserve">/ </w:t>
            </w:r>
            <w:r w:rsidR="002C3C21">
              <w:rPr>
                <w:sz w:val="22"/>
                <w:szCs w:val="22"/>
                <w:cs/>
              </w:rPr>
              <w:t>व्‍यय</w:t>
            </w:r>
          </w:p>
        </w:tc>
        <w:tc>
          <w:tcPr>
            <w:tcW w:w="1276" w:type="dxa"/>
          </w:tcPr>
          <w:p w:rsidR="00900D98" w:rsidRPr="006955C1" w:rsidRDefault="00E80FAA" w:rsidP="00893A29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उपार्जन</w:t>
            </w:r>
            <w:r w:rsidR="00900D98" w:rsidRPr="006955C1">
              <w:rPr>
                <w:rFonts w:cs="Times New Roman"/>
                <w:sz w:val="22"/>
                <w:szCs w:val="22"/>
              </w:rPr>
              <w:t xml:space="preserve">/ </w:t>
            </w:r>
            <w:r w:rsidR="002C3C21">
              <w:rPr>
                <w:sz w:val="22"/>
                <w:szCs w:val="22"/>
                <w:cs/>
              </w:rPr>
              <w:t>आबंटन</w:t>
            </w:r>
          </w:p>
        </w:tc>
        <w:tc>
          <w:tcPr>
            <w:tcW w:w="1134" w:type="dxa"/>
          </w:tcPr>
          <w:p w:rsidR="00900D98" w:rsidRPr="006955C1" w:rsidRDefault="00E80FAA" w:rsidP="00893A29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निर्मुक्‍ति</w:t>
            </w:r>
            <w:r w:rsidR="00900D98" w:rsidRPr="006955C1">
              <w:rPr>
                <w:rFonts w:cs="Times New Roman"/>
                <w:sz w:val="22"/>
                <w:szCs w:val="22"/>
              </w:rPr>
              <w:t xml:space="preserve">/ </w:t>
            </w:r>
            <w:r w:rsidR="002C3C21">
              <w:rPr>
                <w:sz w:val="22"/>
                <w:szCs w:val="22"/>
                <w:cs/>
              </w:rPr>
              <w:t>व्‍यय</w:t>
            </w:r>
          </w:p>
        </w:tc>
        <w:tc>
          <w:tcPr>
            <w:tcW w:w="1276" w:type="dxa"/>
          </w:tcPr>
          <w:p w:rsidR="00900D98" w:rsidRPr="006955C1" w:rsidRDefault="00E80FAA" w:rsidP="00893A29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उपार्जन</w:t>
            </w:r>
            <w:r w:rsidR="00900D98" w:rsidRPr="006955C1">
              <w:rPr>
                <w:rFonts w:cs="Times New Roman"/>
                <w:sz w:val="22"/>
                <w:szCs w:val="22"/>
              </w:rPr>
              <w:t xml:space="preserve">/ </w:t>
            </w:r>
            <w:r w:rsidR="002C3C21">
              <w:rPr>
                <w:sz w:val="22"/>
                <w:szCs w:val="22"/>
                <w:cs/>
              </w:rPr>
              <w:t>आबंटन</w:t>
            </w:r>
          </w:p>
        </w:tc>
        <w:tc>
          <w:tcPr>
            <w:tcW w:w="1134" w:type="dxa"/>
          </w:tcPr>
          <w:p w:rsidR="00900D98" w:rsidRPr="006955C1" w:rsidRDefault="00E80FAA" w:rsidP="00893A29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निर्मुक्‍ति</w:t>
            </w:r>
            <w:r w:rsidR="00900D98" w:rsidRPr="006955C1">
              <w:rPr>
                <w:rFonts w:cs="Times New Roman"/>
                <w:sz w:val="22"/>
                <w:szCs w:val="22"/>
              </w:rPr>
              <w:t xml:space="preserve">/ </w:t>
            </w:r>
            <w:r w:rsidR="002C3C21">
              <w:rPr>
                <w:sz w:val="22"/>
                <w:szCs w:val="22"/>
                <w:cs/>
              </w:rPr>
              <w:t>व्‍यय</w:t>
            </w:r>
          </w:p>
        </w:tc>
        <w:tc>
          <w:tcPr>
            <w:tcW w:w="1276" w:type="dxa"/>
          </w:tcPr>
          <w:p w:rsidR="00900D98" w:rsidRPr="006955C1" w:rsidRDefault="00E80FAA" w:rsidP="00893A29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उपार्जन</w:t>
            </w:r>
            <w:r w:rsidR="00900D98" w:rsidRPr="006955C1">
              <w:rPr>
                <w:rFonts w:cs="Times New Roman"/>
                <w:sz w:val="22"/>
                <w:szCs w:val="22"/>
              </w:rPr>
              <w:t xml:space="preserve">/ </w:t>
            </w:r>
            <w:r w:rsidR="002C3C21">
              <w:rPr>
                <w:sz w:val="22"/>
                <w:szCs w:val="22"/>
                <w:cs/>
              </w:rPr>
              <w:t>आबंटन</w:t>
            </w:r>
          </w:p>
        </w:tc>
        <w:tc>
          <w:tcPr>
            <w:tcW w:w="1134" w:type="dxa"/>
          </w:tcPr>
          <w:p w:rsidR="00900D98" w:rsidRPr="006955C1" w:rsidRDefault="00E80FAA" w:rsidP="00893A29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निर्मुक्‍ति</w:t>
            </w:r>
            <w:r w:rsidR="00900D98" w:rsidRPr="006955C1">
              <w:rPr>
                <w:rFonts w:cs="Times New Roman"/>
                <w:sz w:val="22"/>
                <w:szCs w:val="22"/>
              </w:rPr>
              <w:t xml:space="preserve">/ </w:t>
            </w:r>
            <w:r w:rsidR="002C3C21">
              <w:rPr>
                <w:sz w:val="22"/>
                <w:szCs w:val="22"/>
                <w:cs/>
              </w:rPr>
              <w:t>व्‍यय</w:t>
            </w:r>
            <w:r w:rsidR="00900D98">
              <w:rPr>
                <w:rFonts w:cs="Times New Roman"/>
                <w:sz w:val="22"/>
                <w:szCs w:val="22"/>
              </w:rPr>
              <w:t xml:space="preserve"> # </w:t>
            </w:r>
          </w:p>
        </w:tc>
      </w:tr>
      <w:tr w:rsidR="00900D98" w:rsidRPr="006955C1" w:rsidTr="00893A29">
        <w:trPr>
          <w:jc w:val="center"/>
        </w:trPr>
        <w:tc>
          <w:tcPr>
            <w:tcW w:w="1129" w:type="dxa"/>
          </w:tcPr>
          <w:p w:rsidR="00900D98" w:rsidRPr="00D16DE7" w:rsidRDefault="00D16DE7" w:rsidP="00893A29">
            <w:pPr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 w:hint="cs"/>
                <w:sz w:val="22"/>
                <w:szCs w:val="22"/>
                <w:cs/>
              </w:rPr>
              <w:t>सीआरएफ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color w:val="000000"/>
                <w:sz w:val="22"/>
                <w:szCs w:val="22"/>
              </w:rPr>
            </w:pPr>
            <w:r w:rsidRPr="006955C1">
              <w:rPr>
                <w:color w:val="000000"/>
                <w:sz w:val="22"/>
                <w:szCs w:val="22"/>
              </w:rPr>
              <w:t>37.26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color w:val="000000"/>
                <w:sz w:val="22"/>
                <w:szCs w:val="22"/>
              </w:rPr>
            </w:pPr>
            <w:r w:rsidRPr="006955C1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:rsidR="00900D98" w:rsidRPr="006955C1" w:rsidRDefault="00900D98" w:rsidP="00893A29">
            <w:pPr>
              <w:jc w:val="right"/>
              <w:rPr>
                <w:color w:val="000000"/>
                <w:sz w:val="22"/>
                <w:szCs w:val="22"/>
              </w:rPr>
            </w:pPr>
            <w:r w:rsidRPr="006955C1">
              <w:rPr>
                <w:color w:val="000000"/>
                <w:sz w:val="22"/>
                <w:szCs w:val="22"/>
              </w:rPr>
              <w:t>40.59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color w:val="000000"/>
                <w:sz w:val="22"/>
                <w:szCs w:val="22"/>
              </w:rPr>
            </w:pPr>
            <w:r w:rsidRPr="006955C1">
              <w:rPr>
                <w:color w:val="000000"/>
                <w:sz w:val="22"/>
                <w:szCs w:val="22"/>
              </w:rPr>
              <w:t>95.14</w:t>
            </w:r>
          </w:p>
        </w:tc>
        <w:tc>
          <w:tcPr>
            <w:tcW w:w="1276" w:type="dxa"/>
            <w:vAlign w:val="center"/>
          </w:tcPr>
          <w:p w:rsidR="00900D98" w:rsidRPr="006955C1" w:rsidRDefault="00900D98" w:rsidP="00893A29">
            <w:pPr>
              <w:jc w:val="right"/>
              <w:rPr>
                <w:color w:val="000000"/>
                <w:sz w:val="22"/>
                <w:szCs w:val="22"/>
              </w:rPr>
            </w:pPr>
            <w:r w:rsidRPr="006955C1">
              <w:rPr>
                <w:color w:val="000000"/>
                <w:sz w:val="22"/>
                <w:szCs w:val="22"/>
              </w:rPr>
              <w:t>100.91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color w:val="000000"/>
                <w:sz w:val="22"/>
                <w:szCs w:val="22"/>
              </w:rPr>
            </w:pPr>
            <w:r w:rsidRPr="006955C1">
              <w:rPr>
                <w:color w:val="000000"/>
                <w:sz w:val="22"/>
                <w:szCs w:val="22"/>
              </w:rPr>
              <w:t>55.41</w:t>
            </w:r>
          </w:p>
        </w:tc>
        <w:tc>
          <w:tcPr>
            <w:tcW w:w="1276" w:type="dxa"/>
            <w:vAlign w:val="center"/>
          </w:tcPr>
          <w:p w:rsidR="00900D98" w:rsidRPr="006955C1" w:rsidRDefault="00900D98" w:rsidP="00893A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102.94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0.00</w:t>
            </w:r>
          </w:p>
        </w:tc>
      </w:tr>
      <w:tr w:rsidR="00900D98" w:rsidRPr="006955C1" w:rsidTr="00893A29">
        <w:trPr>
          <w:jc w:val="center"/>
        </w:trPr>
        <w:tc>
          <w:tcPr>
            <w:tcW w:w="1129" w:type="dxa"/>
          </w:tcPr>
          <w:p w:rsidR="00900D98" w:rsidRPr="006955C1" w:rsidRDefault="00D16DE7" w:rsidP="00893A2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Mangal" w:hAnsi="Mangal" w:hint="cs"/>
                <w:cs/>
              </w:rPr>
              <w:t>ईआइ एवं आइएससी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6955C1"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6955C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:rsidR="00900D98" w:rsidRPr="006955C1" w:rsidRDefault="00900D98" w:rsidP="00893A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6955C1"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6955C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:rsidR="00900D98" w:rsidRPr="006955C1" w:rsidRDefault="00900D98" w:rsidP="00893A29">
            <w:pPr>
              <w:jc w:val="right"/>
              <w:rPr>
                <w:sz w:val="22"/>
                <w:szCs w:val="22"/>
              </w:rPr>
            </w:pPr>
            <w:r w:rsidRPr="006955C1">
              <w:rPr>
                <w:sz w:val="22"/>
                <w:szCs w:val="22"/>
              </w:rPr>
              <w:t>17.00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sz w:val="22"/>
                <w:szCs w:val="22"/>
              </w:rPr>
            </w:pPr>
            <w:r w:rsidRPr="006955C1">
              <w:rPr>
                <w:sz w:val="22"/>
                <w:szCs w:val="22"/>
              </w:rPr>
              <w:t>14.58</w:t>
            </w:r>
          </w:p>
        </w:tc>
        <w:tc>
          <w:tcPr>
            <w:tcW w:w="1276" w:type="dxa"/>
            <w:vAlign w:val="center"/>
          </w:tcPr>
          <w:p w:rsidR="00900D98" w:rsidRPr="006955C1" w:rsidRDefault="00900D98" w:rsidP="00893A29">
            <w:pPr>
              <w:jc w:val="right"/>
              <w:rPr>
                <w:sz w:val="22"/>
                <w:szCs w:val="22"/>
              </w:rPr>
            </w:pPr>
            <w:r w:rsidRPr="006955C1">
              <w:rPr>
                <w:sz w:val="22"/>
                <w:szCs w:val="22"/>
              </w:rPr>
              <w:t>12.00</w:t>
            </w:r>
          </w:p>
        </w:tc>
        <w:tc>
          <w:tcPr>
            <w:tcW w:w="1134" w:type="dxa"/>
            <w:vAlign w:val="center"/>
          </w:tcPr>
          <w:p w:rsidR="00900D98" w:rsidRPr="006955C1" w:rsidRDefault="00900D98" w:rsidP="00893A29">
            <w:pPr>
              <w:jc w:val="right"/>
              <w:rPr>
                <w:sz w:val="22"/>
                <w:szCs w:val="22"/>
              </w:rPr>
            </w:pPr>
            <w:r w:rsidRPr="006955C1">
              <w:rPr>
                <w:sz w:val="22"/>
                <w:szCs w:val="22"/>
              </w:rPr>
              <w:t>6.64</w:t>
            </w:r>
          </w:p>
        </w:tc>
      </w:tr>
    </w:tbl>
    <w:p w:rsidR="00900D98" w:rsidRPr="00AA4920" w:rsidRDefault="00900D98" w:rsidP="00900D98">
      <w:pPr>
        <w:jc w:val="both"/>
        <w:rPr>
          <w:sz w:val="12"/>
          <w:szCs w:val="12"/>
        </w:rPr>
      </w:pPr>
    </w:p>
    <w:p w:rsidR="00900D98" w:rsidRDefault="00900D98" w:rsidP="00900D98">
      <w:pPr>
        <w:jc w:val="both"/>
      </w:pPr>
      <w:r>
        <w:t>$-</w:t>
      </w:r>
      <w:r w:rsidR="00CB5792">
        <w:rPr>
          <w:rFonts w:hint="cs"/>
          <w:cs/>
          <w:lang w:bidi="hi-IN"/>
        </w:rPr>
        <w:t>पूर्व वर्षों के</w:t>
      </w:r>
      <w:r>
        <w:t xml:space="preserve"> </w:t>
      </w:r>
      <w:r w:rsidR="00E80FAA">
        <w:rPr>
          <w:cs/>
          <w:lang w:bidi="hi-IN"/>
        </w:rPr>
        <w:t>उपार्जन</w:t>
      </w:r>
      <w:r w:rsidR="008825CB">
        <w:rPr>
          <w:rFonts w:hint="cs"/>
          <w:cs/>
          <w:lang w:bidi="hi-IN"/>
        </w:rPr>
        <w:t xml:space="preserve"> के अव्‍ययि</w:t>
      </w:r>
      <w:r w:rsidR="00CB5792">
        <w:rPr>
          <w:rFonts w:hint="cs"/>
          <w:cs/>
          <w:lang w:bidi="hi-IN"/>
        </w:rPr>
        <w:t>त शेष में से वर्ष के लिए उपार्जनों से अधिक निर्मुक्‍त निधियां</w:t>
      </w:r>
    </w:p>
    <w:p w:rsidR="00900D98" w:rsidRDefault="00900D98" w:rsidP="00900D98">
      <w:pPr>
        <w:jc w:val="both"/>
      </w:pPr>
      <w:r>
        <w:t xml:space="preserve">*-  </w:t>
      </w:r>
      <w:r w:rsidR="00CB5792">
        <w:rPr>
          <w:rFonts w:hint="cs"/>
          <w:cs/>
          <w:lang w:bidi="hi-IN"/>
        </w:rPr>
        <w:t xml:space="preserve">राज्‍य/संघ-राज्‍य क्षेत्र-वार </w:t>
      </w:r>
      <w:r w:rsidR="008825CB">
        <w:rPr>
          <w:rFonts w:hint="cs"/>
          <w:cs/>
          <w:lang w:bidi="hi-IN"/>
        </w:rPr>
        <w:t xml:space="preserve">आबंटन </w:t>
      </w:r>
      <w:r w:rsidR="00CB5792">
        <w:rPr>
          <w:rFonts w:hint="cs"/>
          <w:cs/>
          <w:lang w:bidi="hi-IN"/>
        </w:rPr>
        <w:t>नहीं किए जाते हैं ।</w:t>
      </w:r>
    </w:p>
    <w:p w:rsidR="00900D98" w:rsidRDefault="00900D98" w:rsidP="00900D98">
      <w:pPr>
        <w:jc w:val="both"/>
        <w:rPr>
          <w:lang w:bidi="hi-IN"/>
        </w:rPr>
      </w:pPr>
      <w:r>
        <w:t>#-</w:t>
      </w:r>
      <w:r w:rsidR="003A7D23">
        <w:rPr>
          <w:rFonts w:hint="cs"/>
          <w:cs/>
          <w:lang w:bidi="hi-IN"/>
        </w:rPr>
        <w:t>जू</w:t>
      </w:r>
      <w:r w:rsidR="00CB5792">
        <w:rPr>
          <w:rFonts w:hint="cs"/>
          <w:cs/>
          <w:lang w:bidi="hi-IN"/>
        </w:rPr>
        <w:t>न</w:t>
      </w:r>
      <w:r>
        <w:t>, 2017</w:t>
      </w:r>
      <w:r w:rsidR="00CB5792">
        <w:rPr>
          <w:rFonts w:hint="cs"/>
          <w:cs/>
          <w:lang w:bidi="hi-IN"/>
        </w:rPr>
        <w:t xml:space="preserve"> तक</w:t>
      </w:r>
    </w:p>
    <w:p w:rsidR="00900D98" w:rsidRPr="007A20BC" w:rsidRDefault="00900D98" w:rsidP="00900D98">
      <w:pPr>
        <w:spacing w:after="120" w:line="360" w:lineRule="auto"/>
        <w:rPr>
          <w:rFonts w:ascii="Arial" w:hAnsi="Arial"/>
          <w:vanish/>
          <w:sz w:val="16"/>
          <w:szCs w:val="14"/>
          <w:lang w:val="en-IN" w:eastAsia="en-IN"/>
        </w:rPr>
      </w:pPr>
      <w:r>
        <w:rPr>
          <w:lang w:eastAsia="en-IN"/>
        </w:rPr>
        <w:t>*****</w:t>
      </w:r>
      <w:r w:rsidRPr="007A20BC">
        <w:rPr>
          <w:rFonts w:ascii="Arial" w:hAnsi="Arial"/>
          <w:vanish/>
          <w:sz w:val="16"/>
          <w:szCs w:val="14"/>
          <w:lang w:val="en-IN" w:eastAsia="en-IN"/>
        </w:rPr>
        <w:t>Bottom of Form</w:t>
      </w:r>
    </w:p>
    <w:p w:rsidR="00900D98" w:rsidRPr="009F059A" w:rsidRDefault="00900D98" w:rsidP="00900D98">
      <w:pPr>
        <w:autoSpaceDE w:val="0"/>
        <w:autoSpaceDN w:val="0"/>
        <w:adjustRightInd w:val="0"/>
        <w:jc w:val="both"/>
      </w:pPr>
    </w:p>
    <w:p w:rsidR="00900D98" w:rsidRPr="00D03B18" w:rsidRDefault="00900D98" w:rsidP="00367DDA">
      <w:pPr>
        <w:jc w:val="both"/>
        <w:rPr>
          <w:rFonts w:ascii="Mangal" w:eastAsia="Vivek-Normal" w:hAnsi="Mangal"/>
          <w:lang w:bidi="hi-IN"/>
        </w:rPr>
      </w:pPr>
    </w:p>
    <w:sectPr w:rsidR="00900D98" w:rsidRPr="00D03B18" w:rsidSect="004C1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ivek-Norma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54694"/>
    <w:rsid w:val="0001436D"/>
    <w:rsid w:val="00037BB4"/>
    <w:rsid w:val="00046226"/>
    <w:rsid w:val="00096482"/>
    <w:rsid w:val="00150B24"/>
    <w:rsid w:val="00200755"/>
    <w:rsid w:val="00237932"/>
    <w:rsid w:val="002C3C21"/>
    <w:rsid w:val="00301331"/>
    <w:rsid w:val="00367DDA"/>
    <w:rsid w:val="0038103D"/>
    <w:rsid w:val="003A7D23"/>
    <w:rsid w:val="004C150E"/>
    <w:rsid w:val="005459E4"/>
    <w:rsid w:val="005C3743"/>
    <w:rsid w:val="005F4609"/>
    <w:rsid w:val="0062472D"/>
    <w:rsid w:val="00651C16"/>
    <w:rsid w:val="0065588D"/>
    <w:rsid w:val="006629DD"/>
    <w:rsid w:val="006E53BB"/>
    <w:rsid w:val="007008B2"/>
    <w:rsid w:val="007115F7"/>
    <w:rsid w:val="0080170F"/>
    <w:rsid w:val="008825CB"/>
    <w:rsid w:val="00900D98"/>
    <w:rsid w:val="00954694"/>
    <w:rsid w:val="00A06ABC"/>
    <w:rsid w:val="00A37F87"/>
    <w:rsid w:val="00A4487A"/>
    <w:rsid w:val="00AE5A23"/>
    <w:rsid w:val="00AF5C09"/>
    <w:rsid w:val="00B26F53"/>
    <w:rsid w:val="00B47A57"/>
    <w:rsid w:val="00C44AF6"/>
    <w:rsid w:val="00C66D3C"/>
    <w:rsid w:val="00CB5792"/>
    <w:rsid w:val="00CE337B"/>
    <w:rsid w:val="00D03B18"/>
    <w:rsid w:val="00D16DE7"/>
    <w:rsid w:val="00D276E6"/>
    <w:rsid w:val="00D41A2B"/>
    <w:rsid w:val="00D82DE6"/>
    <w:rsid w:val="00E80FAA"/>
    <w:rsid w:val="00EF08FF"/>
    <w:rsid w:val="00EF511B"/>
    <w:rsid w:val="00F370CD"/>
    <w:rsid w:val="00FD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94"/>
    <w:pPr>
      <w:spacing w:after="0" w:line="240" w:lineRule="auto"/>
      <w:jc w:val="center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Normal"/>
    <w:rsid w:val="005459E4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IN"/>
    </w:rPr>
  </w:style>
  <w:style w:type="table" w:styleId="TableGrid">
    <w:name w:val="Table Grid"/>
    <w:basedOn w:val="TableNormal"/>
    <w:uiPriority w:val="59"/>
    <w:rsid w:val="00900D98"/>
    <w:pPr>
      <w:spacing w:after="0" w:line="240" w:lineRule="auto"/>
    </w:pPr>
    <w:rPr>
      <w:rFonts w:ascii="Times New Roman" w:eastAsia="MS Mincho" w:hAnsi="Times New Roman" w:cs="Mangal"/>
      <w:sz w:val="20"/>
      <w:szCs w:val="20"/>
      <w:lang w:val="en-IN" w:eastAsia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2017-07-12T06:11:00Z</cp:lastPrinted>
  <dcterms:created xsi:type="dcterms:W3CDTF">2017-07-14T12:23:00Z</dcterms:created>
  <dcterms:modified xsi:type="dcterms:W3CDTF">2017-07-14T12:23:00Z</dcterms:modified>
</cp:coreProperties>
</file>