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7C" w:rsidRPr="00F2717C" w:rsidRDefault="00F2717C" w:rsidP="00F2717C">
      <w:pPr>
        <w:spacing w:after="0" w:line="240" w:lineRule="auto"/>
        <w:jc w:val="right"/>
        <w:rPr>
          <w:rFonts w:ascii="Dev-Eng Natraj New Unicode" w:hAnsi="Dev-Eng Natraj New Unicode" w:hint="cs"/>
          <w:b/>
          <w:bCs/>
          <w:szCs w:val="22"/>
          <w:u w:val="single"/>
        </w:rPr>
      </w:pPr>
      <w:r w:rsidRPr="00F2717C">
        <w:rPr>
          <w:rFonts w:ascii="Dev-Eng Natraj New Unicode" w:hAnsi="Dev-Eng Natraj New Unicode" w:hint="cs"/>
          <w:b/>
          <w:bCs/>
          <w:szCs w:val="22"/>
          <w:u w:val="single"/>
          <w:cs/>
        </w:rPr>
        <w:t>मूल हिंदी में</w:t>
      </w:r>
    </w:p>
    <w:p w:rsidR="00475FAF" w:rsidRDefault="00475FAF" w:rsidP="00475FAF">
      <w:pPr>
        <w:spacing w:after="0" w:line="240" w:lineRule="auto"/>
        <w:jc w:val="center"/>
        <w:rPr>
          <w:rFonts w:ascii="Dev-Eng Natraj New Unicode" w:hAnsi="Dev-Eng Natraj New Unicode"/>
          <w:b/>
          <w:bCs/>
          <w:szCs w:val="22"/>
        </w:rPr>
      </w:pPr>
      <w:r>
        <w:rPr>
          <w:rFonts w:ascii="Dev-Eng Natraj New Unicode" w:hAnsi="Dev-Eng Natraj New Unicode"/>
          <w:b/>
          <w:bCs/>
          <w:szCs w:val="22"/>
          <w:cs/>
        </w:rPr>
        <w:t>भारत सरकार</w:t>
      </w:r>
    </w:p>
    <w:p w:rsidR="00475FAF" w:rsidRDefault="00475FAF" w:rsidP="00475FAF">
      <w:pPr>
        <w:spacing w:after="0" w:line="240" w:lineRule="auto"/>
        <w:jc w:val="center"/>
        <w:rPr>
          <w:rFonts w:ascii="Dev-Eng Natraj New Unicode" w:hAnsi="Dev-Eng Natraj New Unicode"/>
          <w:b/>
          <w:bCs/>
          <w:szCs w:val="22"/>
        </w:rPr>
      </w:pPr>
      <w:r>
        <w:rPr>
          <w:rFonts w:ascii="Dev-Eng Natraj New Unicode" w:hAnsi="Dev-Eng Natraj New Unicode"/>
          <w:b/>
          <w:bCs/>
          <w:szCs w:val="22"/>
          <w:cs/>
        </w:rPr>
        <w:t>पर्यावरण, वन और जलवायु परिवर्तन मंत्रालय</w:t>
      </w:r>
    </w:p>
    <w:p w:rsidR="00475FAF" w:rsidRDefault="00475FAF" w:rsidP="00475FAF">
      <w:pPr>
        <w:spacing w:after="0" w:line="240" w:lineRule="auto"/>
        <w:jc w:val="center"/>
        <w:rPr>
          <w:rFonts w:ascii="Mangal" w:hAnsi="Mangal"/>
          <w:b/>
          <w:bCs/>
          <w:szCs w:val="22"/>
        </w:rPr>
      </w:pPr>
      <w:r>
        <w:rPr>
          <w:rFonts w:ascii="Mangal" w:hAnsi="Mangal"/>
          <w:b/>
          <w:bCs/>
          <w:szCs w:val="22"/>
          <w:cs/>
        </w:rPr>
        <w:t>राज्‍य सभा</w:t>
      </w:r>
    </w:p>
    <w:p w:rsidR="00475FAF" w:rsidRDefault="00475FAF" w:rsidP="00475FAF">
      <w:pPr>
        <w:spacing w:after="0" w:line="240" w:lineRule="auto"/>
        <w:jc w:val="center"/>
        <w:rPr>
          <w:rFonts w:ascii="Mangal" w:hAnsi="Mangal"/>
          <w:b/>
          <w:bCs/>
          <w:szCs w:val="22"/>
          <w:cs/>
        </w:rPr>
      </w:pPr>
      <w:r>
        <w:rPr>
          <w:rFonts w:ascii="Mangal" w:hAnsi="Mangal"/>
          <w:b/>
          <w:bCs/>
          <w:szCs w:val="22"/>
          <w:cs/>
        </w:rPr>
        <w:t xml:space="preserve">अतारांकित प्रश्‍न सं. </w:t>
      </w:r>
      <w:r>
        <w:rPr>
          <w:rFonts w:ascii="Mangal" w:hAnsi="Mangal"/>
          <w:b/>
          <w:bCs/>
          <w:szCs w:val="22"/>
        </w:rPr>
        <w:t>5</w:t>
      </w:r>
      <w:r>
        <w:rPr>
          <w:rFonts w:ascii="Mangal" w:hAnsi="Mangal" w:hint="cs"/>
          <w:b/>
          <w:bCs/>
          <w:szCs w:val="22"/>
          <w:cs/>
        </w:rPr>
        <w:t>9</w:t>
      </w:r>
    </w:p>
    <w:p w:rsidR="00475FAF" w:rsidRDefault="00475FAF" w:rsidP="00475FAF">
      <w:pPr>
        <w:spacing w:after="0" w:line="240" w:lineRule="auto"/>
        <w:jc w:val="center"/>
        <w:rPr>
          <w:rFonts w:ascii="Mangal" w:hAnsi="Mangal"/>
          <w:b/>
          <w:bCs/>
          <w:szCs w:val="22"/>
        </w:rPr>
      </w:pPr>
      <w:r>
        <w:rPr>
          <w:rFonts w:ascii="Mangal" w:hAnsi="Mangal"/>
          <w:b/>
          <w:bCs/>
          <w:szCs w:val="22"/>
        </w:rPr>
        <w:t>17</w:t>
      </w:r>
      <w:r>
        <w:rPr>
          <w:rFonts w:ascii="Mangal" w:hAnsi="Mangal" w:hint="cs"/>
          <w:b/>
          <w:bCs/>
          <w:szCs w:val="22"/>
          <w:cs/>
        </w:rPr>
        <w:t>.0</w:t>
      </w:r>
      <w:r>
        <w:rPr>
          <w:rFonts w:ascii="Mangal" w:hAnsi="Mangal"/>
          <w:b/>
          <w:bCs/>
          <w:szCs w:val="22"/>
        </w:rPr>
        <w:t>7</w:t>
      </w:r>
      <w:r>
        <w:rPr>
          <w:rFonts w:ascii="Mangal" w:hAnsi="Mangal" w:hint="cs"/>
          <w:b/>
          <w:bCs/>
          <w:szCs w:val="22"/>
          <w:cs/>
        </w:rPr>
        <w:t>.2017 को उत्‍तर के लिए</w:t>
      </w:r>
    </w:p>
    <w:p w:rsidR="00475FAF" w:rsidRDefault="00475FAF" w:rsidP="00475FAF">
      <w:pPr>
        <w:spacing w:after="0" w:line="240" w:lineRule="auto"/>
        <w:jc w:val="center"/>
        <w:rPr>
          <w:rFonts w:ascii="Mangal" w:hAnsi="Mangal"/>
          <w:b/>
          <w:bCs/>
          <w:sz w:val="10"/>
          <w:szCs w:val="10"/>
        </w:rPr>
      </w:pPr>
    </w:p>
    <w:p w:rsidR="00475FAF" w:rsidRDefault="00475FAF" w:rsidP="00475FAF">
      <w:pPr>
        <w:spacing w:after="0" w:line="240" w:lineRule="auto"/>
        <w:jc w:val="center"/>
        <w:rPr>
          <w:rFonts w:ascii="Mangal" w:hAnsi="Mangal"/>
          <w:b/>
          <w:bCs/>
          <w:szCs w:val="22"/>
        </w:rPr>
      </w:pPr>
      <w:r>
        <w:rPr>
          <w:rFonts w:ascii="Mangal" w:hAnsi="Mangal" w:hint="cs"/>
          <w:b/>
          <w:bCs/>
          <w:szCs w:val="22"/>
          <w:cs/>
        </w:rPr>
        <w:t xml:space="preserve">वन्‍य जीवों के शिकार पर अधिक जुर्माना </w:t>
      </w:r>
    </w:p>
    <w:p w:rsidR="00475FAF" w:rsidRDefault="00475FAF" w:rsidP="00475FAF">
      <w:pPr>
        <w:spacing w:after="0" w:line="240" w:lineRule="auto"/>
        <w:jc w:val="center"/>
        <w:rPr>
          <w:rFonts w:ascii="Mangal" w:hAnsi="Mangal"/>
          <w:b/>
          <w:bCs/>
          <w:szCs w:val="22"/>
        </w:rPr>
      </w:pPr>
    </w:p>
    <w:p w:rsidR="00604970" w:rsidRDefault="00272D12" w:rsidP="00604970">
      <w:pPr>
        <w:spacing w:after="0" w:line="240" w:lineRule="auto"/>
        <w:rPr>
          <w:rFonts w:ascii="Mangal" w:hAnsi="Mangal"/>
          <w:b/>
          <w:bCs/>
          <w:szCs w:val="22"/>
        </w:rPr>
      </w:pPr>
      <w:r>
        <w:rPr>
          <w:rFonts w:ascii="Mangal" w:hAnsi="Mangal"/>
          <w:b/>
          <w:bCs/>
          <w:szCs w:val="22"/>
        </w:rPr>
        <w:t>59</w:t>
      </w:r>
      <w:r>
        <w:rPr>
          <w:rFonts w:ascii="Mangal" w:hAnsi="Mangal" w:hint="cs"/>
          <w:b/>
          <w:bCs/>
          <w:szCs w:val="22"/>
        </w:rPr>
        <w:t>.</w:t>
      </w:r>
      <w:r>
        <w:rPr>
          <w:rFonts w:ascii="Mangal" w:hAnsi="Mangal" w:hint="cs"/>
          <w:b/>
          <w:bCs/>
          <w:szCs w:val="22"/>
          <w:cs/>
        </w:rPr>
        <w:tab/>
      </w:r>
      <w:r w:rsidR="00475FAF" w:rsidRPr="00475FAF">
        <w:rPr>
          <w:rFonts w:ascii="Mangal" w:hAnsi="Mangal" w:hint="cs"/>
          <w:b/>
          <w:bCs/>
          <w:szCs w:val="22"/>
          <w:cs/>
        </w:rPr>
        <w:t>श्री सुरेन्‍द्र सिंह नागर</w:t>
      </w:r>
      <w:r w:rsidR="00475FAF">
        <w:rPr>
          <w:rFonts w:ascii="Mangal" w:hAnsi="Mangal" w:hint="cs"/>
          <w:b/>
          <w:bCs/>
          <w:szCs w:val="22"/>
          <w:cs/>
        </w:rPr>
        <w:t xml:space="preserve"> </w:t>
      </w:r>
      <w:r w:rsidR="00475FAF" w:rsidRPr="00475FAF">
        <w:rPr>
          <w:rFonts w:ascii="Mangal" w:hAnsi="Mangal" w:hint="cs"/>
          <w:b/>
          <w:bCs/>
          <w:szCs w:val="22"/>
          <w:cs/>
        </w:rPr>
        <w:t xml:space="preserve">: </w:t>
      </w:r>
    </w:p>
    <w:p w:rsidR="00475FAF" w:rsidRPr="00475FAF" w:rsidRDefault="00475FAF" w:rsidP="00604970">
      <w:pPr>
        <w:spacing w:after="0" w:line="240" w:lineRule="auto"/>
        <w:rPr>
          <w:rFonts w:ascii="Mangal" w:hAnsi="Mangal"/>
          <w:b/>
          <w:bCs/>
          <w:sz w:val="10"/>
          <w:szCs w:val="10"/>
        </w:rPr>
      </w:pPr>
    </w:p>
    <w:p w:rsidR="00C71FAC" w:rsidRPr="00DB77D2" w:rsidRDefault="00C71FAC" w:rsidP="00604970">
      <w:pPr>
        <w:spacing w:after="120" w:line="240" w:lineRule="auto"/>
        <w:rPr>
          <w:rFonts w:ascii="Mangal" w:hAnsi="Mangal" w:cs="Mangal"/>
          <w:szCs w:val="22"/>
        </w:rPr>
      </w:pPr>
      <w:r w:rsidRPr="00DB77D2">
        <w:rPr>
          <w:rFonts w:ascii="Mangal" w:hAnsi="Mangal" w:cs="Mangal" w:hint="cs"/>
          <w:szCs w:val="22"/>
          <w:cs/>
        </w:rPr>
        <w:t xml:space="preserve">क्या </w:t>
      </w:r>
      <w:r w:rsidRPr="00DB77D2">
        <w:rPr>
          <w:rFonts w:ascii="Mangal" w:hAnsi="Mangal" w:cs="Mangal" w:hint="cs"/>
          <w:b/>
          <w:bCs/>
          <w:szCs w:val="22"/>
          <w:cs/>
        </w:rPr>
        <w:t>पर्यावरण</w:t>
      </w:r>
      <w:r w:rsidRPr="00DB77D2">
        <w:rPr>
          <w:rFonts w:ascii="Mangal" w:hAnsi="Mangal" w:cs="Mangal" w:hint="cs"/>
          <w:b/>
          <w:bCs/>
          <w:szCs w:val="22"/>
        </w:rPr>
        <w:t xml:space="preserve">, </w:t>
      </w:r>
      <w:r w:rsidRPr="00DB77D2">
        <w:rPr>
          <w:rFonts w:ascii="Mangal" w:hAnsi="Mangal" w:cs="Mangal" w:hint="cs"/>
          <w:b/>
          <w:bCs/>
          <w:szCs w:val="22"/>
          <w:cs/>
        </w:rPr>
        <w:t>वन और जलवायु परिवर्तन मंत्री</w:t>
      </w:r>
      <w:r w:rsidRPr="00DB77D2">
        <w:rPr>
          <w:rFonts w:ascii="Mangal" w:hAnsi="Mangal" w:cs="Mangal" w:hint="cs"/>
          <w:szCs w:val="22"/>
          <w:cs/>
        </w:rPr>
        <w:t xml:space="preserve"> यह बताने की कृपा करेंगे कि</w:t>
      </w:r>
      <w:r w:rsidRPr="00DB77D2">
        <w:rPr>
          <w:rFonts w:ascii="Mangal" w:hAnsi="Mangal" w:cs="Mangal" w:hint="cs"/>
          <w:szCs w:val="22"/>
        </w:rPr>
        <w:t>:</w:t>
      </w:r>
    </w:p>
    <w:p w:rsidR="00C71FAC" w:rsidRPr="00DB77D2" w:rsidRDefault="00C71FAC" w:rsidP="002F1379">
      <w:pPr>
        <w:spacing w:after="120" w:line="240" w:lineRule="auto"/>
        <w:ind w:left="720" w:hanging="720"/>
        <w:jc w:val="both"/>
        <w:rPr>
          <w:rFonts w:ascii="Mangal" w:hAnsi="Mangal" w:cs="Mangal"/>
          <w:szCs w:val="22"/>
        </w:rPr>
      </w:pPr>
      <w:r w:rsidRPr="00DB77D2">
        <w:rPr>
          <w:rFonts w:ascii="Mangal" w:hAnsi="Mangal" w:cs="Mangal" w:hint="cs"/>
          <w:szCs w:val="22"/>
        </w:rPr>
        <w:t>(</w:t>
      </w:r>
      <w:r w:rsidRPr="00DB77D2">
        <w:rPr>
          <w:rFonts w:ascii="Mangal" w:hAnsi="Mangal" w:cs="Mangal" w:hint="cs"/>
          <w:szCs w:val="22"/>
          <w:cs/>
        </w:rPr>
        <w:t>क</w:t>
      </w:r>
      <w:r w:rsidRPr="00DB77D2">
        <w:rPr>
          <w:rFonts w:ascii="Mangal" w:hAnsi="Mangal" w:cs="Mangal" w:hint="cs"/>
          <w:szCs w:val="22"/>
        </w:rPr>
        <w:t xml:space="preserve">) </w:t>
      </w:r>
      <w:r w:rsidRPr="00DB77D2">
        <w:rPr>
          <w:rFonts w:ascii="Mangal" w:hAnsi="Mangal" w:cs="Mangal" w:hint="cs"/>
          <w:szCs w:val="22"/>
        </w:rPr>
        <w:tab/>
      </w:r>
      <w:r w:rsidR="00475FAF">
        <w:rPr>
          <w:rFonts w:ascii="Mangal" w:hAnsi="Mangal" w:cs="Mangal" w:hint="cs"/>
          <w:szCs w:val="22"/>
          <w:cs/>
        </w:rPr>
        <w:t>क्‍या यह सच है कि सरकार वन्‍य जीवों का शिकार करने पर कठोर सजा और अधिक जुर्माना लगाने पर गंभीरता से विचार कर रहीं</w:t>
      </w:r>
      <w:r w:rsidRPr="00DB77D2">
        <w:rPr>
          <w:rFonts w:ascii="Mangal" w:hAnsi="Mangal" w:cs="Mangal" w:hint="cs"/>
          <w:szCs w:val="22"/>
          <w:cs/>
        </w:rPr>
        <w:t xml:space="preserve"> है</w:t>
      </w:r>
      <w:r w:rsidRPr="00DB77D2">
        <w:rPr>
          <w:rFonts w:ascii="Mangal" w:hAnsi="Mangal" w:cs="Mangal" w:hint="cs"/>
          <w:szCs w:val="22"/>
        </w:rPr>
        <w:t>;</w:t>
      </w:r>
    </w:p>
    <w:p w:rsidR="00C71FAC" w:rsidRPr="00DB77D2" w:rsidRDefault="00C71FAC" w:rsidP="00AA3336">
      <w:pPr>
        <w:spacing w:after="120" w:line="240" w:lineRule="auto"/>
        <w:ind w:left="720" w:hanging="720"/>
        <w:jc w:val="both"/>
        <w:rPr>
          <w:rFonts w:ascii="Mangal" w:hAnsi="Mangal" w:cs="Mangal"/>
          <w:szCs w:val="22"/>
        </w:rPr>
      </w:pPr>
      <w:r w:rsidRPr="00DB77D2">
        <w:rPr>
          <w:rFonts w:ascii="Mangal" w:hAnsi="Mangal" w:cs="Mangal" w:hint="cs"/>
          <w:szCs w:val="22"/>
        </w:rPr>
        <w:t>(</w:t>
      </w:r>
      <w:r w:rsidRPr="00DB77D2">
        <w:rPr>
          <w:rFonts w:ascii="Mangal" w:hAnsi="Mangal" w:cs="Mangal" w:hint="cs"/>
          <w:szCs w:val="22"/>
          <w:cs/>
        </w:rPr>
        <w:t>ख</w:t>
      </w:r>
      <w:r w:rsidRPr="00DB77D2">
        <w:rPr>
          <w:rFonts w:ascii="Mangal" w:hAnsi="Mangal" w:cs="Mangal" w:hint="cs"/>
          <w:szCs w:val="22"/>
        </w:rPr>
        <w:t xml:space="preserve">) </w:t>
      </w:r>
      <w:r w:rsidRPr="00DB77D2">
        <w:rPr>
          <w:rFonts w:ascii="Mangal" w:hAnsi="Mangal" w:cs="Mangal" w:hint="cs"/>
          <w:szCs w:val="22"/>
          <w:cs/>
        </w:rPr>
        <w:tab/>
      </w:r>
      <w:r w:rsidR="00475FAF">
        <w:rPr>
          <w:rFonts w:ascii="Mangal" w:hAnsi="Mangal" w:cs="Mangal" w:hint="cs"/>
          <w:szCs w:val="22"/>
          <w:cs/>
        </w:rPr>
        <w:t>यदि हां, तो क्‍या सरकार ने अभी तक इस संबंध में कोई कदम उठाए हैं</w:t>
      </w:r>
      <w:r w:rsidRPr="00DB77D2">
        <w:rPr>
          <w:rFonts w:ascii="Mangal" w:hAnsi="Mangal" w:cs="Mangal" w:hint="cs"/>
          <w:szCs w:val="22"/>
        </w:rPr>
        <w:t>;</w:t>
      </w:r>
      <w:r w:rsidR="00AA3336">
        <w:rPr>
          <w:rFonts w:ascii="Mangal" w:hAnsi="Mangal" w:cs="Mangal" w:hint="cs"/>
          <w:szCs w:val="22"/>
          <w:cs/>
        </w:rPr>
        <w:t xml:space="preserve"> और </w:t>
      </w:r>
    </w:p>
    <w:p w:rsidR="004D0652" w:rsidRDefault="00C71FAC" w:rsidP="007169AB">
      <w:pPr>
        <w:spacing w:after="120" w:line="240" w:lineRule="auto"/>
        <w:ind w:left="720" w:hanging="720"/>
        <w:jc w:val="both"/>
        <w:rPr>
          <w:rFonts w:ascii="Mangal" w:hAnsi="Mangal" w:cs="Mangal"/>
          <w:szCs w:val="22"/>
        </w:rPr>
      </w:pPr>
      <w:r w:rsidRPr="00DB77D2">
        <w:rPr>
          <w:rFonts w:ascii="Mangal" w:hAnsi="Mangal" w:cs="Mangal" w:hint="cs"/>
          <w:szCs w:val="22"/>
        </w:rPr>
        <w:t>(</w:t>
      </w:r>
      <w:r w:rsidRPr="00DB77D2">
        <w:rPr>
          <w:rFonts w:ascii="Mangal" w:hAnsi="Mangal" w:cs="Mangal" w:hint="cs"/>
          <w:szCs w:val="22"/>
          <w:cs/>
        </w:rPr>
        <w:t>ग</w:t>
      </w:r>
      <w:r w:rsidRPr="00DB77D2">
        <w:rPr>
          <w:rFonts w:ascii="Mangal" w:hAnsi="Mangal" w:cs="Mangal" w:hint="cs"/>
          <w:szCs w:val="22"/>
        </w:rPr>
        <w:t xml:space="preserve">) </w:t>
      </w:r>
      <w:r w:rsidRPr="00DB77D2">
        <w:rPr>
          <w:rFonts w:ascii="Mangal" w:hAnsi="Mangal" w:cs="Mangal" w:hint="cs"/>
          <w:szCs w:val="22"/>
          <w:cs/>
        </w:rPr>
        <w:tab/>
      </w:r>
      <w:r w:rsidR="00475FAF">
        <w:rPr>
          <w:rFonts w:ascii="Mangal" w:hAnsi="Mangal" w:cs="Mangal" w:hint="cs"/>
          <w:szCs w:val="22"/>
          <w:cs/>
        </w:rPr>
        <w:t xml:space="preserve">यदि हां, तो तत्‍संबंधी </w:t>
      </w:r>
      <w:r w:rsidR="00121F87">
        <w:rPr>
          <w:rFonts w:ascii="Mangal" w:hAnsi="Mangal" w:cs="Mangal" w:hint="cs"/>
          <w:szCs w:val="22"/>
          <w:cs/>
        </w:rPr>
        <w:t xml:space="preserve">ब्‍यौरा </w:t>
      </w:r>
      <w:r w:rsidR="00475FAF">
        <w:rPr>
          <w:rFonts w:ascii="Mangal" w:hAnsi="Mangal" w:cs="Mangal" w:hint="cs"/>
          <w:szCs w:val="22"/>
          <w:cs/>
        </w:rPr>
        <w:t>क्‍या है और यदि नहीं, तो इसके क्‍या कारण</w:t>
      </w:r>
      <w:r w:rsidR="009A5619">
        <w:rPr>
          <w:rFonts w:ascii="Mangal" w:hAnsi="Mangal" w:cs="Mangal" w:hint="cs"/>
          <w:szCs w:val="22"/>
          <w:cs/>
        </w:rPr>
        <w:t xml:space="preserve"> है</w:t>
      </w:r>
      <w:r w:rsidR="009A5619">
        <w:rPr>
          <w:rFonts w:cs="Mangal"/>
          <w:szCs w:val="22"/>
        </w:rPr>
        <w:t>?</w:t>
      </w:r>
    </w:p>
    <w:p w:rsidR="007169AB" w:rsidRPr="007169AB" w:rsidRDefault="007169AB" w:rsidP="007169AB">
      <w:pPr>
        <w:spacing w:after="120" w:line="240" w:lineRule="auto"/>
        <w:ind w:left="720" w:hanging="720"/>
        <w:jc w:val="both"/>
        <w:rPr>
          <w:rFonts w:ascii="Mangal" w:hAnsi="Mangal" w:cs="Mangal"/>
          <w:szCs w:val="22"/>
        </w:rPr>
      </w:pPr>
    </w:p>
    <w:p w:rsidR="00C71FAC" w:rsidRPr="00DB77D2" w:rsidRDefault="00C71FAC" w:rsidP="00C71FAC">
      <w:pPr>
        <w:spacing w:after="120" w:line="240" w:lineRule="auto"/>
        <w:jc w:val="center"/>
        <w:rPr>
          <w:rFonts w:ascii="Dev-Eng Natraj New Unicode" w:hAnsi="Dev-Eng Natraj New Unicode" w:cs="Mangal"/>
          <w:b/>
          <w:bCs/>
          <w:szCs w:val="22"/>
          <w:u w:val="single"/>
        </w:rPr>
      </w:pPr>
      <w:r w:rsidRPr="00DB77D2">
        <w:rPr>
          <w:rFonts w:ascii="Dev-Eng Natraj New Unicode" w:hAnsi="Dev-Eng Natraj New Unicode" w:cs="Mangal" w:hint="cs"/>
          <w:b/>
          <w:bCs/>
          <w:szCs w:val="22"/>
          <w:u w:val="single"/>
          <w:cs/>
        </w:rPr>
        <w:t>उत्‍तर</w:t>
      </w:r>
    </w:p>
    <w:p w:rsidR="00F31266" w:rsidRDefault="00F31266" w:rsidP="00F31266">
      <w:pPr>
        <w:spacing w:after="120" w:line="240" w:lineRule="auto"/>
        <w:rPr>
          <w:rFonts w:ascii="Dev-Eng Natraj New Unicode" w:hAnsi="Dev-Eng Natraj New Unicode"/>
          <w:b/>
          <w:bCs/>
          <w:szCs w:val="22"/>
        </w:rPr>
      </w:pPr>
      <w:r>
        <w:rPr>
          <w:rFonts w:ascii="Dev-Eng Natraj New Unicode" w:hAnsi="Dev-Eng Natraj New Unicode"/>
          <w:b/>
          <w:bCs/>
          <w:szCs w:val="22"/>
          <w:cs/>
        </w:rPr>
        <w:t xml:space="preserve">पर्यावरण, वन और जलवायु परिवर्तन मंत्री </w:t>
      </w:r>
    </w:p>
    <w:p w:rsidR="00F31266" w:rsidRDefault="00F31266" w:rsidP="00F31266">
      <w:pPr>
        <w:spacing w:after="120" w:line="240" w:lineRule="auto"/>
        <w:rPr>
          <w:rFonts w:ascii="Dev-Eng Natraj New Unicode" w:hAnsi="Dev-Eng Natraj New Unicode"/>
          <w:b/>
          <w:bCs/>
          <w:szCs w:val="22"/>
        </w:rPr>
      </w:pPr>
      <w:r>
        <w:rPr>
          <w:rFonts w:ascii="Dev-Eng Natraj New Unicode" w:hAnsi="Dev-Eng Natraj New Unicode"/>
          <w:b/>
          <w:bCs/>
          <w:szCs w:val="22"/>
          <w:cs/>
        </w:rPr>
        <w:t>(डॉ. हर्ष वर्धन)</w:t>
      </w:r>
    </w:p>
    <w:p w:rsidR="00D051EA" w:rsidRPr="00D051EA" w:rsidRDefault="00D051EA" w:rsidP="00CB0600">
      <w:pPr>
        <w:spacing w:after="120" w:line="240" w:lineRule="auto"/>
        <w:jc w:val="both"/>
        <w:rPr>
          <w:rFonts w:ascii="Dev-Eng Natraj New Unicode" w:hAnsi="Dev-Eng Natraj New Unicode"/>
          <w:szCs w:val="22"/>
          <w:cs/>
        </w:rPr>
      </w:pPr>
      <w:r>
        <w:rPr>
          <w:rFonts w:ascii="Dev-Eng Natraj New Unicode" w:hAnsi="Dev-Eng Natraj New Unicode" w:hint="cs"/>
          <w:b/>
          <w:bCs/>
          <w:szCs w:val="22"/>
          <w:cs/>
        </w:rPr>
        <w:t>(क)</w:t>
      </w:r>
      <w:r>
        <w:rPr>
          <w:rFonts w:ascii="Dev-Eng Natraj New Unicode" w:hAnsi="Dev-Eng Natraj New Unicode" w:hint="cs"/>
          <w:b/>
          <w:bCs/>
          <w:szCs w:val="22"/>
        </w:rPr>
        <w:t>,</w:t>
      </w:r>
      <w:r>
        <w:rPr>
          <w:rFonts w:ascii="Dev-Eng Natraj New Unicode" w:hAnsi="Dev-Eng Natraj New Unicode" w:hint="cs"/>
          <w:b/>
          <w:bCs/>
          <w:szCs w:val="22"/>
          <w:cs/>
        </w:rPr>
        <w:t xml:space="preserve"> (ख) और (ग)</w:t>
      </w:r>
      <w:r>
        <w:rPr>
          <w:rFonts w:ascii="Dev-Eng Natraj New Unicode" w:hAnsi="Dev-Eng Natraj New Unicode" w:hint="cs"/>
          <w:b/>
          <w:bCs/>
          <w:szCs w:val="22"/>
          <w:cs/>
        </w:rPr>
        <w:tab/>
      </w:r>
      <w:r w:rsidR="00CB0600">
        <w:rPr>
          <w:rFonts w:ascii="Dev-Eng Natraj New Unicode" w:hAnsi="Dev-Eng Natraj New Unicode" w:hint="cs"/>
          <w:szCs w:val="22"/>
          <w:cs/>
        </w:rPr>
        <w:t>वन्‍यजीव (संरक्षण) अधिनियम</w:t>
      </w:r>
      <w:r w:rsidR="00CB0600">
        <w:rPr>
          <w:rFonts w:ascii="Dev-Eng Natraj New Unicode" w:hAnsi="Dev-Eng Natraj New Unicode" w:hint="cs"/>
          <w:szCs w:val="22"/>
        </w:rPr>
        <w:t>,</w:t>
      </w:r>
      <w:r w:rsidR="00121F87">
        <w:rPr>
          <w:rFonts w:ascii="Dev-Eng Natraj New Unicode" w:hAnsi="Dev-Eng Natraj New Unicode" w:hint="cs"/>
          <w:szCs w:val="22"/>
          <w:cs/>
        </w:rPr>
        <w:t xml:space="preserve"> 1972 में वन्‍य पशुओं का</w:t>
      </w:r>
      <w:r w:rsidR="00CB0600">
        <w:rPr>
          <w:rFonts w:ascii="Dev-Eng Natraj New Unicode" w:hAnsi="Dev-Eng Natraj New Unicode" w:hint="cs"/>
          <w:szCs w:val="22"/>
          <w:cs/>
        </w:rPr>
        <w:t xml:space="preserve"> शिकार </w:t>
      </w:r>
      <w:r w:rsidR="00121F87">
        <w:rPr>
          <w:rFonts w:ascii="Dev-Eng Natraj New Unicode" w:hAnsi="Dev-Eng Natraj New Unicode" w:hint="cs"/>
          <w:szCs w:val="22"/>
          <w:cs/>
        </w:rPr>
        <w:t>करने पर</w:t>
      </w:r>
      <w:r w:rsidR="00CB0600">
        <w:rPr>
          <w:rFonts w:ascii="Dev-Eng Natraj New Unicode" w:hAnsi="Dev-Eng Natraj New Unicode" w:hint="cs"/>
          <w:szCs w:val="22"/>
          <w:cs/>
        </w:rPr>
        <w:t xml:space="preserve"> कड़े दण्‍ड का उपबंध किया गया है। तथापि</w:t>
      </w:r>
      <w:r w:rsidR="00CB0600">
        <w:rPr>
          <w:rFonts w:ascii="Dev-Eng Natraj New Unicode" w:hAnsi="Dev-Eng Natraj New Unicode" w:hint="cs"/>
          <w:szCs w:val="22"/>
        </w:rPr>
        <w:t>,</w:t>
      </w:r>
      <w:r w:rsidR="00CB0600">
        <w:rPr>
          <w:rFonts w:ascii="Dev-Eng Natraj New Unicode" w:hAnsi="Dev-Eng Natraj New Unicode" w:hint="cs"/>
          <w:szCs w:val="22"/>
          <w:cs/>
        </w:rPr>
        <w:t xml:space="preserve"> अति आवश्‍यक होने पर अधिनियम के उपबंधों की समय-समय पर समीक्षा की </w:t>
      </w:r>
      <w:r w:rsidR="00121F87">
        <w:rPr>
          <w:rFonts w:ascii="Dev-Eng Natraj New Unicode" w:hAnsi="Dev-Eng Natraj New Unicode" w:hint="cs"/>
          <w:szCs w:val="22"/>
          <w:cs/>
        </w:rPr>
        <w:t xml:space="preserve">जाती </w:t>
      </w:r>
      <w:r w:rsidR="00CB0600">
        <w:rPr>
          <w:rFonts w:ascii="Dev-Eng Natraj New Unicode" w:hAnsi="Dev-Eng Natraj New Unicode" w:hint="cs"/>
          <w:szCs w:val="22"/>
          <w:cs/>
        </w:rPr>
        <w:t xml:space="preserve">है ताकि उन्‍हें अधिक कड़ा और भयपरतिकारी बनाया जा सके।   </w:t>
      </w:r>
    </w:p>
    <w:p w:rsidR="00E65F2C" w:rsidRPr="00DB77D2" w:rsidRDefault="00E65F2C" w:rsidP="00E50C49">
      <w:pPr>
        <w:spacing w:after="0"/>
        <w:rPr>
          <w:rFonts w:ascii="Dev-Eng Natraj New Unicode" w:hAnsi="Dev-Eng Natraj New Unicode" w:cs="Mangal"/>
          <w:b/>
          <w:bCs/>
          <w:sz w:val="10"/>
          <w:szCs w:val="10"/>
        </w:rPr>
      </w:pPr>
    </w:p>
    <w:p w:rsidR="00C71FAC" w:rsidRPr="00DB77D2" w:rsidRDefault="00C71FAC" w:rsidP="00E50C49">
      <w:pPr>
        <w:spacing w:after="0"/>
        <w:jc w:val="center"/>
        <w:rPr>
          <w:rFonts w:ascii="Times New Roman" w:hAnsi="Times New Roman" w:cs="Mangal"/>
          <w:szCs w:val="22"/>
        </w:rPr>
      </w:pPr>
      <w:r w:rsidRPr="00DB77D2">
        <w:rPr>
          <w:rFonts w:ascii="Times New Roman" w:hAnsi="Times New Roman" w:cs="Mangal"/>
          <w:szCs w:val="22"/>
        </w:rPr>
        <w:t>*******</w:t>
      </w:r>
    </w:p>
    <w:p w:rsidR="00933E7F" w:rsidRPr="00DB77D2" w:rsidRDefault="00933E7F" w:rsidP="00E50C49">
      <w:pPr>
        <w:spacing w:after="0"/>
        <w:rPr>
          <w:rFonts w:cs="Mangal"/>
        </w:rPr>
      </w:pPr>
    </w:p>
    <w:p w:rsidR="007F1137" w:rsidRPr="00DB77D2" w:rsidRDefault="007F1137" w:rsidP="00E50C49">
      <w:pPr>
        <w:spacing w:after="0"/>
        <w:rPr>
          <w:rFonts w:cs="Mangal"/>
        </w:rPr>
      </w:pPr>
    </w:p>
    <w:p w:rsidR="007F1137" w:rsidRDefault="007F1137" w:rsidP="00E50C49">
      <w:pPr>
        <w:spacing w:after="0"/>
        <w:rPr>
          <w:rFonts w:cs="Mangal"/>
        </w:rPr>
      </w:pPr>
    </w:p>
    <w:p w:rsidR="009028B2" w:rsidRDefault="009028B2" w:rsidP="00E50C49">
      <w:pPr>
        <w:spacing w:after="0"/>
        <w:rPr>
          <w:rFonts w:cs="Mangal"/>
        </w:rPr>
      </w:pPr>
    </w:p>
    <w:p w:rsidR="009028B2" w:rsidRPr="00DB77D2" w:rsidRDefault="009028B2" w:rsidP="00E50C49">
      <w:pPr>
        <w:spacing w:after="0"/>
        <w:rPr>
          <w:rFonts w:cs="Mangal"/>
        </w:rPr>
      </w:pPr>
    </w:p>
    <w:p w:rsidR="009C7C8E" w:rsidRPr="00DB77D2" w:rsidRDefault="009C7C8E" w:rsidP="00E50C49">
      <w:pPr>
        <w:spacing w:after="0"/>
        <w:rPr>
          <w:rFonts w:cs="Mangal"/>
        </w:rPr>
      </w:pPr>
    </w:p>
    <w:sectPr w:rsidR="009C7C8E" w:rsidRPr="00DB77D2" w:rsidSect="00F2717C">
      <w:pgSz w:w="12240" w:h="15840"/>
      <w:pgMar w:top="144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-Eng Natraj New Unicode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C56D4"/>
    <w:multiLevelType w:val="hybridMultilevel"/>
    <w:tmpl w:val="8274FC88"/>
    <w:lvl w:ilvl="0" w:tplc="192C2B04">
      <w:start w:val="1"/>
      <w:numFmt w:val="hindiVowels"/>
      <w:lvlText w:val="(%1)"/>
      <w:lvlJc w:val="left"/>
      <w:pPr>
        <w:ind w:left="111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C71FAC"/>
    <w:rsid w:val="0000431F"/>
    <w:rsid w:val="00031716"/>
    <w:rsid w:val="00045B3D"/>
    <w:rsid w:val="000731DD"/>
    <w:rsid w:val="00084832"/>
    <w:rsid w:val="000B5280"/>
    <w:rsid w:val="000D6254"/>
    <w:rsid w:val="00121F87"/>
    <w:rsid w:val="001506A5"/>
    <w:rsid w:val="00156884"/>
    <w:rsid w:val="00164737"/>
    <w:rsid w:val="00187791"/>
    <w:rsid w:val="001A34E6"/>
    <w:rsid w:val="001E5C5F"/>
    <w:rsid w:val="001F1189"/>
    <w:rsid w:val="0020148D"/>
    <w:rsid w:val="00232ABF"/>
    <w:rsid w:val="0024413A"/>
    <w:rsid w:val="00272D12"/>
    <w:rsid w:val="00277E59"/>
    <w:rsid w:val="002A6721"/>
    <w:rsid w:val="002F1379"/>
    <w:rsid w:val="003171AC"/>
    <w:rsid w:val="003176B7"/>
    <w:rsid w:val="00322296"/>
    <w:rsid w:val="003403C0"/>
    <w:rsid w:val="00394004"/>
    <w:rsid w:val="003967DE"/>
    <w:rsid w:val="003A4E28"/>
    <w:rsid w:val="003B7DAA"/>
    <w:rsid w:val="003D0F5F"/>
    <w:rsid w:val="003D5788"/>
    <w:rsid w:val="00407F4B"/>
    <w:rsid w:val="00427478"/>
    <w:rsid w:val="00437C31"/>
    <w:rsid w:val="0047093D"/>
    <w:rsid w:val="00475FAF"/>
    <w:rsid w:val="004845D9"/>
    <w:rsid w:val="004970DB"/>
    <w:rsid w:val="004C0DE7"/>
    <w:rsid w:val="004C15B4"/>
    <w:rsid w:val="004D0652"/>
    <w:rsid w:val="004D5915"/>
    <w:rsid w:val="004F13C4"/>
    <w:rsid w:val="00502655"/>
    <w:rsid w:val="0050428A"/>
    <w:rsid w:val="00510F7F"/>
    <w:rsid w:val="005430C5"/>
    <w:rsid w:val="00557E5C"/>
    <w:rsid w:val="006003D3"/>
    <w:rsid w:val="00604970"/>
    <w:rsid w:val="00631834"/>
    <w:rsid w:val="006361DB"/>
    <w:rsid w:val="006513D7"/>
    <w:rsid w:val="006A1EBB"/>
    <w:rsid w:val="006A2C57"/>
    <w:rsid w:val="006F59C0"/>
    <w:rsid w:val="007169AB"/>
    <w:rsid w:val="007376C3"/>
    <w:rsid w:val="00754C05"/>
    <w:rsid w:val="00781F0D"/>
    <w:rsid w:val="00784F12"/>
    <w:rsid w:val="007A0BA0"/>
    <w:rsid w:val="007A160C"/>
    <w:rsid w:val="007B4E68"/>
    <w:rsid w:val="007E24A0"/>
    <w:rsid w:val="007E7D8D"/>
    <w:rsid w:val="007F0CFF"/>
    <w:rsid w:val="007F1137"/>
    <w:rsid w:val="008065D5"/>
    <w:rsid w:val="0081713A"/>
    <w:rsid w:val="00821EA3"/>
    <w:rsid w:val="00860546"/>
    <w:rsid w:val="00871D88"/>
    <w:rsid w:val="008C3672"/>
    <w:rsid w:val="009028B2"/>
    <w:rsid w:val="00904B73"/>
    <w:rsid w:val="009318DB"/>
    <w:rsid w:val="00933E7F"/>
    <w:rsid w:val="009A5619"/>
    <w:rsid w:val="009B3A32"/>
    <w:rsid w:val="009C7C8E"/>
    <w:rsid w:val="00A0418E"/>
    <w:rsid w:val="00A129D6"/>
    <w:rsid w:val="00A54E5B"/>
    <w:rsid w:val="00AA3336"/>
    <w:rsid w:val="00B11682"/>
    <w:rsid w:val="00B17A57"/>
    <w:rsid w:val="00B76218"/>
    <w:rsid w:val="00B81D72"/>
    <w:rsid w:val="00BC0825"/>
    <w:rsid w:val="00C03966"/>
    <w:rsid w:val="00C13933"/>
    <w:rsid w:val="00C4022A"/>
    <w:rsid w:val="00C673C1"/>
    <w:rsid w:val="00C71FAC"/>
    <w:rsid w:val="00CA6423"/>
    <w:rsid w:val="00CB0600"/>
    <w:rsid w:val="00CF2D64"/>
    <w:rsid w:val="00D051EA"/>
    <w:rsid w:val="00D21E1B"/>
    <w:rsid w:val="00D4329C"/>
    <w:rsid w:val="00DA4CA8"/>
    <w:rsid w:val="00DB77D2"/>
    <w:rsid w:val="00DD4DF1"/>
    <w:rsid w:val="00DD6CDE"/>
    <w:rsid w:val="00E363F3"/>
    <w:rsid w:val="00E465A7"/>
    <w:rsid w:val="00E50C49"/>
    <w:rsid w:val="00E53566"/>
    <w:rsid w:val="00E65F2C"/>
    <w:rsid w:val="00E77C76"/>
    <w:rsid w:val="00E95884"/>
    <w:rsid w:val="00EE7110"/>
    <w:rsid w:val="00F146A0"/>
    <w:rsid w:val="00F2717C"/>
    <w:rsid w:val="00F311B0"/>
    <w:rsid w:val="00F31266"/>
    <w:rsid w:val="00F471C9"/>
    <w:rsid w:val="00F50F45"/>
    <w:rsid w:val="00F66923"/>
    <w:rsid w:val="00F66C23"/>
    <w:rsid w:val="00FC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0F918-12DB-4081-95B2-EC9E8979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hp</cp:lastModifiedBy>
  <cp:revision>41</cp:revision>
  <cp:lastPrinted>2017-07-14T10:41:00Z</cp:lastPrinted>
  <dcterms:created xsi:type="dcterms:W3CDTF">2017-03-30T10:43:00Z</dcterms:created>
  <dcterms:modified xsi:type="dcterms:W3CDTF">2017-07-15T07:42:00Z</dcterms:modified>
</cp:coreProperties>
</file>