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5A" w:rsidRPr="00D4165E" w:rsidRDefault="00E0335A" w:rsidP="00E0335A">
      <w:pPr>
        <w:spacing w:after="0" w:line="240" w:lineRule="auto"/>
        <w:jc w:val="center"/>
        <w:rPr>
          <w:rFonts w:ascii="Dev-Eng Natraj New Unicode" w:hAnsi="Dev-Eng Natraj New Unicode"/>
          <w:b/>
          <w:bCs/>
          <w:szCs w:val="22"/>
        </w:rPr>
      </w:pPr>
      <w:r w:rsidRPr="00D4165E">
        <w:rPr>
          <w:rFonts w:ascii="Dev-Eng Natraj New Unicode" w:hAnsi="Dev-Eng Natraj New Unicode"/>
          <w:b/>
          <w:bCs/>
          <w:szCs w:val="22"/>
          <w:cs/>
        </w:rPr>
        <w:t>भारत सरकार</w:t>
      </w:r>
    </w:p>
    <w:p w:rsidR="00E0335A" w:rsidRPr="00D4165E" w:rsidRDefault="00E0335A" w:rsidP="00E0335A">
      <w:pPr>
        <w:spacing w:after="0" w:line="240" w:lineRule="auto"/>
        <w:jc w:val="center"/>
        <w:rPr>
          <w:rFonts w:ascii="Dev-Eng Natraj New Unicode" w:hAnsi="Dev-Eng Natraj New Unicode"/>
          <w:b/>
          <w:bCs/>
          <w:szCs w:val="22"/>
        </w:rPr>
      </w:pPr>
      <w:r w:rsidRPr="00D4165E">
        <w:rPr>
          <w:rFonts w:ascii="Dev-Eng Natraj New Unicode" w:hAnsi="Dev-Eng Natraj New Unicode"/>
          <w:b/>
          <w:bCs/>
          <w:szCs w:val="22"/>
          <w:cs/>
        </w:rPr>
        <w:t>पर्यावरण, वन और जलवायु परिवर्तन मंत्रालय</w:t>
      </w:r>
    </w:p>
    <w:p w:rsidR="00E0335A" w:rsidRPr="00D4165E" w:rsidRDefault="00E0335A" w:rsidP="00E0335A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  <w:r w:rsidRPr="00D4165E">
        <w:rPr>
          <w:rFonts w:ascii="Mangal" w:hAnsi="Mangal" w:hint="cs"/>
          <w:b/>
          <w:bCs/>
          <w:szCs w:val="22"/>
          <w:cs/>
        </w:rPr>
        <w:t>राज्‍य</w:t>
      </w:r>
      <w:r w:rsidRPr="00D4165E">
        <w:rPr>
          <w:rFonts w:ascii="Mangal" w:hAnsi="Mangal"/>
          <w:b/>
          <w:bCs/>
          <w:szCs w:val="22"/>
          <w:cs/>
        </w:rPr>
        <w:t xml:space="preserve"> </w:t>
      </w:r>
      <w:r w:rsidRPr="00D4165E">
        <w:rPr>
          <w:rFonts w:ascii="Mangal" w:hAnsi="Mangal" w:hint="cs"/>
          <w:b/>
          <w:bCs/>
          <w:szCs w:val="22"/>
          <w:cs/>
        </w:rPr>
        <w:t>सभा</w:t>
      </w:r>
    </w:p>
    <w:p w:rsidR="00DB7E22" w:rsidRPr="00DB7E22" w:rsidRDefault="00DB7E22" w:rsidP="00DB7E22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अ</w:t>
      </w:r>
      <w:r w:rsidR="00E0335A" w:rsidRPr="00D4165E">
        <w:rPr>
          <w:rFonts w:ascii="Mangal" w:hAnsi="Mangal"/>
          <w:b/>
          <w:bCs/>
          <w:szCs w:val="22"/>
          <w:cs/>
        </w:rPr>
        <w:t xml:space="preserve">तारांकित </w:t>
      </w:r>
      <w:r w:rsidR="00E0335A" w:rsidRPr="00D4165E">
        <w:rPr>
          <w:rFonts w:ascii="Mangal" w:hAnsi="Mangal" w:hint="cs"/>
          <w:b/>
          <w:bCs/>
          <w:szCs w:val="22"/>
          <w:cs/>
        </w:rPr>
        <w:t>प्रश्‍न</w:t>
      </w:r>
      <w:r w:rsidR="00E0335A" w:rsidRPr="00D4165E">
        <w:rPr>
          <w:rFonts w:ascii="Mangal" w:hAnsi="Mangal"/>
          <w:b/>
          <w:bCs/>
          <w:szCs w:val="22"/>
          <w:cs/>
        </w:rPr>
        <w:t xml:space="preserve"> </w:t>
      </w:r>
      <w:r w:rsidR="00E0335A" w:rsidRPr="00D4165E">
        <w:rPr>
          <w:rFonts w:ascii="Mangal" w:hAnsi="Mangal" w:hint="cs"/>
          <w:b/>
          <w:bCs/>
          <w:szCs w:val="22"/>
          <w:cs/>
        </w:rPr>
        <w:t>सं</w:t>
      </w:r>
      <w:r w:rsidR="00E0335A" w:rsidRPr="00D4165E">
        <w:rPr>
          <w:rFonts w:ascii="Mangal" w:hAnsi="Mangal"/>
          <w:b/>
          <w:bCs/>
          <w:szCs w:val="22"/>
          <w:cs/>
        </w:rPr>
        <w:t>.</w:t>
      </w:r>
      <w:r w:rsidR="00E0335A" w:rsidRPr="00D4165E">
        <w:rPr>
          <w:rFonts w:ascii="Mangal" w:hAnsi="Mangal"/>
          <w:b/>
          <w:bCs/>
          <w:szCs w:val="22"/>
        </w:rPr>
        <w:t xml:space="preserve"> </w:t>
      </w:r>
      <w:r w:rsidR="007E50D5">
        <w:rPr>
          <w:rFonts w:ascii="Mangal" w:hAnsi="Mangal"/>
          <w:b/>
          <w:bCs/>
          <w:szCs w:val="22"/>
        </w:rPr>
        <w:t>58</w:t>
      </w:r>
    </w:p>
    <w:p w:rsidR="00E0335A" w:rsidRPr="00D4165E" w:rsidRDefault="007E50D5" w:rsidP="00E0335A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</w:rPr>
        <w:t>17</w:t>
      </w:r>
      <w:r w:rsidR="00E0335A" w:rsidRPr="00D4165E">
        <w:rPr>
          <w:rFonts w:ascii="Mangal" w:hAnsi="Mangal"/>
          <w:b/>
          <w:bCs/>
          <w:szCs w:val="22"/>
          <w:cs/>
        </w:rPr>
        <w:t>.0</w:t>
      </w:r>
      <w:r>
        <w:rPr>
          <w:rFonts w:ascii="Mangal" w:hAnsi="Mangal"/>
          <w:b/>
          <w:bCs/>
          <w:szCs w:val="22"/>
        </w:rPr>
        <w:t>7</w:t>
      </w:r>
      <w:r w:rsidR="00E0335A" w:rsidRPr="00D4165E">
        <w:rPr>
          <w:rFonts w:ascii="Mangal" w:hAnsi="Mangal"/>
          <w:b/>
          <w:bCs/>
          <w:szCs w:val="22"/>
          <w:cs/>
        </w:rPr>
        <w:t xml:space="preserve">.2017 </w:t>
      </w:r>
      <w:r w:rsidR="00E0335A" w:rsidRPr="00D4165E">
        <w:rPr>
          <w:rFonts w:ascii="Mangal" w:hAnsi="Mangal" w:hint="cs"/>
          <w:b/>
          <w:bCs/>
          <w:szCs w:val="22"/>
          <w:cs/>
        </w:rPr>
        <w:t>को</w:t>
      </w:r>
      <w:r w:rsidR="00E0335A" w:rsidRPr="00D4165E">
        <w:rPr>
          <w:rFonts w:ascii="Mangal" w:hAnsi="Mangal"/>
          <w:b/>
          <w:bCs/>
          <w:szCs w:val="22"/>
          <w:cs/>
        </w:rPr>
        <w:t xml:space="preserve"> </w:t>
      </w:r>
      <w:r w:rsidR="00E0335A" w:rsidRPr="00D4165E">
        <w:rPr>
          <w:rFonts w:ascii="Mangal" w:hAnsi="Mangal" w:hint="cs"/>
          <w:b/>
          <w:bCs/>
          <w:szCs w:val="22"/>
          <w:cs/>
        </w:rPr>
        <w:t>उत्‍तर</w:t>
      </w:r>
      <w:r w:rsidR="00E0335A" w:rsidRPr="00D4165E">
        <w:rPr>
          <w:rFonts w:ascii="Mangal" w:hAnsi="Mangal"/>
          <w:b/>
          <w:bCs/>
          <w:szCs w:val="22"/>
          <w:cs/>
        </w:rPr>
        <w:t xml:space="preserve"> </w:t>
      </w:r>
      <w:r w:rsidR="00E0335A" w:rsidRPr="00D4165E">
        <w:rPr>
          <w:rFonts w:ascii="Mangal" w:hAnsi="Mangal" w:hint="cs"/>
          <w:b/>
          <w:bCs/>
          <w:szCs w:val="22"/>
          <w:cs/>
        </w:rPr>
        <w:t>के</w:t>
      </w:r>
      <w:r w:rsidR="00E0335A" w:rsidRPr="00D4165E">
        <w:rPr>
          <w:rFonts w:ascii="Mangal" w:hAnsi="Mangal"/>
          <w:b/>
          <w:bCs/>
          <w:szCs w:val="22"/>
          <w:cs/>
        </w:rPr>
        <w:t xml:space="preserve"> </w:t>
      </w:r>
      <w:r w:rsidR="00E0335A" w:rsidRPr="00D4165E">
        <w:rPr>
          <w:rFonts w:ascii="Mangal" w:hAnsi="Mangal" w:hint="cs"/>
          <w:b/>
          <w:bCs/>
          <w:szCs w:val="22"/>
          <w:cs/>
        </w:rPr>
        <w:t>लिए</w:t>
      </w:r>
    </w:p>
    <w:p w:rsidR="00E0335A" w:rsidRPr="00D4165E" w:rsidRDefault="00E0335A" w:rsidP="00E0335A">
      <w:pPr>
        <w:spacing w:after="0" w:line="240" w:lineRule="auto"/>
        <w:jc w:val="center"/>
        <w:rPr>
          <w:rFonts w:ascii="Mangal" w:hAnsi="Mangal"/>
          <w:b/>
          <w:bCs/>
          <w:sz w:val="10"/>
          <w:szCs w:val="10"/>
        </w:rPr>
      </w:pPr>
    </w:p>
    <w:p w:rsidR="00E0335A" w:rsidRPr="00D4165E" w:rsidRDefault="00262319" w:rsidP="00E0335A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 xml:space="preserve">जलवायु परिवर्तन संबंधी आंकड़ों का संकलन </w:t>
      </w:r>
    </w:p>
    <w:p w:rsidR="00E0335A" w:rsidRPr="001B5691" w:rsidRDefault="00E0335A" w:rsidP="00E0335A">
      <w:pPr>
        <w:spacing w:after="0" w:line="240" w:lineRule="auto"/>
        <w:jc w:val="center"/>
        <w:rPr>
          <w:rFonts w:ascii="Mangal" w:hAnsi="Mangal"/>
          <w:sz w:val="16"/>
          <w:szCs w:val="16"/>
        </w:rPr>
      </w:pPr>
    </w:p>
    <w:p w:rsidR="00E0335A" w:rsidRDefault="00262319" w:rsidP="005709EA">
      <w:pPr>
        <w:spacing w:after="0" w:line="240" w:lineRule="auto"/>
        <w:rPr>
          <w:rFonts w:ascii="Mangal" w:hAnsi="Mangal"/>
          <w:szCs w:val="22"/>
        </w:rPr>
      </w:pPr>
      <w:r>
        <w:rPr>
          <w:rFonts w:ascii="Mangal" w:hAnsi="Mangal" w:hint="cs"/>
          <w:b/>
          <w:bCs/>
          <w:szCs w:val="22"/>
          <w:cs/>
        </w:rPr>
        <w:t>58</w:t>
      </w:r>
      <w:r w:rsidR="00DB7E22">
        <w:rPr>
          <w:rFonts w:ascii="Mangal" w:hAnsi="Mangal" w:hint="cs"/>
          <w:b/>
          <w:bCs/>
          <w:szCs w:val="22"/>
          <w:cs/>
        </w:rPr>
        <w:t>.</w:t>
      </w:r>
      <w:r w:rsidR="00E0335A">
        <w:rPr>
          <w:rFonts w:ascii="Mangal" w:hAnsi="Mangal"/>
          <w:szCs w:val="22"/>
        </w:rPr>
        <w:tab/>
      </w:r>
      <w:r w:rsidR="00DB7E22" w:rsidRPr="00DB7E22">
        <w:rPr>
          <w:rFonts w:ascii="Mangal" w:hAnsi="Mangal" w:hint="cs"/>
          <w:b/>
          <w:bCs/>
          <w:szCs w:val="22"/>
          <w:cs/>
        </w:rPr>
        <w:t>श्री ए.</w:t>
      </w:r>
      <w:r>
        <w:rPr>
          <w:rFonts w:ascii="Mangal" w:hAnsi="Mangal" w:hint="cs"/>
          <w:b/>
          <w:bCs/>
          <w:szCs w:val="22"/>
          <w:cs/>
        </w:rPr>
        <w:t xml:space="preserve"> विजयकुमार </w:t>
      </w:r>
      <w:r w:rsidR="00E0335A" w:rsidRPr="00DB7E22">
        <w:rPr>
          <w:rFonts w:ascii="Mangal" w:hAnsi="Mangal"/>
          <w:b/>
          <w:bCs/>
          <w:szCs w:val="22"/>
        </w:rPr>
        <w:t>:</w:t>
      </w:r>
    </w:p>
    <w:p w:rsidR="00E0335A" w:rsidRPr="005709EA" w:rsidRDefault="00E0335A" w:rsidP="005709EA">
      <w:pPr>
        <w:spacing w:after="0" w:line="240" w:lineRule="auto"/>
        <w:rPr>
          <w:rFonts w:ascii="Mangal" w:hAnsi="Mangal"/>
          <w:sz w:val="10"/>
          <w:szCs w:val="10"/>
        </w:rPr>
      </w:pPr>
      <w:r w:rsidRPr="00477AA9">
        <w:rPr>
          <w:rFonts w:ascii="Mangal" w:hAnsi="Mangal"/>
          <w:szCs w:val="22"/>
        </w:rPr>
        <w:t xml:space="preserve"> </w:t>
      </w:r>
    </w:p>
    <w:p w:rsidR="00E0335A" w:rsidRDefault="00E0335A" w:rsidP="005709EA">
      <w:pPr>
        <w:spacing w:after="0" w:line="240" w:lineRule="auto"/>
        <w:rPr>
          <w:rFonts w:ascii="Mangal" w:hAnsi="Mangal"/>
          <w:szCs w:val="22"/>
        </w:rPr>
      </w:pPr>
      <w:r w:rsidRPr="00477AA9">
        <w:rPr>
          <w:rFonts w:ascii="Mangal" w:hAnsi="Mangal" w:hint="cs"/>
          <w:szCs w:val="22"/>
          <w:cs/>
        </w:rPr>
        <w:t>क्या</w:t>
      </w:r>
      <w:r w:rsidRPr="00477AA9">
        <w:rPr>
          <w:rFonts w:ascii="Mangal" w:hAnsi="Mangal"/>
          <w:szCs w:val="22"/>
        </w:rPr>
        <w:t xml:space="preserve"> </w:t>
      </w:r>
      <w:r w:rsidRPr="006D5A96">
        <w:rPr>
          <w:rFonts w:ascii="Mangal" w:hAnsi="Mangal" w:hint="cs"/>
          <w:b/>
          <w:bCs/>
          <w:szCs w:val="22"/>
          <w:cs/>
        </w:rPr>
        <w:t>पर्यावरण</w:t>
      </w:r>
      <w:r w:rsidRPr="006D5A96">
        <w:rPr>
          <w:rFonts w:ascii="Mangal" w:hAnsi="Mangal"/>
          <w:b/>
          <w:bCs/>
          <w:szCs w:val="22"/>
        </w:rPr>
        <w:t xml:space="preserve">, </w:t>
      </w:r>
      <w:r w:rsidRPr="006D5A96">
        <w:rPr>
          <w:rFonts w:ascii="Mangal" w:hAnsi="Mangal" w:hint="cs"/>
          <w:b/>
          <w:bCs/>
          <w:szCs w:val="22"/>
          <w:cs/>
        </w:rPr>
        <w:t>वन</w:t>
      </w:r>
      <w:r w:rsidRPr="006D5A96">
        <w:rPr>
          <w:rFonts w:ascii="Mangal" w:hAnsi="Mangal"/>
          <w:b/>
          <w:bCs/>
          <w:szCs w:val="22"/>
        </w:rPr>
        <w:t xml:space="preserve"> </w:t>
      </w:r>
      <w:r w:rsidRPr="006D5A96">
        <w:rPr>
          <w:rFonts w:ascii="Mangal" w:hAnsi="Mangal" w:hint="cs"/>
          <w:b/>
          <w:bCs/>
          <w:szCs w:val="22"/>
          <w:cs/>
        </w:rPr>
        <w:t>और</w:t>
      </w:r>
      <w:r w:rsidRPr="006D5A96">
        <w:rPr>
          <w:rFonts w:ascii="Mangal" w:hAnsi="Mangal"/>
          <w:b/>
          <w:bCs/>
          <w:szCs w:val="22"/>
        </w:rPr>
        <w:t xml:space="preserve"> </w:t>
      </w:r>
      <w:r w:rsidRPr="006D5A96">
        <w:rPr>
          <w:rFonts w:ascii="Mangal" w:hAnsi="Mangal" w:hint="cs"/>
          <w:b/>
          <w:bCs/>
          <w:szCs w:val="22"/>
          <w:cs/>
        </w:rPr>
        <w:t>जलवायु</w:t>
      </w:r>
      <w:r w:rsidRPr="006D5A96">
        <w:rPr>
          <w:rFonts w:ascii="Mangal" w:hAnsi="Mangal"/>
          <w:b/>
          <w:bCs/>
          <w:szCs w:val="22"/>
        </w:rPr>
        <w:t xml:space="preserve"> </w:t>
      </w:r>
      <w:r w:rsidRPr="006D5A96">
        <w:rPr>
          <w:rFonts w:ascii="Mangal" w:hAnsi="Mangal" w:hint="cs"/>
          <w:b/>
          <w:bCs/>
          <w:szCs w:val="22"/>
          <w:cs/>
        </w:rPr>
        <w:t>परिवर्तन</w:t>
      </w:r>
      <w:r w:rsidRPr="006D5A96">
        <w:rPr>
          <w:rFonts w:ascii="Mangal" w:hAnsi="Mangal"/>
          <w:b/>
          <w:bCs/>
          <w:szCs w:val="22"/>
        </w:rPr>
        <w:t xml:space="preserve"> </w:t>
      </w:r>
      <w:r w:rsidRPr="006D5A96">
        <w:rPr>
          <w:rFonts w:ascii="Mangal" w:hAnsi="Mangal" w:hint="cs"/>
          <w:b/>
          <w:bCs/>
          <w:szCs w:val="22"/>
          <w:cs/>
        </w:rPr>
        <w:t>मंत्री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यह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बताने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की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कृपा</w:t>
      </w:r>
      <w:r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करेंगे</w:t>
      </w:r>
      <w:r w:rsidRPr="00477AA9">
        <w:rPr>
          <w:rFonts w:ascii="Mangal" w:hAnsi="Mangal"/>
          <w:szCs w:val="22"/>
        </w:rPr>
        <w:t xml:space="preserve"> </w:t>
      </w:r>
      <w:r w:rsidRPr="00477AA9">
        <w:rPr>
          <w:rFonts w:ascii="Mangal" w:hAnsi="Mangal" w:hint="cs"/>
          <w:szCs w:val="22"/>
          <w:cs/>
        </w:rPr>
        <w:t>कि</w:t>
      </w:r>
      <w:r w:rsidRPr="00477AA9">
        <w:rPr>
          <w:rFonts w:ascii="Mangal" w:hAnsi="Mangal"/>
          <w:szCs w:val="22"/>
        </w:rPr>
        <w:t>:</w:t>
      </w:r>
    </w:p>
    <w:p w:rsidR="0099293C" w:rsidRPr="0099293C" w:rsidRDefault="0099293C" w:rsidP="005709EA">
      <w:pPr>
        <w:spacing w:after="0" w:line="240" w:lineRule="auto"/>
        <w:rPr>
          <w:rFonts w:ascii="Mangal" w:hAnsi="Mangal"/>
          <w:sz w:val="10"/>
          <w:szCs w:val="10"/>
        </w:rPr>
      </w:pPr>
    </w:p>
    <w:p w:rsidR="00E0335A" w:rsidRPr="00477AA9" w:rsidRDefault="00E0335A" w:rsidP="005709EA">
      <w:pPr>
        <w:spacing w:after="0" w:line="240" w:lineRule="auto"/>
        <w:ind w:left="720" w:hanging="720"/>
        <w:jc w:val="both"/>
        <w:rPr>
          <w:rFonts w:ascii="Mangal" w:hAnsi="Mangal"/>
          <w:szCs w:val="22"/>
        </w:rPr>
      </w:pPr>
      <w:r w:rsidRPr="00477AA9">
        <w:rPr>
          <w:rFonts w:ascii="Mangal" w:hAnsi="Mangal"/>
          <w:szCs w:val="22"/>
        </w:rPr>
        <w:t>(</w:t>
      </w:r>
      <w:r w:rsidRPr="00477AA9">
        <w:rPr>
          <w:rFonts w:ascii="Mangal" w:hAnsi="Mangal" w:hint="cs"/>
          <w:szCs w:val="22"/>
          <w:cs/>
        </w:rPr>
        <w:t>क</w:t>
      </w:r>
      <w:r w:rsidRPr="00477AA9">
        <w:rPr>
          <w:rFonts w:ascii="Mangal" w:hAnsi="Mangal"/>
          <w:szCs w:val="22"/>
        </w:rPr>
        <w:t xml:space="preserve">) </w:t>
      </w:r>
      <w:r>
        <w:rPr>
          <w:rFonts w:ascii="Mangal" w:hAnsi="Mangal"/>
          <w:szCs w:val="22"/>
        </w:rPr>
        <w:tab/>
      </w:r>
      <w:r w:rsidR="00262319">
        <w:rPr>
          <w:rFonts w:ascii="Mangal" w:hAnsi="Mangal" w:hint="cs"/>
          <w:szCs w:val="22"/>
          <w:cs/>
        </w:rPr>
        <w:t>क्‍या सरकार ने देश में जलवायु परिवर्तन संबंधी आंकड़ों का संकलन किया</w:t>
      </w:r>
      <w:r w:rsidR="00F942CF">
        <w:rPr>
          <w:rFonts w:ascii="Mangal" w:hAnsi="Mangal" w:hint="cs"/>
          <w:szCs w:val="22"/>
          <w:cs/>
        </w:rPr>
        <w:t xml:space="preserve"> </w:t>
      </w:r>
      <w:r w:rsidRPr="00477AA9">
        <w:rPr>
          <w:rFonts w:ascii="Mangal" w:hAnsi="Mangal" w:hint="cs"/>
          <w:szCs w:val="22"/>
          <w:cs/>
        </w:rPr>
        <w:t>है</w:t>
      </w:r>
      <w:r w:rsidRPr="00477AA9">
        <w:rPr>
          <w:rFonts w:ascii="Mangal" w:hAnsi="Mangal"/>
          <w:szCs w:val="22"/>
        </w:rPr>
        <w:t>;</w:t>
      </w:r>
    </w:p>
    <w:p w:rsidR="00E0335A" w:rsidRPr="00477AA9" w:rsidRDefault="00E0335A" w:rsidP="00156050">
      <w:pPr>
        <w:spacing w:after="0" w:line="240" w:lineRule="auto"/>
        <w:ind w:left="630" w:hanging="630"/>
        <w:jc w:val="both"/>
        <w:rPr>
          <w:rFonts w:ascii="Mangal" w:hAnsi="Mangal"/>
          <w:szCs w:val="22"/>
        </w:rPr>
      </w:pPr>
      <w:r w:rsidRPr="00477AA9">
        <w:rPr>
          <w:rFonts w:ascii="Mangal" w:hAnsi="Mangal"/>
          <w:szCs w:val="22"/>
        </w:rPr>
        <w:t>(</w:t>
      </w:r>
      <w:r w:rsidRPr="00477AA9">
        <w:rPr>
          <w:rFonts w:ascii="Mangal" w:hAnsi="Mangal" w:hint="cs"/>
          <w:szCs w:val="22"/>
          <w:cs/>
        </w:rPr>
        <w:t>ख</w:t>
      </w:r>
      <w:r w:rsidRPr="00477AA9">
        <w:rPr>
          <w:rFonts w:ascii="Mangal" w:hAnsi="Mangal"/>
          <w:szCs w:val="22"/>
        </w:rPr>
        <w:t xml:space="preserve">) </w:t>
      </w:r>
      <w:r>
        <w:rPr>
          <w:rFonts w:ascii="Mangal" w:hAnsi="Mangal"/>
          <w:szCs w:val="22"/>
        </w:rPr>
        <w:tab/>
      </w:r>
      <w:r w:rsidR="00262319">
        <w:rPr>
          <w:rFonts w:ascii="Mangal" w:hAnsi="Mangal" w:hint="cs"/>
          <w:szCs w:val="22"/>
          <w:cs/>
        </w:rPr>
        <w:t>क्‍या जलवायु परिवर्तन को नियंत्रित करने के लिए कोई कदम उठाये गये</w:t>
      </w:r>
      <w:r w:rsidR="00156050">
        <w:rPr>
          <w:rFonts w:ascii="Mangal" w:hAnsi="Mangal" w:hint="cs"/>
          <w:szCs w:val="22"/>
          <w:cs/>
        </w:rPr>
        <w:t xml:space="preserve"> हैं</w:t>
      </w:r>
      <w:r w:rsidRPr="00477AA9">
        <w:rPr>
          <w:rFonts w:ascii="Mangal" w:hAnsi="Mangal"/>
          <w:szCs w:val="22"/>
        </w:rPr>
        <w:t>;</w:t>
      </w:r>
      <w:r w:rsidR="00262319">
        <w:rPr>
          <w:rFonts w:ascii="Mangal" w:hAnsi="Mangal" w:hint="cs"/>
          <w:szCs w:val="22"/>
          <w:cs/>
        </w:rPr>
        <w:t xml:space="preserve"> और </w:t>
      </w:r>
    </w:p>
    <w:p w:rsidR="00E0335A" w:rsidRPr="00477AA9" w:rsidRDefault="00E0335A" w:rsidP="00EB6DC4">
      <w:pPr>
        <w:spacing w:after="0" w:line="240" w:lineRule="auto"/>
        <w:ind w:left="720" w:hanging="720"/>
        <w:jc w:val="both"/>
        <w:rPr>
          <w:rFonts w:ascii="Mangal" w:hAnsi="Mangal"/>
          <w:szCs w:val="22"/>
        </w:rPr>
      </w:pPr>
      <w:r w:rsidRPr="00477AA9">
        <w:rPr>
          <w:rFonts w:ascii="Mangal" w:hAnsi="Mangal"/>
          <w:szCs w:val="22"/>
        </w:rPr>
        <w:t>(</w:t>
      </w:r>
      <w:r w:rsidRPr="00477AA9">
        <w:rPr>
          <w:rFonts w:ascii="Mangal" w:hAnsi="Mangal" w:hint="cs"/>
          <w:szCs w:val="22"/>
          <w:cs/>
        </w:rPr>
        <w:t>ग</w:t>
      </w:r>
      <w:r w:rsidRPr="00477AA9">
        <w:rPr>
          <w:rFonts w:ascii="Mangal" w:hAnsi="Mangal"/>
          <w:szCs w:val="22"/>
        </w:rPr>
        <w:t xml:space="preserve">) </w:t>
      </w:r>
      <w:r>
        <w:rPr>
          <w:rFonts w:ascii="Mangal" w:hAnsi="Mangal"/>
          <w:szCs w:val="22"/>
        </w:rPr>
        <w:tab/>
      </w:r>
      <w:r w:rsidR="00262319">
        <w:rPr>
          <w:rFonts w:ascii="Mangal" w:hAnsi="Mangal" w:hint="cs"/>
          <w:szCs w:val="22"/>
          <w:cs/>
        </w:rPr>
        <w:t>यदि हां, तो तत्‍संबंधी ब्‍यौरा क्‍या है</w:t>
      </w:r>
      <w:r w:rsidR="00262319">
        <w:rPr>
          <w:rFonts w:ascii="Mangal" w:hAnsi="Mangal"/>
          <w:szCs w:val="22"/>
        </w:rPr>
        <w:t>?</w:t>
      </w:r>
      <w:r w:rsidRPr="00477AA9">
        <w:rPr>
          <w:rFonts w:ascii="Mangal" w:hAnsi="Mangal"/>
          <w:szCs w:val="22"/>
        </w:rPr>
        <w:t xml:space="preserve"> </w:t>
      </w:r>
    </w:p>
    <w:p w:rsidR="00C91A60" w:rsidRDefault="00C91A60" w:rsidP="0099293C">
      <w:pPr>
        <w:spacing w:after="0" w:line="240" w:lineRule="auto"/>
        <w:jc w:val="center"/>
        <w:rPr>
          <w:rFonts w:ascii="Dev-Eng Natraj New Unicode" w:hAnsi="Dev-Eng Natraj New Unicode"/>
          <w:b/>
          <w:bCs/>
          <w:szCs w:val="22"/>
          <w:u w:val="single"/>
        </w:rPr>
      </w:pPr>
    </w:p>
    <w:p w:rsidR="00E0335A" w:rsidRPr="00F47293" w:rsidRDefault="00E0335A" w:rsidP="0099293C">
      <w:pPr>
        <w:spacing w:after="0" w:line="240" w:lineRule="auto"/>
        <w:jc w:val="center"/>
        <w:rPr>
          <w:rFonts w:ascii="Dev-Eng Natraj New Unicode" w:hAnsi="Dev-Eng Natraj New Unicode"/>
          <w:b/>
          <w:bCs/>
          <w:szCs w:val="22"/>
          <w:u w:val="single"/>
        </w:rPr>
      </w:pPr>
      <w:r>
        <w:rPr>
          <w:rFonts w:ascii="Dev-Eng Natraj New Unicode" w:hAnsi="Dev-Eng Natraj New Unicode" w:hint="cs"/>
          <w:b/>
          <w:bCs/>
          <w:szCs w:val="22"/>
          <w:u w:val="single"/>
          <w:cs/>
        </w:rPr>
        <w:t>उत्‍तर</w:t>
      </w:r>
    </w:p>
    <w:p w:rsidR="00BA0527" w:rsidRDefault="00E0335A" w:rsidP="00E0335A">
      <w:pPr>
        <w:spacing w:after="120" w:line="240" w:lineRule="auto"/>
        <w:rPr>
          <w:rFonts w:ascii="Dev-Eng Natraj New Unicode" w:hAnsi="Dev-Eng Natraj New Unicode"/>
          <w:b/>
          <w:bCs/>
          <w:szCs w:val="22"/>
        </w:rPr>
      </w:pPr>
      <w:r w:rsidRPr="002B140A">
        <w:rPr>
          <w:rFonts w:ascii="Dev-Eng Natraj New Unicode" w:hAnsi="Dev-Eng Natraj New Unicode"/>
          <w:b/>
          <w:bCs/>
          <w:szCs w:val="22"/>
          <w:cs/>
        </w:rPr>
        <w:t>पर</w:t>
      </w:r>
      <w:r w:rsidR="00BA0527">
        <w:rPr>
          <w:rFonts w:ascii="Dev-Eng Natraj New Unicode" w:hAnsi="Dev-Eng Natraj New Unicode"/>
          <w:b/>
          <w:bCs/>
          <w:szCs w:val="22"/>
          <w:cs/>
        </w:rPr>
        <w:t>्यावरण, वन और जलवायु परिवर्तन</w:t>
      </w:r>
      <w:r w:rsidRPr="002B140A">
        <w:rPr>
          <w:rFonts w:ascii="Dev-Eng Natraj New Unicode" w:hAnsi="Dev-Eng Natraj New Unicode"/>
          <w:b/>
          <w:bCs/>
          <w:szCs w:val="22"/>
          <w:cs/>
        </w:rPr>
        <w:t xml:space="preserve"> मंत्री </w:t>
      </w:r>
    </w:p>
    <w:p w:rsidR="00E0335A" w:rsidRDefault="00E0335A" w:rsidP="00E0335A">
      <w:pPr>
        <w:spacing w:after="120" w:line="240" w:lineRule="auto"/>
        <w:rPr>
          <w:rFonts w:ascii="Dev-Eng Natraj New Unicode" w:hAnsi="Dev-Eng Natraj New Unicode"/>
          <w:b/>
          <w:bCs/>
          <w:szCs w:val="22"/>
        </w:rPr>
      </w:pPr>
      <w:r w:rsidRPr="002B140A">
        <w:rPr>
          <w:rFonts w:ascii="Dev-Eng Natraj New Unicode" w:hAnsi="Dev-Eng Natraj New Unicode"/>
          <w:b/>
          <w:bCs/>
          <w:szCs w:val="22"/>
          <w:cs/>
        </w:rPr>
        <w:t>(</w:t>
      </w:r>
      <w:r w:rsidR="00262319">
        <w:rPr>
          <w:rFonts w:ascii="Dev-Eng Natraj New Unicode" w:hAnsi="Dev-Eng Natraj New Unicode" w:hint="cs"/>
          <w:b/>
          <w:bCs/>
          <w:szCs w:val="22"/>
          <w:cs/>
        </w:rPr>
        <w:t>डॉ. हर्ष</w:t>
      </w:r>
      <w:r w:rsidR="00BA0527">
        <w:rPr>
          <w:rFonts w:ascii="Dev-Eng Natraj New Unicode" w:hAnsi="Dev-Eng Natraj New Unicode"/>
          <w:b/>
          <w:bCs/>
          <w:szCs w:val="22"/>
        </w:rPr>
        <w:t xml:space="preserve"> </w:t>
      </w:r>
      <w:r w:rsidR="00262319">
        <w:rPr>
          <w:rFonts w:ascii="Dev-Eng Natraj New Unicode" w:hAnsi="Dev-Eng Natraj New Unicode" w:hint="cs"/>
          <w:b/>
          <w:bCs/>
          <w:szCs w:val="22"/>
          <w:cs/>
        </w:rPr>
        <w:t>वर्धन</w:t>
      </w:r>
      <w:r w:rsidRPr="002B140A">
        <w:rPr>
          <w:rFonts w:ascii="Dev-Eng Natraj New Unicode" w:hAnsi="Dev-Eng Natraj New Unicode"/>
          <w:b/>
          <w:bCs/>
          <w:szCs w:val="22"/>
          <w:cs/>
        </w:rPr>
        <w:t>)</w:t>
      </w:r>
    </w:p>
    <w:p w:rsidR="004446A9" w:rsidRDefault="00D82D5E" w:rsidP="009D0000">
      <w:pPr>
        <w:pStyle w:val="ListParagraph"/>
        <w:spacing w:after="120" w:line="240" w:lineRule="auto"/>
        <w:ind w:left="0"/>
        <w:jc w:val="both"/>
        <w:rPr>
          <w:rFonts w:ascii="Dev-Eng Natraj New Unicode" w:hAnsi="Dev-Eng Natraj New Unicode"/>
          <w:szCs w:val="22"/>
        </w:rPr>
      </w:pPr>
      <w:r>
        <w:rPr>
          <w:rFonts w:ascii="Dev-Eng Natraj New Unicode" w:hAnsi="Dev-Eng Natraj New Unicode" w:hint="cs"/>
          <w:szCs w:val="22"/>
          <w:cs/>
        </w:rPr>
        <w:t>(क)</w:t>
      </w:r>
      <w:r>
        <w:rPr>
          <w:rFonts w:ascii="Dev-Eng Natraj New Unicode" w:hAnsi="Dev-Eng Natraj New Unicode" w:hint="cs"/>
          <w:szCs w:val="22"/>
          <w:cs/>
        </w:rPr>
        <w:tab/>
        <w:t xml:space="preserve">भारत जलवायु परिवर्तन संबंधी संयुक्‍त राष्‍ट्र फ्रेमवर्क कन्‍वेंशन </w:t>
      </w:r>
      <w:r w:rsidR="00F20024">
        <w:rPr>
          <w:rFonts w:ascii="Dev-Eng Natraj New Unicode" w:hAnsi="Dev-Eng Natraj New Unicode" w:hint="cs"/>
          <w:szCs w:val="22"/>
          <w:cs/>
        </w:rPr>
        <w:t xml:space="preserve">(यूएनएफसीसीसी) </w:t>
      </w:r>
      <w:r>
        <w:rPr>
          <w:rFonts w:ascii="Dev-Eng Natraj New Unicode" w:hAnsi="Dev-Eng Natraj New Unicode" w:hint="cs"/>
          <w:szCs w:val="22"/>
          <w:cs/>
        </w:rPr>
        <w:t>का पक्षकार है</w:t>
      </w:r>
      <w:r w:rsidR="00F20024">
        <w:rPr>
          <w:rFonts w:ascii="Dev-Eng Natraj New Unicode" w:hAnsi="Dev-Eng Natraj New Unicode" w:hint="cs"/>
          <w:szCs w:val="22"/>
          <w:cs/>
        </w:rPr>
        <w:t>।</w:t>
      </w:r>
      <w:r>
        <w:rPr>
          <w:rFonts w:ascii="Dev-Eng Natraj New Unicode" w:hAnsi="Dev-Eng Natraj New Unicode" w:hint="cs"/>
          <w:szCs w:val="22"/>
          <w:cs/>
        </w:rPr>
        <w:t xml:space="preserve"> यूएनएफसीसीसी के अधीन सूचना देने संबंधी </w:t>
      </w:r>
      <w:r w:rsidR="00F20024">
        <w:rPr>
          <w:rFonts w:ascii="Dev-Eng Natraj New Unicode" w:hAnsi="Dev-Eng Natraj New Unicode" w:hint="cs"/>
          <w:szCs w:val="22"/>
          <w:cs/>
        </w:rPr>
        <w:t xml:space="preserve">बाध्‍यता </w:t>
      </w:r>
      <w:r>
        <w:rPr>
          <w:rFonts w:ascii="Dev-Eng Natraj New Unicode" w:hAnsi="Dev-Eng Natraj New Unicode" w:hint="cs"/>
          <w:szCs w:val="22"/>
          <w:cs/>
        </w:rPr>
        <w:t xml:space="preserve">को पूरा करने के लिए भारत ने </w:t>
      </w:r>
      <w:r w:rsidR="00F20024">
        <w:rPr>
          <w:rFonts w:ascii="Dev-Eng Natraj New Unicode" w:hAnsi="Dev-Eng Natraj New Unicode" w:hint="cs"/>
          <w:szCs w:val="22"/>
          <w:cs/>
        </w:rPr>
        <w:t xml:space="preserve">यूएनएफसीसीसी को </w:t>
      </w:r>
      <w:r>
        <w:rPr>
          <w:rFonts w:ascii="Dev-Eng Natraj New Unicode" w:hAnsi="Dev-Eng Natraj New Unicode" w:hint="cs"/>
          <w:szCs w:val="22"/>
          <w:cs/>
        </w:rPr>
        <w:t xml:space="preserve">प्रारंभिक राष्‍ट्रीय </w:t>
      </w:r>
      <w:r w:rsidR="00F20024">
        <w:rPr>
          <w:rFonts w:ascii="Dev-Eng Natraj New Unicode" w:hAnsi="Dev-Eng Natraj New Unicode" w:hint="cs"/>
          <w:szCs w:val="22"/>
          <w:cs/>
        </w:rPr>
        <w:t xml:space="preserve">संप्रेषण (आईएनसी) </w:t>
      </w:r>
      <w:r w:rsidR="00A8505A">
        <w:rPr>
          <w:rFonts w:ascii="Dev-Eng Natraj New Unicode" w:hAnsi="Dev-Eng Natraj New Unicode" w:hint="cs"/>
          <w:szCs w:val="22"/>
          <w:cs/>
        </w:rPr>
        <w:t>22 जून</w:t>
      </w:r>
      <w:r w:rsidR="00A8505A">
        <w:rPr>
          <w:rFonts w:ascii="Dev-Eng Natraj New Unicode" w:hAnsi="Dev-Eng Natraj New Unicode" w:hint="cs"/>
          <w:szCs w:val="22"/>
        </w:rPr>
        <w:t>,</w:t>
      </w:r>
      <w:r w:rsidR="00A8505A">
        <w:rPr>
          <w:rFonts w:ascii="Dev-Eng Natraj New Unicode" w:hAnsi="Dev-Eng Natraj New Unicode" w:hint="cs"/>
          <w:szCs w:val="22"/>
          <w:cs/>
        </w:rPr>
        <w:t xml:space="preserve"> 2004</w:t>
      </w:r>
      <w:r w:rsidR="00322C18" w:rsidRPr="00322C18">
        <w:rPr>
          <w:rFonts w:ascii="Dev-Eng Natraj New Unicode" w:hAnsi="Dev-Eng Natraj New Unicode" w:hint="cs"/>
          <w:szCs w:val="22"/>
          <w:cs/>
        </w:rPr>
        <w:t xml:space="preserve"> </w:t>
      </w:r>
      <w:r w:rsidR="00322C18">
        <w:rPr>
          <w:rFonts w:ascii="Dev-Eng Natraj New Unicode" w:hAnsi="Dev-Eng Natraj New Unicode" w:hint="cs"/>
          <w:szCs w:val="22"/>
          <w:cs/>
        </w:rPr>
        <w:t xml:space="preserve">को </w:t>
      </w:r>
      <w:r w:rsidR="00333111">
        <w:rPr>
          <w:rFonts w:ascii="Dev-Eng Natraj New Unicode" w:hAnsi="Dev-Eng Natraj New Unicode" w:hint="cs"/>
          <w:szCs w:val="22"/>
          <w:cs/>
        </w:rPr>
        <w:t xml:space="preserve">और दूसरी राष्‍ट्रीय </w:t>
      </w:r>
      <w:r w:rsidR="00F20024">
        <w:rPr>
          <w:rFonts w:ascii="Dev-Eng Natraj New Unicode" w:hAnsi="Dev-Eng Natraj New Unicode" w:hint="cs"/>
          <w:szCs w:val="22"/>
          <w:cs/>
        </w:rPr>
        <w:t xml:space="preserve">संप्रेषण (आईएनसी) </w:t>
      </w:r>
      <w:r w:rsidR="00333111">
        <w:rPr>
          <w:rFonts w:ascii="Dev-Eng Natraj New Unicode" w:hAnsi="Dev-Eng Natraj New Unicode" w:hint="cs"/>
          <w:szCs w:val="22"/>
          <w:cs/>
        </w:rPr>
        <w:t>4 मई</w:t>
      </w:r>
      <w:r w:rsidR="00333111">
        <w:rPr>
          <w:rFonts w:ascii="Dev-Eng Natraj New Unicode" w:hAnsi="Dev-Eng Natraj New Unicode" w:hint="cs"/>
          <w:szCs w:val="22"/>
        </w:rPr>
        <w:t>,</w:t>
      </w:r>
      <w:r w:rsidR="00333111">
        <w:rPr>
          <w:rFonts w:ascii="Dev-Eng Natraj New Unicode" w:hAnsi="Dev-Eng Natraj New Unicode" w:hint="cs"/>
          <w:szCs w:val="22"/>
          <w:cs/>
        </w:rPr>
        <w:t xml:space="preserve"> 2012 को प्रस्‍तुत की है।</w:t>
      </w:r>
    </w:p>
    <w:p w:rsidR="00333111" w:rsidRPr="001B5691" w:rsidRDefault="00333111" w:rsidP="009D0000">
      <w:pPr>
        <w:pStyle w:val="ListParagraph"/>
        <w:spacing w:after="120" w:line="240" w:lineRule="auto"/>
        <w:ind w:left="0"/>
        <w:jc w:val="both"/>
        <w:rPr>
          <w:rFonts w:ascii="Dev-Eng Natraj New Unicode" w:hAnsi="Dev-Eng Natraj New Unicode"/>
          <w:sz w:val="10"/>
          <w:szCs w:val="10"/>
        </w:rPr>
      </w:pPr>
      <w:r>
        <w:rPr>
          <w:rFonts w:ascii="Dev-Eng Natraj New Unicode" w:hAnsi="Dev-Eng Natraj New Unicode" w:hint="cs"/>
          <w:szCs w:val="22"/>
          <w:cs/>
        </w:rPr>
        <w:tab/>
      </w:r>
    </w:p>
    <w:p w:rsidR="00333111" w:rsidRDefault="00333111" w:rsidP="009D0000">
      <w:pPr>
        <w:pStyle w:val="ListParagraph"/>
        <w:spacing w:after="120" w:line="240" w:lineRule="auto"/>
        <w:ind w:left="0"/>
        <w:jc w:val="both"/>
        <w:rPr>
          <w:rFonts w:ascii="Dev-Eng Natraj New Unicode" w:hAnsi="Dev-Eng Natraj New Unicode"/>
          <w:szCs w:val="22"/>
        </w:rPr>
      </w:pPr>
      <w:r>
        <w:rPr>
          <w:rFonts w:ascii="Dev-Eng Natraj New Unicode" w:hAnsi="Dev-Eng Natraj New Unicode" w:hint="cs"/>
          <w:szCs w:val="22"/>
          <w:cs/>
        </w:rPr>
        <w:tab/>
        <w:t xml:space="preserve">राष्‍ट्रीय </w:t>
      </w:r>
      <w:r w:rsidR="00F20024">
        <w:rPr>
          <w:rFonts w:ascii="Dev-Eng Natraj New Unicode" w:hAnsi="Dev-Eng Natraj New Unicode" w:hint="cs"/>
          <w:szCs w:val="22"/>
          <w:cs/>
        </w:rPr>
        <w:t xml:space="preserve">संप्रेषणों </w:t>
      </w:r>
      <w:r>
        <w:rPr>
          <w:rFonts w:ascii="Dev-Eng Natraj New Unicode" w:hAnsi="Dev-Eng Natraj New Unicode" w:hint="cs"/>
          <w:szCs w:val="22"/>
          <w:cs/>
        </w:rPr>
        <w:t xml:space="preserve">के अतिरिक्‍त </w:t>
      </w:r>
      <w:r w:rsidR="00095A89">
        <w:rPr>
          <w:rFonts w:ascii="Dev-Eng Natraj New Unicode" w:hAnsi="Dev-Eng Natraj New Unicode" w:hint="cs"/>
          <w:szCs w:val="22"/>
          <w:cs/>
        </w:rPr>
        <w:t xml:space="preserve">भारत को हर दो वर्ष में </w:t>
      </w:r>
      <w:r w:rsidR="00F20024">
        <w:rPr>
          <w:rFonts w:ascii="Dev-Eng Natraj New Unicode" w:hAnsi="Dev-Eng Natraj New Unicode" w:hint="cs"/>
          <w:szCs w:val="22"/>
          <w:cs/>
        </w:rPr>
        <w:t>द्वि</w:t>
      </w:r>
      <w:r w:rsidR="00095A89">
        <w:rPr>
          <w:rFonts w:ascii="Dev-Eng Natraj New Unicode" w:hAnsi="Dev-Eng Natraj New Unicode" w:hint="cs"/>
          <w:szCs w:val="22"/>
          <w:cs/>
        </w:rPr>
        <w:t>वार्षिक अद्यतन सूचना</w:t>
      </w:r>
      <w:r w:rsidR="00F20024">
        <w:rPr>
          <w:rFonts w:ascii="Dev-Eng Natraj New Unicode" w:hAnsi="Dev-Eng Natraj New Unicode" w:hint="cs"/>
          <w:szCs w:val="22"/>
          <w:cs/>
        </w:rPr>
        <w:t xml:space="preserve"> (बीयूआर)</w:t>
      </w:r>
      <w:r w:rsidR="00095A89">
        <w:rPr>
          <w:rFonts w:ascii="Dev-Eng Natraj New Unicode" w:hAnsi="Dev-Eng Natraj New Unicode" w:hint="cs"/>
          <w:szCs w:val="22"/>
          <w:cs/>
        </w:rPr>
        <w:t xml:space="preserve"> यूएनएफसीसीसी को देनी होती है। भारत ने अपनी पहली </w:t>
      </w:r>
      <w:r w:rsidR="00F20024">
        <w:rPr>
          <w:rFonts w:ascii="Dev-Eng Natraj New Unicode" w:hAnsi="Dev-Eng Natraj New Unicode" w:hint="cs"/>
          <w:szCs w:val="22"/>
          <w:cs/>
        </w:rPr>
        <w:t xml:space="preserve">द्विवार्षिक </w:t>
      </w:r>
      <w:r w:rsidR="00095A89">
        <w:rPr>
          <w:rFonts w:ascii="Dev-Eng Natraj New Unicode" w:hAnsi="Dev-Eng Natraj New Unicode" w:hint="cs"/>
          <w:szCs w:val="22"/>
          <w:cs/>
        </w:rPr>
        <w:t xml:space="preserve">अद्यतन </w:t>
      </w:r>
      <w:r w:rsidR="00F20024">
        <w:rPr>
          <w:rFonts w:ascii="Dev-Eng Natraj New Unicode" w:hAnsi="Dev-Eng Natraj New Unicode" w:hint="cs"/>
          <w:szCs w:val="22"/>
          <w:cs/>
        </w:rPr>
        <w:t xml:space="preserve">रिपोर्ट </w:t>
      </w:r>
      <w:r w:rsidR="00095A89">
        <w:rPr>
          <w:rFonts w:ascii="Dev-Eng Natraj New Unicode" w:hAnsi="Dev-Eng Natraj New Unicode" w:hint="cs"/>
          <w:szCs w:val="22"/>
          <w:cs/>
        </w:rPr>
        <w:t xml:space="preserve">22 </w:t>
      </w:r>
      <w:r w:rsidR="00770DB9">
        <w:rPr>
          <w:rFonts w:ascii="Dev-Eng Natraj New Unicode" w:hAnsi="Dev-Eng Natraj New Unicode" w:hint="cs"/>
          <w:szCs w:val="22"/>
          <w:cs/>
        </w:rPr>
        <w:t>जनवरी</w:t>
      </w:r>
      <w:r w:rsidR="00095A89">
        <w:rPr>
          <w:rFonts w:ascii="Dev-Eng Natraj New Unicode" w:hAnsi="Dev-Eng Natraj New Unicode" w:hint="cs"/>
          <w:szCs w:val="22"/>
        </w:rPr>
        <w:t>,</w:t>
      </w:r>
      <w:r w:rsidR="00095A89">
        <w:rPr>
          <w:rFonts w:ascii="Dev-Eng Natraj New Unicode" w:hAnsi="Dev-Eng Natraj New Unicode" w:hint="cs"/>
          <w:szCs w:val="22"/>
          <w:cs/>
        </w:rPr>
        <w:t xml:space="preserve"> 2016 को भेजी</w:t>
      </w:r>
      <w:r w:rsidR="00F20024">
        <w:rPr>
          <w:rFonts w:ascii="Dev-Eng Natraj New Unicode" w:hAnsi="Dev-Eng Natraj New Unicode" w:hint="cs"/>
          <w:szCs w:val="22"/>
          <w:cs/>
        </w:rPr>
        <w:t>।</w:t>
      </w:r>
      <w:r w:rsidR="00095A89">
        <w:rPr>
          <w:rFonts w:ascii="Dev-Eng Natraj New Unicode" w:hAnsi="Dev-Eng Natraj New Unicode" w:hint="cs"/>
          <w:szCs w:val="22"/>
          <w:cs/>
        </w:rPr>
        <w:t xml:space="preserve"> प्रथम </w:t>
      </w:r>
      <w:r w:rsidR="00F20024">
        <w:rPr>
          <w:rFonts w:ascii="Dev-Eng Natraj New Unicode" w:hAnsi="Dev-Eng Natraj New Unicode" w:hint="cs"/>
          <w:szCs w:val="22"/>
          <w:cs/>
        </w:rPr>
        <w:t xml:space="preserve">द्विवार्षिक </w:t>
      </w:r>
      <w:r w:rsidR="00095A89">
        <w:rPr>
          <w:rFonts w:ascii="Dev-Eng Natraj New Unicode" w:hAnsi="Dev-Eng Natraj New Unicode" w:hint="cs"/>
          <w:szCs w:val="22"/>
          <w:cs/>
        </w:rPr>
        <w:t xml:space="preserve">अद्यतन </w:t>
      </w:r>
      <w:r w:rsidR="00F20024">
        <w:rPr>
          <w:rFonts w:ascii="Dev-Eng Natraj New Unicode" w:hAnsi="Dev-Eng Natraj New Unicode" w:hint="cs"/>
          <w:szCs w:val="22"/>
          <w:cs/>
        </w:rPr>
        <w:t xml:space="preserve">रिपोर्ट </w:t>
      </w:r>
      <w:r w:rsidR="00770DB9">
        <w:rPr>
          <w:rFonts w:ascii="Dev-Eng Natraj New Unicode" w:hAnsi="Dev-Eng Natraj New Unicode" w:hint="cs"/>
          <w:szCs w:val="22"/>
          <w:cs/>
        </w:rPr>
        <w:t>के अन</w:t>
      </w:r>
      <w:r w:rsidR="00F20024">
        <w:rPr>
          <w:rFonts w:ascii="Dev-Eng Natraj New Unicode" w:hAnsi="Dev-Eng Natraj New Unicode" w:hint="cs"/>
          <w:szCs w:val="22"/>
          <w:cs/>
        </w:rPr>
        <w:t>ुसार भारत का ग्रीन हाउस गैसों के</w:t>
      </w:r>
      <w:r w:rsidR="00770DB9">
        <w:rPr>
          <w:rFonts w:ascii="Dev-Eng Natraj New Unicode" w:hAnsi="Dev-Eng Natraj New Unicode" w:hint="cs"/>
          <w:szCs w:val="22"/>
          <w:cs/>
        </w:rPr>
        <w:t xml:space="preserve"> कुल उत्‍सर्जन 2010 में 2.136 </w:t>
      </w:r>
      <w:r w:rsidR="00F20024">
        <w:rPr>
          <w:rFonts w:ascii="Dev-Eng Natraj New Unicode" w:hAnsi="Dev-Eng Natraj New Unicode" w:hint="cs"/>
          <w:szCs w:val="22"/>
          <w:cs/>
        </w:rPr>
        <w:t>बि</w:t>
      </w:r>
      <w:r w:rsidR="00770DB9">
        <w:rPr>
          <w:rFonts w:ascii="Dev-Eng Natraj New Unicode" w:hAnsi="Dev-Eng Natraj New Unicode" w:hint="cs"/>
          <w:szCs w:val="22"/>
          <w:cs/>
        </w:rPr>
        <w:t xml:space="preserve">लियन टन </w:t>
      </w:r>
      <w:r w:rsidR="00770DB9">
        <w:rPr>
          <w:rFonts w:ascii="Dev-Eng Natraj New Unicode" w:hAnsi="Dev-Eng Natraj New Unicode"/>
          <w:szCs w:val="22"/>
        </w:rPr>
        <w:t>CO</w:t>
      </w:r>
      <w:r w:rsidR="00770DB9" w:rsidRPr="00770DB9">
        <w:rPr>
          <w:rFonts w:ascii="Dev-Eng Natraj New Unicode" w:hAnsi="Dev-Eng Natraj New Unicode"/>
          <w:szCs w:val="22"/>
          <w:vertAlign w:val="subscript"/>
        </w:rPr>
        <w:t>2</w:t>
      </w:r>
      <w:r w:rsidR="00770DB9">
        <w:rPr>
          <w:rFonts w:ascii="Dev-Eng Natraj New Unicode" w:hAnsi="Dev-Eng Natraj New Unicode"/>
          <w:szCs w:val="22"/>
        </w:rPr>
        <w:t xml:space="preserve"> </w:t>
      </w:r>
      <w:r w:rsidR="00770DB9">
        <w:rPr>
          <w:rFonts w:ascii="Dev-Eng Natraj New Unicode" w:hAnsi="Dev-Eng Natraj New Unicode" w:hint="cs"/>
          <w:szCs w:val="22"/>
          <w:cs/>
        </w:rPr>
        <w:t xml:space="preserve">के बराबर </w:t>
      </w:r>
      <w:r w:rsidR="00F20024">
        <w:rPr>
          <w:rFonts w:ascii="Dev-Eng Natraj New Unicode" w:hAnsi="Dev-Eng Natraj New Unicode" w:hint="cs"/>
          <w:szCs w:val="22"/>
          <w:cs/>
        </w:rPr>
        <w:t>थे</w:t>
      </w:r>
      <w:r w:rsidR="00770DB9">
        <w:rPr>
          <w:rFonts w:ascii="Dev-Eng Natraj New Unicode" w:hAnsi="Dev-Eng Natraj New Unicode" w:hint="cs"/>
          <w:szCs w:val="22"/>
          <w:cs/>
        </w:rPr>
        <w:t>। इसमें से</w:t>
      </w:r>
      <w:r w:rsidR="00F20024">
        <w:rPr>
          <w:rFonts w:ascii="Dev-Eng Natraj New Unicode" w:hAnsi="Dev-Eng Natraj New Unicode" w:hint="cs"/>
          <w:szCs w:val="22"/>
        </w:rPr>
        <w:t>,</w:t>
      </w:r>
      <w:r w:rsidR="00F20024">
        <w:rPr>
          <w:rFonts w:ascii="Dev-Eng Natraj New Unicode" w:hAnsi="Dev-Eng Natraj New Unicode" w:hint="cs"/>
          <w:szCs w:val="22"/>
          <w:cs/>
        </w:rPr>
        <w:t xml:space="preserve"> ऊर्जा क्षेत्र का अंशदान 71</w:t>
      </w:r>
      <w:r w:rsidR="00F20024">
        <w:rPr>
          <w:rFonts w:ascii="Dev-Eng Natraj New Unicode" w:hAnsi="Dev-Eng Natraj New Unicode"/>
          <w:szCs w:val="22"/>
        </w:rPr>
        <w:t>%</w:t>
      </w:r>
      <w:r w:rsidR="00F20024">
        <w:rPr>
          <w:rFonts w:ascii="Dev-Eng Natraj New Unicode" w:hAnsi="Dev-Eng Natraj New Unicode" w:hint="cs"/>
          <w:szCs w:val="22"/>
        </w:rPr>
        <w:t>,</w:t>
      </w:r>
      <w:r w:rsidR="00770DB9">
        <w:rPr>
          <w:rFonts w:ascii="Dev-Eng Natraj New Unicode" w:hAnsi="Dev-Eng Natraj New Unicode" w:hint="cs"/>
          <w:szCs w:val="22"/>
          <w:cs/>
        </w:rPr>
        <w:t xml:space="preserve"> औद्योगिक प्रक्रिया और उत्‍पाद प्रयोग (आईपीपीयू) </w:t>
      </w:r>
      <w:r w:rsidR="00F20024">
        <w:rPr>
          <w:rFonts w:ascii="Dev-Eng Natraj New Unicode" w:hAnsi="Dev-Eng Natraj New Unicode" w:hint="cs"/>
          <w:szCs w:val="22"/>
          <w:cs/>
        </w:rPr>
        <w:t>8</w:t>
      </w:r>
      <w:r w:rsidR="00F20024">
        <w:rPr>
          <w:rFonts w:ascii="Dev-Eng Natraj New Unicode" w:hAnsi="Dev-Eng Natraj New Unicode"/>
          <w:szCs w:val="22"/>
        </w:rPr>
        <w:t>%</w:t>
      </w:r>
      <w:r w:rsidR="00F20024">
        <w:rPr>
          <w:rFonts w:ascii="Dev-Eng Natraj New Unicode" w:hAnsi="Dev-Eng Natraj New Unicode" w:hint="cs"/>
          <w:szCs w:val="22"/>
        </w:rPr>
        <w:t>,</w:t>
      </w:r>
      <w:r w:rsidR="00F20024">
        <w:rPr>
          <w:rFonts w:ascii="Dev-Eng Natraj New Unicode" w:hAnsi="Dev-Eng Natraj New Unicode"/>
          <w:szCs w:val="22"/>
        </w:rPr>
        <w:t xml:space="preserve"> </w:t>
      </w:r>
      <w:r w:rsidR="00BE71D1">
        <w:rPr>
          <w:rFonts w:ascii="Dev-Eng Natraj New Unicode" w:hAnsi="Dev-Eng Natraj New Unicode" w:hint="cs"/>
          <w:szCs w:val="22"/>
          <w:cs/>
        </w:rPr>
        <w:t>कृषि</w:t>
      </w:r>
      <w:r w:rsidR="00F20024">
        <w:rPr>
          <w:rFonts w:ascii="Dev-Eng Natraj New Unicode" w:hAnsi="Dev-Eng Natraj New Unicode" w:hint="cs"/>
          <w:szCs w:val="22"/>
          <w:cs/>
        </w:rPr>
        <w:t xml:space="preserve"> का</w:t>
      </w:r>
      <w:r w:rsidR="00BE71D1">
        <w:rPr>
          <w:rFonts w:ascii="Dev-Eng Natraj New Unicode" w:hAnsi="Dev-Eng Natraj New Unicode" w:hint="cs"/>
          <w:szCs w:val="22"/>
          <w:cs/>
        </w:rPr>
        <w:t xml:space="preserve"> 18</w:t>
      </w:r>
      <w:r w:rsidR="00F20024">
        <w:rPr>
          <w:rFonts w:ascii="Dev-Eng Natraj New Unicode" w:hAnsi="Dev-Eng Natraj New Unicode"/>
          <w:szCs w:val="22"/>
        </w:rPr>
        <w:t>%</w:t>
      </w:r>
      <w:r w:rsidR="00F20024">
        <w:rPr>
          <w:rFonts w:ascii="Dev-Eng Natraj New Unicode" w:hAnsi="Dev-Eng Natraj New Unicode" w:hint="cs"/>
          <w:szCs w:val="22"/>
          <w:cs/>
        </w:rPr>
        <w:t xml:space="preserve"> और अपशिष्‍ट क्षेत्र का 3</w:t>
      </w:r>
      <w:r w:rsidR="00F20024">
        <w:rPr>
          <w:rFonts w:ascii="Dev-Eng Natraj New Unicode" w:hAnsi="Dev-Eng Natraj New Unicode"/>
          <w:szCs w:val="22"/>
        </w:rPr>
        <w:t xml:space="preserve">% </w:t>
      </w:r>
      <w:r w:rsidR="00F20024">
        <w:rPr>
          <w:rFonts w:ascii="Dev-Eng Natraj New Unicode" w:hAnsi="Dev-Eng Natraj New Unicode"/>
          <w:szCs w:val="22"/>
          <w:cs/>
        </w:rPr>
        <w:t>था।</w:t>
      </w:r>
      <w:r w:rsidR="00BE71D1">
        <w:rPr>
          <w:rFonts w:ascii="Dev-Eng Natraj New Unicode" w:hAnsi="Dev-Eng Natraj New Unicode" w:hint="cs"/>
          <w:szCs w:val="22"/>
          <w:cs/>
        </w:rPr>
        <w:t xml:space="preserve"> उत्‍सर्</w:t>
      </w:r>
      <w:r w:rsidR="00F20024">
        <w:rPr>
          <w:rFonts w:ascii="Dev-Eng Natraj New Unicode" w:hAnsi="Dev-Eng Natraj New Unicode" w:hint="cs"/>
          <w:szCs w:val="22"/>
          <w:cs/>
        </w:rPr>
        <w:t>जनों का लगभग 12</w:t>
      </w:r>
      <w:r w:rsidR="00F20024">
        <w:rPr>
          <w:rFonts w:ascii="Dev-Eng Natraj New Unicode" w:hAnsi="Dev-Eng Natraj New Unicode"/>
          <w:szCs w:val="22"/>
        </w:rPr>
        <w:t xml:space="preserve">% </w:t>
      </w:r>
      <w:r w:rsidR="00BE71D1">
        <w:rPr>
          <w:rFonts w:ascii="Dev-Eng Natraj New Unicode" w:hAnsi="Dev-Eng Natraj New Unicode" w:hint="cs"/>
          <w:szCs w:val="22"/>
          <w:cs/>
        </w:rPr>
        <w:t>वनों तथा फसली भूमियों के कार्बन सिंक एक्‍श</w:t>
      </w:r>
      <w:r w:rsidR="00F20024">
        <w:rPr>
          <w:rFonts w:ascii="Dev-Eng Natraj New Unicode" w:hAnsi="Dev-Eng Natraj New Unicode" w:hint="cs"/>
          <w:szCs w:val="22"/>
          <w:cs/>
        </w:rPr>
        <w:t>न के द्वारा संतुलित कर दिया गया</w:t>
      </w:r>
      <w:r w:rsidR="00BE71D1">
        <w:rPr>
          <w:rFonts w:ascii="Dev-Eng Natraj New Unicode" w:hAnsi="Dev-Eng Natraj New Unicode" w:hint="cs"/>
          <w:szCs w:val="22"/>
          <w:cs/>
        </w:rPr>
        <w:t xml:space="preserve">। अत: राष्‍ट्रीय जीएचजी निवल उत्‍सर्जन कुल मिलाकर 1.884 बिलियन टन </w:t>
      </w:r>
      <w:r w:rsidR="00BE71D1">
        <w:rPr>
          <w:rFonts w:ascii="Dev-Eng Natraj New Unicode" w:hAnsi="Dev-Eng Natraj New Unicode"/>
          <w:szCs w:val="22"/>
        </w:rPr>
        <w:t>Gg CO</w:t>
      </w:r>
      <w:r w:rsidR="00BE71D1" w:rsidRPr="00BE71D1">
        <w:rPr>
          <w:rFonts w:ascii="Dev-Eng Natraj New Unicode" w:hAnsi="Dev-Eng Natraj New Unicode"/>
          <w:szCs w:val="22"/>
          <w:vertAlign w:val="subscript"/>
        </w:rPr>
        <w:t>2</w:t>
      </w:r>
      <w:r w:rsidR="00095A89">
        <w:rPr>
          <w:rFonts w:ascii="Dev-Eng Natraj New Unicode" w:hAnsi="Dev-Eng Natraj New Unicode" w:hint="cs"/>
          <w:szCs w:val="22"/>
          <w:cs/>
        </w:rPr>
        <w:t xml:space="preserve"> </w:t>
      </w:r>
      <w:r w:rsidR="00F20024">
        <w:rPr>
          <w:rFonts w:ascii="Dev-Eng Natraj New Unicode" w:hAnsi="Dev-Eng Natraj New Unicode" w:hint="cs"/>
          <w:szCs w:val="22"/>
          <w:cs/>
        </w:rPr>
        <w:t xml:space="preserve">के </w:t>
      </w:r>
      <w:r w:rsidR="00B10087">
        <w:rPr>
          <w:rFonts w:ascii="Dev-Eng Natraj New Unicode" w:hAnsi="Dev-Eng Natraj New Unicode" w:hint="cs"/>
          <w:szCs w:val="22"/>
          <w:cs/>
        </w:rPr>
        <w:t xml:space="preserve">बराबर </w:t>
      </w:r>
      <w:r w:rsidR="00F20024">
        <w:rPr>
          <w:rFonts w:ascii="Dev-Eng Natraj New Unicode" w:hAnsi="Dev-Eng Natraj New Unicode" w:hint="cs"/>
          <w:szCs w:val="22"/>
          <w:cs/>
        </w:rPr>
        <w:t>हो गया</w:t>
      </w:r>
      <w:r w:rsidR="00B10087">
        <w:rPr>
          <w:rFonts w:ascii="Dev-Eng Natraj New Unicode" w:hAnsi="Dev-Eng Natraj New Unicode" w:hint="cs"/>
          <w:szCs w:val="22"/>
          <w:cs/>
        </w:rPr>
        <w:t xml:space="preserve"> </w:t>
      </w:r>
      <w:r w:rsidR="00F20024">
        <w:rPr>
          <w:rFonts w:ascii="Dev-Eng Natraj New Unicode" w:hAnsi="Dev-Eng Natraj New Unicode" w:hint="cs"/>
          <w:szCs w:val="22"/>
          <w:cs/>
        </w:rPr>
        <w:t>द्वि</w:t>
      </w:r>
      <w:r w:rsidR="00B10087">
        <w:rPr>
          <w:rFonts w:ascii="Dev-Eng Natraj New Unicode" w:hAnsi="Dev-Eng Natraj New Unicode" w:hint="cs"/>
          <w:szCs w:val="22"/>
          <w:cs/>
        </w:rPr>
        <w:t xml:space="preserve">वार्षिक अद्यतन </w:t>
      </w:r>
      <w:r w:rsidR="00F20024">
        <w:rPr>
          <w:rFonts w:ascii="Dev-Eng Natraj New Unicode" w:hAnsi="Dev-Eng Natraj New Unicode" w:hint="cs"/>
          <w:szCs w:val="22"/>
          <w:cs/>
        </w:rPr>
        <w:t xml:space="preserve">रिपोर्ट </w:t>
      </w:r>
      <w:r w:rsidR="00B10087">
        <w:rPr>
          <w:rFonts w:ascii="Dev-Eng Natraj New Unicode" w:hAnsi="Dev-Eng Natraj New Unicode" w:hint="cs"/>
          <w:szCs w:val="22"/>
          <w:cs/>
        </w:rPr>
        <w:t xml:space="preserve">के अनुमानों के अनुसार भारत का प्रति व्‍यक्ति </w:t>
      </w:r>
      <w:r w:rsidR="00F20024">
        <w:rPr>
          <w:rFonts w:ascii="Dev-Eng Natraj New Unicode" w:hAnsi="Dev-Eng Natraj New Unicode"/>
          <w:szCs w:val="22"/>
        </w:rPr>
        <w:t>GHG</w:t>
      </w:r>
      <w:r w:rsidR="00B10087">
        <w:rPr>
          <w:rFonts w:ascii="Dev-Eng Natraj New Unicode" w:hAnsi="Dev-Eng Natraj New Unicode" w:hint="cs"/>
          <w:szCs w:val="22"/>
          <w:cs/>
        </w:rPr>
        <w:t xml:space="preserve"> उत्‍सर्जन 2010 में 1.56 टन </w:t>
      </w:r>
      <w:r w:rsidR="00B10087">
        <w:rPr>
          <w:rFonts w:ascii="Dev-Eng Natraj New Unicode" w:hAnsi="Dev-Eng Natraj New Unicode"/>
          <w:szCs w:val="22"/>
        </w:rPr>
        <w:t>CO</w:t>
      </w:r>
      <w:r w:rsidR="00B10087" w:rsidRPr="00BE71D1">
        <w:rPr>
          <w:rFonts w:ascii="Dev-Eng Natraj New Unicode" w:hAnsi="Dev-Eng Natraj New Unicode"/>
          <w:szCs w:val="22"/>
          <w:vertAlign w:val="subscript"/>
        </w:rPr>
        <w:t>2</w:t>
      </w:r>
      <w:r w:rsidR="008E711C">
        <w:rPr>
          <w:rFonts w:ascii="Dev-Eng Natraj New Unicode" w:hAnsi="Dev-Eng Natraj New Unicode" w:hint="cs"/>
          <w:szCs w:val="22"/>
          <w:vertAlign w:val="subscript"/>
          <w:cs/>
        </w:rPr>
        <w:t xml:space="preserve"> </w:t>
      </w:r>
      <w:r w:rsidR="008E711C">
        <w:rPr>
          <w:rFonts w:ascii="Dev-Eng Natraj New Unicode" w:hAnsi="Dev-Eng Natraj New Unicode" w:hint="cs"/>
          <w:szCs w:val="22"/>
          <w:cs/>
        </w:rPr>
        <w:t>के</w:t>
      </w:r>
      <w:r w:rsidR="00B10087">
        <w:rPr>
          <w:rFonts w:ascii="Dev-Eng Natraj New Unicode" w:hAnsi="Dev-Eng Natraj New Unicode" w:hint="cs"/>
          <w:szCs w:val="22"/>
          <w:cs/>
        </w:rPr>
        <w:t xml:space="preserve"> बराबर था जो वैश्विक औसत और अन्‍य उभरती हुई अर्थ व्‍यवस्‍थाओं </w:t>
      </w:r>
      <w:r w:rsidR="008E711C">
        <w:rPr>
          <w:rFonts w:ascii="Dev-Eng Natraj New Unicode" w:hAnsi="Dev-Eng Natraj New Unicode" w:hint="cs"/>
          <w:szCs w:val="22"/>
          <w:cs/>
        </w:rPr>
        <w:t xml:space="preserve">के औसत </w:t>
      </w:r>
      <w:r w:rsidR="00B10087">
        <w:rPr>
          <w:rFonts w:ascii="Dev-Eng Natraj New Unicode" w:hAnsi="Dev-Eng Natraj New Unicode" w:hint="cs"/>
          <w:szCs w:val="22"/>
          <w:cs/>
        </w:rPr>
        <w:t xml:space="preserve">से काफी नीचे है। </w:t>
      </w:r>
    </w:p>
    <w:p w:rsidR="00B10087" w:rsidRPr="001B5691" w:rsidRDefault="00B10087" w:rsidP="009D0000">
      <w:pPr>
        <w:pStyle w:val="ListParagraph"/>
        <w:spacing w:after="120" w:line="240" w:lineRule="auto"/>
        <w:ind w:left="0"/>
        <w:jc w:val="both"/>
        <w:rPr>
          <w:rFonts w:ascii="Dev-Eng Natraj New Unicode" w:hAnsi="Dev-Eng Natraj New Unicode"/>
          <w:sz w:val="10"/>
          <w:szCs w:val="10"/>
        </w:rPr>
      </w:pPr>
    </w:p>
    <w:p w:rsidR="001B5691" w:rsidRDefault="00B10087" w:rsidP="009D0000">
      <w:pPr>
        <w:pStyle w:val="ListParagraph"/>
        <w:spacing w:after="120" w:line="240" w:lineRule="auto"/>
        <w:ind w:left="0"/>
        <w:jc w:val="both"/>
        <w:rPr>
          <w:rFonts w:ascii="Dev-Eng Natraj New Unicode" w:hAnsi="Dev-Eng Natraj New Unicode"/>
          <w:szCs w:val="22"/>
        </w:rPr>
      </w:pPr>
      <w:r>
        <w:rPr>
          <w:rFonts w:ascii="Dev-Eng Natraj New Unicode" w:hAnsi="Dev-Eng Natraj New Unicode" w:hint="cs"/>
          <w:szCs w:val="22"/>
          <w:cs/>
        </w:rPr>
        <w:t>(ख) और (ग)</w:t>
      </w:r>
      <w:r>
        <w:rPr>
          <w:rFonts w:ascii="Dev-Eng Natraj New Unicode" w:hAnsi="Dev-Eng Natraj New Unicode" w:hint="cs"/>
          <w:szCs w:val="22"/>
          <w:cs/>
        </w:rPr>
        <w:tab/>
        <w:t xml:space="preserve">भारत </w:t>
      </w:r>
      <w:r w:rsidR="008E711C">
        <w:rPr>
          <w:rFonts w:ascii="Dev-Eng Natraj New Unicode" w:hAnsi="Dev-Eng Natraj New Unicode" w:hint="cs"/>
          <w:szCs w:val="22"/>
          <w:cs/>
        </w:rPr>
        <w:t>ने जलवायु परिवर्तन का</w:t>
      </w:r>
      <w:r w:rsidR="00585A50">
        <w:rPr>
          <w:rFonts w:ascii="Dev-Eng Natraj New Unicode" w:hAnsi="Dev-Eng Natraj New Unicode" w:hint="cs"/>
          <w:szCs w:val="22"/>
          <w:cs/>
        </w:rPr>
        <w:t xml:space="preserve"> समाधान </w:t>
      </w:r>
      <w:r w:rsidR="008E711C">
        <w:rPr>
          <w:rFonts w:ascii="Dev-Eng Natraj New Unicode" w:hAnsi="Dev-Eng Natraj New Unicode" w:hint="cs"/>
          <w:szCs w:val="22"/>
          <w:cs/>
        </w:rPr>
        <w:t xml:space="preserve">करने </w:t>
      </w:r>
      <w:r w:rsidR="00585A50">
        <w:rPr>
          <w:rFonts w:ascii="Dev-Eng Natraj New Unicode" w:hAnsi="Dev-Eng Natraj New Unicode" w:hint="cs"/>
          <w:szCs w:val="22"/>
          <w:cs/>
        </w:rPr>
        <w:t>के लिए अनेक प्रयास किये हैं</w:t>
      </w:r>
      <w:r w:rsidR="008E711C">
        <w:rPr>
          <w:rFonts w:ascii="Dev-Eng Natraj New Unicode" w:hAnsi="Dev-Eng Natraj New Unicode" w:hint="cs"/>
          <w:szCs w:val="22"/>
          <w:cs/>
        </w:rPr>
        <w:t>।</w:t>
      </w:r>
      <w:r w:rsidR="00585A50">
        <w:rPr>
          <w:rFonts w:ascii="Dev-Eng Natraj New Unicode" w:hAnsi="Dev-Eng Natraj New Unicode" w:hint="cs"/>
          <w:szCs w:val="22"/>
          <w:cs/>
        </w:rPr>
        <w:t xml:space="preserve"> सरकार ने अपने लक्ष्‍यों की प्राप्ति तथा जलवायु परिवर्तन</w:t>
      </w:r>
      <w:r w:rsidR="008E711C">
        <w:rPr>
          <w:rFonts w:ascii="Dev-Eng Natraj New Unicode" w:hAnsi="Dev-Eng Natraj New Unicode" w:hint="cs"/>
          <w:szCs w:val="22"/>
          <w:cs/>
        </w:rPr>
        <w:t xml:space="preserve"> से संबंधित मुद्दों</w:t>
      </w:r>
      <w:r w:rsidR="00585A50">
        <w:rPr>
          <w:rFonts w:ascii="Dev-Eng Natraj New Unicode" w:hAnsi="Dev-Eng Natraj New Unicode" w:hint="cs"/>
          <w:szCs w:val="22"/>
          <w:cs/>
        </w:rPr>
        <w:t xml:space="preserve"> से निपटने के लिए जून 2008 में जलवायु परिवर्तन संबंधी </w:t>
      </w:r>
      <w:r w:rsidR="00D40A7D">
        <w:rPr>
          <w:rFonts w:ascii="Dev-Eng Natraj New Unicode" w:hAnsi="Dev-Eng Natraj New Unicode" w:hint="cs"/>
          <w:szCs w:val="22"/>
          <w:cs/>
        </w:rPr>
        <w:t xml:space="preserve">कार्यवाही योजना (एनएपीसीसी) आरंभ की है। </w:t>
      </w:r>
      <w:r w:rsidR="00FB3397">
        <w:rPr>
          <w:rFonts w:ascii="Dev-Eng Natraj New Unicode" w:hAnsi="Dev-Eng Natraj New Unicode" w:hint="cs"/>
          <w:szCs w:val="22"/>
          <w:cs/>
        </w:rPr>
        <w:t>एनएपीसीसी के अंतर्गत सौर ऊर्जा</w:t>
      </w:r>
      <w:r w:rsidR="008E711C">
        <w:rPr>
          <w:rFonts w:ascii="Dev-Eng Natraj New Unicode" w:hAnsi="Dev-Eng Natraj New Unicode" w:hint="cs"/>
          <w:szCs w:val="22"/>
        </w:rPr>
        <w:t>,</w:t>
      </w:r>
      <w:r w:rsidR="008E711C">
        <w:rPr>
          <w:rFonts w:ascii="Dev-Eng Natraj New Unicode" w:hAnsi="Dev-Eng Natraj New Unicode" w:hint="cs"/>
          <w:szCs w:val="22"/>
          <w:cs/>
        </w:rPr>
        <w:t xml:space="preserve"> संव</w:t>
      </w:r>
      <w:r w:rsidR="00FB3397">
        <w:rPr>
          <w:rFonts w:ascii="Dev-Eng Natraj New Unicode" w:hAnsi="Dev-Eng Natraj New Unicode" w:hint="cs"/>
          <w:szCs w:val="22"/>
          <w:cs/>
        </w:rPr>
        <w:t>र्द्धित ऊर्जा दक्षता</w:t>
      </w:r>
      <w:r w:rsidR="00FB3397">
        <w:rPr>
          <w:rFonts w:ascii="Dev-Eng Natraj New Unicode" w:hAnsi="Dev-Eng Natraj New Unicode" w:hint="cs"/>
          <w:szCs w:val="22"/>
        </w:rPr>
        <w:t>,</w:t>
      </w:r>
      <w:r w:rsidR="00FB3397">
        <w:rPr>
          <w:rFonts w:ascii="Dev-Eng Natraj New Unicode" w:hAnsi="Dev-Eng Natraj New Unicode" w:hint="cs"/>
          <w:szCs w:val="22"/>
          <w:cs/>
        </w:rPr>
        <w:t xml:space="preserve"> व</w:t>
      </w:r>
      <w:r w:rsidR="008E711C">
        <w:rPr>
          <w:rFonts w:ascii="Dev-Eng Natraj New Unicode" w:hAnsi="Dev-Eng Natraj New Unicode" w:hint="cs"/>
          <w:szCs w:val="22"/>
          <w:cs/>
        </w:rPr>
        <w:t>ह</w:t>
      </w:r>
      <w:r w:rsidR="00FB3397">
        <w:rPr>
          <w:rFonts w:ascii="Dev-Eng Natraj New Unicode" w:hAnsi="Dev-Eng Natraj New Unicode" w:hint="cs"/>
          <w:szCs w:val="22"/>
          <w:cs/>
        </w:rPr>
        <w:t>नीय पर्यावास</w:t>
      </w:r>
      <w:r w:rsidR="00FB3397">
        <w:rPr>
          <w:rFonts w:ascii="Dev-Eng Natraj New Unicode" w:hAnsi="Dev-Eng Natraj New Unicode" w:hint="cs"/>
          <w:szCs w:val="22"/>
        </w:rPr>
        <w:t>,</w:t>
      </w:r>
      <w:r w:rsidR="00FB3397">
        <w:rPr>
          <w:rFonts w:ascii="Dev-Eng Natraj New Unicode" w:hAnsi="Dev-Eng Natraj New Unicode" w:hint="cs"/>
          <w:szCs w:val="22"/>
          <w:cs/>
        </w:rPr>
        <w:t xml:space="preserve"> जल</w:t>
      </w:r>
      <w:r w:rsidR="00FB3397">
        <w:rPr>
          <w:rFonts w:ascii="Dev-Eng Natraj New Unicode" w:hAnsi="Dev-Eng Natraj New Unicode" w:hint="cs"/>
          <w:szCs w:val="22"/>
        </w:rPr>
        <w:t>,</w:t>
      </w:r>
      <w:r w:rsidR="00FB3397">
        <w:rPr>
          <w:rFonts w:ascii="Dev-Eng Natraj New Unicode" w:hAnsi="Dev-Eng Natraj New Unicode" w:hint="cs"/>
          <w:szCs w:val="22"/>
          <w:cs/>
        </w:rPr>
        <w:t xml:space="preserve"> हिमालयी पारिप्रणालियों </w:t>
      </w:r>
      <w:r w:rsidR="008E711C">
        <w:rPr>
          <w:rFonts w:ascii="Dev-Eng Natraj New Unicode" w:hAnsi="Dev-Eng Natraj New Unicode" w:hint="cs"/>
          <w:szCs w:val="22"/>
          <w:cs/>
        </w:rPr>
        <w:t>का रक्षण</w:t>
      </w:r>
      <w:r w:rsidR="008E711C">
        <w:rPr>
          <w:rFonts w:ascii="Dev-Eng Natraj New Unicode" w:hAnsi="Dev-Eng Natraj New Unicode" w:hint="cs"/>
          <w:szCs w:val="22"/>
        </w:rPr>
        <w:t>,</w:t>
      </w:r>
      <w:r w:rsidR="00FB3397">
        <w:rPr>
          <w:rFonts w:ascii="Dev-Eng Natraj New Unicode" w:hAnsi="Dev-Eng Natraj New Unicode" w:hint="cs"/>
          <w:szCs w:val="22"/>
          <w:cs/>
        </w:rPr>
        <w:t xml:space="preserve"> हरित भारत</w:t>
      </w:r>
      <w:r w:rsidR="008E711C">
        <w:rPr>
          <w:rFonts w:ascii="Dev-Eng Natraj New Unicode" w:hAnsi="Dev-Eng Natraj New Unicode" w:hint="cs"/>
          <w:szCs w:val="22"/>
        </w:rPr>
        <w:t>,</w:t>
      </w:r>
      <w:r w:rsidR="008E711C">
        <w:rPr>
          <w:rFonts w:ascii="Dev-Eng Natraj New Unicode" w:hAnsi="Dev-Eng Natraj New Unicode" w:hint="cs"/>
          <w:szCs w:val="22"/>
          <w:cs/>
        </w:rPr>
        <w:t xml:space="preserve"> वह</w:t>
      </w:r>
      <w:r w:rsidR="00FB3397">
        <w:rPr>
          <w:rFonts w:ascii="Dev-Eng Natraj New Unicode" w:hAnsi="Dev-Eng Natraj New Unicode" w:hint="cs"/>
          <w:szCs w:val="22"/>
          <w:cs/>
        </w:rPr>
        <w:t xml:space="preserve">नीय कृषि और </w:t>
      </w:r>
      <w:r w:rsidR="00903E32">
        <w:rPr>
          <w:rFonts w:ascii="Dev-Eng Natraj New Unicode" w:hAnsi="Dev-Eng Natraj New Unicode" w:hint="cs"/>
          <w:szCs w:val="22"/>
          <w:cs/>
        </w:rPr>
        <w:t xml:space="preserve">जलवायु परिवर्तन हेतु </w:t>
      </w:r>
      <w:r w:rsidR="00FB3397">
        <w:rPr>
          <w:rFonts w:ascii="Dev-Eng Natraj New Unicode" w:hAnsi="Dev-Eng Natraj New Unicode" w:hint="cs"/>
          <w:szCs w:val="22"/>
          <w:cs/>
        </w:rPr>
        <w:t>कार्यनीति</w:t>
      </w:r>
      <w:r w:rsidR="008E711C">
        <w:rPr>
          <w:rFonts w:ascii="Dev-Eng Natraj New Unicode" w:hAnsi="Dev-Eng Natraj New Unicode" w:hint="cs"/>
          <w:szCs w:val="22"/>
          <w:cs/>
        </w:rPr>
        <w:t>क</w:t>
      </w:r>
      <w:r w:rsidR="00FB3397">
        <w:rPr>
          <w:rFonts w:ascii="Dev-Eng Natraj New Unicode" w:hAnsi="Dev-Eng Natraj New Unicode" w:hint="cs"/>
          <w:szCs w:val="22"/>
          <w:cs/>
        </w:rPr>
        <w:t xml:space="preserve"> ज्ञान शामिल </w:t>
      </w:r>
      <w:r w:rsidR="00591C8D">
        <w:rPr>
          <w:rFonts w:ascii="Dev-Eng Natraj New Unicode" w:hAnsi="Dev-Eng Natraj New Unicode" w:hint="cs"/>
          <w:szCs w:val="22"/>
          <w:cs/>
        </w:rPr>
        <w:t xml:space="preserve">हैं। </w:t>
      </w:r>
      <w:r w:rsidR="008501AB">
        <w:rPr>
          <w:rFonts w:ascii="Dev-Eng Natraj New Unicode" w:hAnsi="Dev-Eng Natraj New Unicode" w:hint="cs"/>
          <w:szCs w:val="22"/>
          <w:cs/>
        </w:rPr>
        <w:t xml:space="preserve">32 राज्‍यों और संघ राज्‍य क्षेत्रों (यूटी) ने </w:t>
      </w:r>
      <w:r w:rsidR="005C590D">
        <w:rPr>
          <w:rFonts w:ascii="Dev-Eng Natraj New Unicode" w:hAnsi="Dev-Eng Natraj New Unicode" w:hint="cs"/>
          <w:szCs w:val="22"/>
          <w:cs/>
        </w:rPr>
        <w:t xml:space="preserve">भी </w:t>
      </w:r>
      <w:r w:rsidR="008E711C">
        <w:rPr>
          <w:rFonts w:ascii="Dev-Eng Natraj New Unicode" w:hAnsi="Dev-Eng Natraj New Unicode" w:hint="cs"/>
          <w:szCs w:val="22"/>
          <w:cs/>
        </w:rPr>
        <w:t xml:space="preserve">एनएपीसीसी के उद्देश्‍यों के अनुरूप </w:t>
      </w:r>
      <w:r w:rsidR="008501AB">
        <w:rPr>
          <w:rFonts w:ascii="Dev-Eng Natraj New Unicode" w:hAnsi="Dev-Eng Natraj New Unicode" w:hint="cs"/>
          <w:szCs w:val="22"/>
          <w:cs/>
        </w:rPr>
        <w:t xml:space="preserve">जलवायु परिवर्तन संबंधी </w:t>
      </w:r>
      <w:r w:rsidR="005C590D">
        <w:rPr>
          <w:rFonts w:ascii="Dev-Eng Natraj New Unicode" w:hAnsi="Dev-Eng Natraj New Unicode" w:hint="cs"/>
          <w:szCs w:val="22"/>
          <w:cs/>
        </w:rPr>
        <w:t>राज्‍य कार्यवाही योजना</w:t>
      </w:r>
      <w:r w:rsidR="008E711C">
        <w:rPr>
          <w:rFonts w:ascii="Dev-Eng Natraj New Unicode" w:hAnsi="Dev-Eng Natraj New Unicode" w:hint="cs"/>
          <w:szCs w:val="22"/>
          <w:cs/>
        </w:rPr>
        <w:t xml:space="preserve"> एसएपीसीसी</w:t>
      </w:r>
      <w:r w:rsidR="005C590D">
        <w:rPr>
          <w:rFonts w:ascii="Dev-Eng Natraj New Unicode" w:hAnsi="Dev-Eng Natraj New Unicode" w:hint="cs"/>
          <w:szCs w:val="22"/>
          <w:cs/>
        </w:rPr>
        <w:t xml:space="preserve"> तैयार की है।</w:t>
      </w:r>
      <w:r w:rsidR="00FB3397">
        <w:rPr>
          <w:rFonts w:ascii="Dev-Eng Natraj New Unicode" w:hAnsi="Dev-Eng Natraj New Unicode" w:hint="cs"/>
          <w:szCs w:val="22"/>
          <w:cs/>
        </w:rPr>
        <w:t xml:space="preserve"> </w:t>
      </w:r>
    </w:p>
    <w:p w:rsidR="004446A9" w:rsidRPr="001B5691" w:rsidRDefault="001B5691" w:rsidP="001B5691">
      <w:pPr>
        <w:pStyle w:val="ListParagraph"/>
        <w:spacing w:after="120" w:line="240" w:lineRule="auto"/>
        <w:ind w:left="0"/>
        <w:jc w:val="both"/>
        <w:rPr>
          <w:rFonts w:ascii="Dev-Eng Natraj New Unicode" w:hAnsi="Dev-Eng Natraj New Unicode"/>
          <w:szCs w:val="22"/>
        </w:rPr>
      </w:pPr>
      <w:r>
        <w:rPr>
          <w:rFonts w:ascii="Dev-Eng Natraj New Unicode" w:hAnsi="Dev-Eng Natraj New Unicode" w:hint="cs"/>
          <w:szCs w:val="22"/>
          <w:cs/>
        </w:rPr>
        <w:t xml:space="preserve">स्‍वदेशी प्रयासों के परिणामस्‍वरूप भारत की </w:t>
      </w:r>
      <w:r w:rsidR="008E711C">
        <w:rPr>
          <w:rFonts w:ascii="Dev-Eng Natraj New Unicode" w:hAnsi="Dev-Eng Natraj New Unicode" w:hint="cs"/>
          <w:szCs w:val="22"/>
          <w:cs/>
        </w:rPr>
        <w:t xml:space="preserve">जीडीपी की </w:t>
      </w:r>
      <w:r>
        <w:rPr>
          <w:rFonts w:ascii="Dev-Eng Natraj New Unicode" w:hAnsi="Dev-Eng Natraj New Unicode" w:hint="cs"/>
          <w:szCs w:val="22"/>
          <w:cs/>
        </w:rPr>
        <w:t>उत्‍सर्</w:t>
      </w:r>
      <w:r w:rsidR="008E711C">
        <w:rPr>
          <w:rFonts w:ascii="Dev-Eng Natraj New Unicode" w:hAnsi="Dev-Eng Natraj New Unicode" w:hint="cs"/>
          <w:szCs w:val="22"/>
          <w:cs/>
        </w:rPr>
        <w:t>जन सघनता 2005 और 2010 के बीच 12</w:t>
      </w:r>
      <w:r w:rsidR="008E711C">
        <w:rPr>
          <w:rFonts w:ascii="Dev-Eng Natraj New Unicode" w:hAnsi="Dev-Eng Natraj New Unicode"/>
          <w:szCs w:val="22"/>
        </w:rPr>
        <w:t>%</w:t>
      </w:r>
      <w:r w:rsidR="008E711C">
        <w:rPr>
          <w:rFonts w:ascii="Dev-Eng Natraj New Unicode" w:hAnsi="Dev-Eng Natraj New Unicode" w:hint="cs"/>
          <w:szCs w:val="22"/>
          <w:cs/>
        </w:rPr>
        <w:t xml:space="preserve"> </w:t>
      </w:r>
      <w:r>
        <w:rPr>
          <w:rFonts w:ascii="Dev-Eng Natraj New Unicode" w:hAnsi="Dev-Eng Natraj New Unicode" w:hint="cs"/>
          <w:szCs w:val="22"/>
          <w:cs/>
        </w:rPr>
        <w:t xml:space="preserve">घट गयी है। </w:t>
      </w:r>
      <w:r w:rsidR="00D40A7D">
        <w:rPr>
          <w:rFonts w:ascii="Dev-Eng Natraj New Unicode" w:hAnsi="Dev-Eng Natraj New Unicode" w:hint="cs"/>
          <w:szCs w:val="22"/>
          <w:cs/>
        </w:rPr>
        <w:t xml:space="preserve"> </w:t>
      </w:r>
    </w:p>
    <w:p w:rsidR="0075430E" w:rsidRDefault="00E0335A" w:rsidP="001B5691">
      <w:pPr>
        <w:jc w:val="center"/>
        <w:rPr>
          <w:b/>
          <w:bCs/>
          <w:szCs w:val="22"/>
        </w:rPr>
      </w:pPr>
      <w:r w:rsidRPr="002B140A">
        <w:rPr>
          <w:rFonts w:ascii="Dev-Eng Natraj New Unicode" w:hAnsi="Dev-Eng Natraj New Unicode"/>
          <w:szCs w:val="22"/>
        </w:rPr>
        <w:t>*******</w:t>
      </w:r>
    </w:p>
    <w:sectPr w:rsidR="0075430E" w:rsidSect="001D10B2">
      <w:pgSz w:w="12240" w:h="15840"/>
      <w:pgMar w:top="432" w:right="1152" w:bottom="18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6F08"/>
    <w:multiLevelType w:val="hybridMultilevel"/>
    <w:tmpl w:val="006A38AE"/>
    <w:lvl w:ilvl="0" w:tplc="AC801800">
      <w:start w:val="1"/>
      <w:numFmt w:val="hindiVowels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E0335A"/>
    <w:rsid w:val="00005EC9"/>
    <w:rsid w:val="0002373D"/>
    <w:rsid w:val="000376CE"/>
    <w:rsid w:val="00047449"/>
    <w:rsid w:val="00050D36"/>
    <w:rsid w:val="00095A89"/>
    <w:rsid w:val="00097372"/>
    <w:rsid w:val="000A65BB"/>
    <w:rsid w:val="001215A2"/>
    <w:rsid w:val="00156050"/>
    <w:rsid w:val="00177F76"/>
    <w:rsid w:val="001803C3"/>
    <w:rsid w:val="001B5691"/>
    <w:rsid w:val="001D10B2"/>
    <w:rsid w:val="002057AC"/>
    <w:rsid w:val="00220E24"/>
    <w:rsid w:val="00241FEF"/>
    <w:rsid w:val="00244CFC"/>
    <w:rsid w:val="00262319"/>
    <w:rsid w:val="00266455"/>
    <w:rsid w:val="002C5B79"/>
    <w:rsid w:val="00311013"/>
    <w:rsid w:val="00316522"/>
    <w:rsid w:val="00322C18"/>
    <w:rsid w:val="00333111"/>
    <w:rsid w:val="00336EBC"/>
    <w:rsid w:val="00371112"/>
    <w:rsid w:val="003A52DD"/>
    <w:rsid w:val="003C797C"/>
    <w:rsid w:val="003E37FD"/>
    <w:rsid w:val="003F4C8E"/>
    <w:rsid w:val="0041667D"/>
    <w:rsid w:val="00417B55"/>
    <w:rsid w:val="004446A9"/>
    <w:rsid w:val="004542D8"/>
    <w:rsid w:val="004C01A3"/>
    <w:rsid w:val="004C505A"/>
    <w:rsid w:val="00562AB1"/>
    <w:rsid w:val="005709EA"/>
    <w:rsid w:val="00585A50"/>
    <w:rsid w:val="00591C8D"/>
    <w:rsid w:val="00596D44"/>
    <w:rsid w:val="005C590D"/>
    <w:rsid w:val="005E7A7E"/>
    <w:rsid w:val="00614101"/>
    <w:rsid w:val="006307CB"/>
    <w:rsid w:val="00652896"/>
    <w:rsid w:val="00695968"/>
    <w:rsid w:val="006B7F4A"/>
    <w:rsid w:val="00713470"/>
    <w:rsid w:val="0075430E"/>
    <w:rsid w:val="00770DB9"/>
    <w:rsid w:val="0077320E"/>
    <w:rsid w:val="00794E37"/>
    <w:rsid w:val="007A7814"/>
    <w:rsid w:val="007E50D5"/>
    <w:rsid w:val="00800701"/>
    <w:rsid w:val="008501AB"/>
    <w:rsid w:val="008B45D0"/>
    <w:rsid w:val="008C4384"/>
    <w:rsid w:val="008E711C"/>
    <w:rsid w:val="00903E32"/>
    <w:rsid w:val="00907422"/>
    <w:rsid w:val="00950E2D"/>
    <w:rsid w:val="009916C5"/>
    <w:rsid w:val="0099293C"/>
    <w:rsid w:val="009A5076"/>
    <w:rsid w:val="009D0000"/>
    <w:rsid w:val="00A712C9"/>
    <w:rsid w:val="00A8505A"/>
    <w:rsid w:val="00AA20AC"/>
    <w:rsid w:val="00AC7B5D"/>
    <w:rsid w:val="00B07560"/>
    <w:rsid w:val="00B10087"/>
    <w:rsid w:val="00B100CE"/>
    <w:rsid w:val="00B176B7"/>
    <w:rsid w:val="00B32989"/>
    <w:rsid w:val="00B3709C"/>
    <w:rsid w:val="00B43171"/>
    <w:rsid w:val="00B9351A"/>
    <w:rsid w:val="00B952BC"/>
    <w:rsid w:val="00BA0527"/>
    <w:rsid w:val="00BC00F4"/>
    <w:rsid w:val="00BC1FD3"/>
    <w:rsid w:val="00BE71D1"/>
    <w:rsid w:val="00C74F5B"/>
    <w:rsid w:val="00C87782"/>
    <w:rsid w:val="00C91A60"/>
    <w:rsid w:val="00CA365B"/>
    <w:rsid w:val="00CE0AA5"/>
    <w:rsid w:val="00CF0FB3"/>
    <w:rsid w:val="00D40A7D"/>
    <w:rsid w:val="00D4165E"/>
    <w:rsid w:val="00D655FC"/>
    <w:rsid w:val="00D82D5E"/>
    <w:rsid w:val="00DB7E22"/>
    <w:rsid w:val="00E0335A"/>
    <w:rsid w:val="00E43E29"/>
    <w:rsid w:val="00E51E31"/>
    <w:rsid w:val="00EA6F3B"/>
    <w:rsid w:val="00EB6DC4"/>
    <w:rsid w:val="00EE74B6"/>
    <w:rsid w:val="00F20024"/>
    <w:rsid w:val="00F25B17"/>
    <w:rsid w:val="00F942CF"/>
    <w:rsid w:val="00FA78B3"/>
    <w:rsid w:val="00FB3397"/>
    <w:rsid w:val="00FD5FA8"/>
    <w:rsid w:val="00FF31B1"/>
    <w:rsid w:val="00FF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840B-9784-457F-8964-078FAC6C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hp</cp:lastModifiedBy>
  <cp:revision>90</cp:revision>
  <cp:lastPrinted>2017-04-07T09:09:00Z</cp:lastPrinted>
  <dcterms:created xsi:type="dcterms:W3CDTF">2017-03-30T10:43:00Z</dcterms:created>
  <dcterms:modified xsi:type="dcterms:W3CDTF">2017-07-15T07:31:00Z</dcterms:modified>
</cp:coreProperties>
</file>