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भारत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पर्यावरण</w:t>
      </w:r>
      <w:r>
        <w:rPr>
          <w:rFonts w:ascii="Mangal" w:hint="cs"/>
          <w:b/>
          <w:bCs/>
          <w:szCs w:val="22"/>
        </w:rPr>
        <w:t xml:space="preserve">, </w:t>
      </w:r>
      <w:r>
        <w:rPr>
          <w:rFonts w:ascii="Mangal" w:hAnsi="Mangal" w:cs="Mangal" w:hint="cs"/>
          <w:b/>
          <w:bCs/>
          <w:szCs w:val="22"/>
          <w:cs/>
        </w:rPr>
        <w:t>वन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और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जलवायु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परिवर्तन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राज्‍य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सभा</w:t>
      </w:r>
    </w:p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अतारांकित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प्रश्न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सं</w:t>
      </w:r>
      <w:r>
        <w:rPr>
          <w:rFonts w:ascii="Mangal" w:hint="cs"/>
          <w:b/>
          <w:bCs/>
          <w:szCs w:val="22"/>
        </w:rPr>
        <w:t xml:space="preserve">. </w:t>
      </w:r>
      <w:r>
        <w:rPr>
          <w:rFonts w:ascii="Mangal" w:hint="cs"/>
          <w:b/>
          <w:bCs/>
          <w:szCs w:val="22"/>
          <w:cs/>
        </w:rPr>
        <w:t>4</w:t>
      </w:r>
      <w:r>
        <w:rPr>
          <w:rFonts w:ascii="Mangal"/>
          <w:b/>
          <w:bCs/>
          <w:szCs w:val="22"/>
        </w:rPr>
        <w:t>6</w:t>
      </w:r>
    </w:p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>
        <w:rPr>
          <w:rFonts w:ascii="Mangal" w:hint="cs"/>
          <w:b/>
          <w:bCs/>
          <w:szCs w:val="22"/>
          <w:cs/>
        </w:rPr>
        <w:t>17</w:t>
      </w:r>
      <w:r>
        <w:rPr>
          <w:rFonts w:ascii="Mangal" w:hint="cs"/>
          <w:b/>
          <w:bCs/>
          <w:szCs w:val="22"/>
        </w:rPr>
        <w:t>.0</w:t>
      </w:r>
      <w:r>
        <w:rPr>
          <w:rFonts w:ascii="Mangal" w:hint="cs"/>
          <w:b/>
          <w:bCs/>
          <w:szCs w:val="22"/>
          <w:cs/>
        </w:rPr>
        <w:t>7</w:t>
      </w:r>
      <w:r>
        <w:rPr>
          <w:rFonts w:ascii="Mangal" w:hint="cs"/>
          <w:b/>
          <w:bCs/>
          <w:szCs w:val="22"/>
        </w:rPr>
        <w:t xml:space="preserve">.2017 </w:t>
      </w:r>
      <w:r>
        <w:rPr>
          <w:rFonts w:ascii="Mangal" w:hAnsi="Mangal" w:cs="Mangal" w:hint="cs"/>
          <w:b/>
          <w:bCs/>
          <w:szCs w:val="22"/>
          <w:cs/>
        </w:rPr>
        <w:t>को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उत्तर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के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लिए</w:t>
      </w:r>
    </w:p>
    <w:p w:rsidR="00522246" w:rsidRDefault="00522246" w:rsidP="00522246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</w:p>
    <w:p w:rsidR="00522246" w:rsidRPr="00522246" w:rsidRDefault="00522246" w:rsidP="00522246">
      <w:pPr>
        <w:spacing w:after="0" w:line="240" w:lineRule="auto"/>
        <w:ind w:right="-330"/>
        <w:jc w:val="center"/>
        <w:rPr>
          <w:rFonts w:ascii="Times New Roman" w:hAnsi="Times New Roman"/>
          <w:b/>
          <w:bCs/>
          <w:szCs w:val="22"/>
          <w:cs/>
        </w:rPr>
      </w:pPr>
      <w:r>
        <w:rPr>
          <w:rFonts w:ascii="Times New Roman" w:hAnsi="Times New Roman" w:hint="cs"/>
          <w:b/>
          <w:bCs/>
          <w:szCs w:val="22"/>
          <w:cs/>
        </w:rPr>
        <w:t>निजी भूमि पर लकड़ी का व्‍यापार</w:t>
      </w:r>
    </w:p>
    <w:p w:rsidR="00522246" w:rsidRDefault="00522246" w:rsidP="00522246">
      <w:pPr>
        <w:spacing w:after="0" w:line="240" w:lineRule="auto"/>
        <w:ind w:right="-330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46</w:t>
      </w:r>
      <w:r>
        <w:rPr>
          <w:rFonts w:ascii="Mangal" w:hAnsi="Mangal" w:cs="Mangal" w:hint="cs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>डा. प्रभाकर कोरे</w:t>
      </w:r>
      <w:r>
        <w:rPr>
          <w:rFonts w:ascii="Mangal" w:hAnsi="Mangal" w:cs="Mangal" w:hint="cs"/>
          <w:b/>
          <w:bCs/>
          <w:szCs w:val="22"/>
        </w:rPr>
        <w:t>:</w:t>
      </w:r>
    </w:p>
    <w:p w:rsidR="00522246" w:rsidRDefault="00522246" w:rsidP="00522246">
      <w:pPr>
        <w:spacing w:after="0" w:line="240" w:lineRule="auto"/>
        <w:ind w:right="-330"/>
        <w:rPr>
          <w:rFonts w:ascii="Mangal" w:hAnsi="Mangal" w:cs="Mangal"/>
          <w:szCs w:val="22"/>
        </w:rPr>
      </w:pPr>
    </w:p>
    <w:p w:rsidR="00522246" w:rsidRDefault="00522246" w:rsidP="00B109C9">
      <w:pPr>
        <w:spacing w:after="0" w:line="240" w:lineRule="auto"/>
        <w:ind w:right="-330" w:firstLine="720"/>
        <w:rPr>
          <w:rFonts w:ascii="Mangal" w:hAnsi="Mangal"/>
          <w:szCs w:val="22"/>
        </w:rPr>
      </w:pPr>
      <w:r>
        <w:rPr>
          <w:rFonts w:ascii="Mangal" w:hAnsi="Mangal" w:cs="Mangal" w:hint="cs"/>
          <w:szCs w:val="22"/>
          <w:cs/>
        </w:rPr>
        <w:t>क्या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पर्यावरण</w:t>
      </w:r>
      <w:r>
        <w:rPr>
          <w:rFonts w:ascii="Mangal" w:hAnsi="Mangal" w:hint="cs"/>
          <w:b/>
          <w:bCs/>
          <w:szCs w:val="22"/>
        </w:rPr>
        <w:t xml:space="preserve">, </w:t>
      </w:r>
      <w:r>
        <w:rPr>
          <w:rFonts w:ascii="Mangal" w:hAnsi="Mangal" w:cs="Mangal" w:hint="cs"/>
          <w:b/>
          <w:bCs/>
          <w:szCs w:val="22"/>
          <w:cs/>
        </w:rPr>
        <w:t>वन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और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जलवायु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परिवर्तन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मंत्री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यह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बताने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कृपा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करेंगे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कि</w:t>
      </w:r>
      <w:r>
        <w:rPr>
          <w:rFonts w:ascii="Mangal" w:hAnsi="Mangal" w:hint="cs"/>
          <w:szCs w:val="22"/>
        </w:rPr>
        <w:t>:</w:t>
      </w:r>
    </w:p>
    <w:p w:rsidR="00522246" w:rsidRDefault="00522246" w:rsidP="00522246">
      <w:pPr>
        <w:spacing w:after="0" w:line="240" w:lineRule="auto"/>
        <w:ind w:right="-330"/>
        <w:rPr>
          <w:rFonts w:ascii="Mangal" w:hAnsi="Mangal" w:cs="Mangal"/>
          <w:szCs w:val="22"/>
        </w:rPr>
      </w:pPr>
    </w:p>
    <w:p w:rsidR="00522246" w:rsidRDefault="00522246" w:rsidP="00522246">
      <w:pPr>
        <w:spacing w:after="0" w:line="240" w:lineRule="auto"/>
        <w:ind w:left="720" w:right="-330" w:hanging="72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</w:rPr>
        <w:t>(</w:t>
      </w:r>
      <w:r>
        <w:rPr>
          <w:rFonts w:ascii="Mangal" w:hAnsi="Mangal" w:cs="Mangal" w:hint="cs"/>
          <w:szCs w:val="22"/>
          <w:cs/>
        </w:rPr>
        <w:t>क</w:t>
      </w:r>
      <w:r>
        <w:rPr>
          <w:rFonts w:ascii="Mangal" w:hAnsi="Mangal" w:cs="Mangal" w:hint="cs"/>
          <w:szCs w:val="22"/>
        </w:rPr>
        <w:t>)</w:t>
      </w:r>
      <w:r>
        <w:rPr>
          <w:rFonts w:ascii="Mangal" w:hAnsi="Mangal" w:cs="Mangal" w:hint="cs"/>
          <w:szCs w:val="22"/>
          <w:cs/>
        </w:rPr>
        <w:tab/>
        <w:t>क्‍या यह सच है कि सरकार कृषि वानिकी को बढ़ावा देने और लकड़ी के आयात पर निर्भरता कम करने के लिए निजी भूमि पर लकड़ी के व्‍यापार को बढ़ावा</w:t>
      </w:r>
      <w:r w:rsidR="00B109C9">
        <w:rPr>
          <w:rFonts w:ascii="Mangal" w:hAnsi="Mangal" w:cs="Mangal" w:hint="cs"/>
          <w:szCs w:val="22"/>
          <w:cs/>
        </w:rPr>
        <w:t xml:space="preserve"> देने का विचार रखती है और यदि ह</w:t>
      </w:r>
      <w:r w:rsidR="00B109C9">
        <w:rPr>
          <w:rFonts w:ascii="Times New Roman" w:hAnsi="Times New Roman" w:hint="cs"/>
          <w:szCs w:val="22"/>
          <w:cs/>
        </w:rPr>
        <w:t>ां</w:t>
      </w:r>
      <w:r>
        <w:rPr>
          <w:rFonts w:ascii="Mangal" w:hAnsi="Mangal" w:cs="Mangal" w:hint="cs"/>
          <w:szCs w:val="22"/>
          <w:cs/>
        </w:rPr>
        <w:t>, तो तत्‍संबंधी ब्‍यौरा क्‍या है</w:t>
      </w:r>
      <w:r>
        <w:rPr>
          <w:rFonts w:ascii="Mangal" w:hAnsi="Mangal" w:cs="Mangal" w:hint="cs"/>
          <w:szCs w:val="22"/>
        </w:rPr>
        <w:t>;</w:t>
      </w:r>
    </w:p>
    <w:p w:rsidR="00522246" w:rsidRDefault="00522246" w:rsidP="00522246">
      <w:pPr>
        <w:spacing w:after="0" w:line="240" w:lineRule="auto"/>
        <w:ind w:left="720" w:right="-330" w:hanging="72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</w:rPr>
        <w:t>(</w:t>
      </w:r>
      <w:r>
        <w:rPr>
          <w:rFonts w:ascii="Mangal" w:hAnsi="Mangal" w:cs="Mangal" w:hint="cs"/>
          <w:szCs w:val="22"/>
          <w:cs/>
        </w:rPr>
        <w:t>ख</w:t>
      </w:r>
      <w:r>
        <w:rPr>
          <w:rFonts w:ascii="Mangal" w:hAnsi="Mangal" w:cs="Mangal" w:hint="cs"/>
          <w:szCs w:val="22"/>
        </w:rPr>
        <w:t>)</w:t>
      </w:r>
      <w:r>
        <w:rPr>
          <w:rFonts w:ascii="Mangal" w:hAnsi="Mangal" w:cs="Mangal" w:hint="cs"/>
          <w:szCs w:val="22"/>
          <w:cs/>
        </w:rPr>
        <w:tab/>
        <w:t xml:space="preserve">क्‍या सरकार ने निजी भूमि पर उगाए गए वृक्षों </w:t>
      </w:r>
      <w:r w:rsidR="00B109C9"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 w:hint="cs"/>
          <w:szCs w:val="22"/>
          <w:cs/>
        </w:rPr>
        <w:t xml:space="preserve"> कटाई, ढुलाई तथा बि‍क्री पर रोक को शिथिल करने के लिए राज्‍य सरकारों से परामर्श करना शुरू किया है</w:t>
      </w:r>
      <w:r>
        <w:rPr>
          <w:rFonts w:ascii="Mangal" w:hAnsi="Mangal" w:cs="Mangal" w:hint="cs"/>
          <w:szCs w:val="22"/>
        </w:rPr>
        <w:t>;</w:t>
      </w:r>
      <w:r>
        <w:rPr>
          <w:rFonts w:ascii="Mangal" w:hAnsi="Mangal" w:cs="Mangal" w:hint="cs"/>
          <w:szCs w:val="22"/>
          <w:cs/>
        </w:rPr>
        <w:t xml:space="preserve"> और</w:t>
      </w:r>
    </w:p>
    <w:p w:rsidR="00522246" w:rsidRDefault="00522246" w:rsidP="00522246">
      <w:pPr>
        <w:spacing w:after="0" w:line="240" w:lineRule="auto"/>
        <w:ind w:left="720" w:right="-330" w:hanging="720"/>
        <w:jc w:val="both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szCs w:val="22"/>
        </w:rPr>
        <w:t>(</w:t>
      </w:r>
      <w:r>
        <w:rPr>
          <w:rFonts w:ascii="Mangal" w:hAnsi="Mangal" w:cs="Mangal" w:hint="cs"/>
          <w:szCs w:val="22"/>
          <w:cs/>
        </w:rPr>
        <w:t>ग</w:t>
      </w:r>
      <w:r>
        <w:rPr>
          <w:rFonts w:ascii="Mangal" w:hAnsi="Mangal" w:cs="Mangal" w:hint="cs"/>
          <w:szCs w:val="22"/>
        </w:rPr>
        <w:t>)</w:t>
      </w:r>
      <w:r>
        <w:rPr>
          <w:rFonts w:ascii="Mangal" w:hAnsi="Mangal" w:cs="Mangal" w:hint="cs"/>
          <w:szCs w:val="22"/>
          <w:cs/>
        </w:rPr>
        <w:tab/>
        <w:t>विगत वर्षों के दौरान आयात की गई लकड़ी का ब्‍यौरा क्‍या है</w:t>
      </w:r>
      <w:r>
        <w:rPr>
          <w:rFonts w:ascii="Mangal" w:hAnsi="Mangal" w:hint="cs"/>
          <w:szCs w:val="22"/>
        </w:rPr>
        <w:t>?</w:t>
      </w:r>
    </w:p>
    <w:p w:rsidR="00522246" w:rsidRDefault="00522246" w:rsidP="00522246">
      <w:pPr>
        <w:spacing w:after="0" w:line="240" w:lineRule="auto"/>
        <w:ind w:left="720" w:right="-330" w:hanging="720"/>
        <w:jc w:val="both"/>
        <w:rPr>
          <w:rFonts w:ascii="Mangal" w:hAnsi="Calibri"/>
          <w:b/>
          <w:bCs/>
          <w:szCs w:val="22"/>
          <w:u w:val="single"/>
          <w:lang w:val="en-US"/>
        </w:rPr>
      </w:pPr>
    </w:p>
    <w:p w:rsidR="00522246" w:rsidRDefault="00522246" w:rsidP="00522246">
      <w:pPr>
        <w:spacing w:after="0" w:line="240" w:lineRule="auto"/>
        <w:ind w:left="720" w:right="-330" w:hanging="720"/>
        <w:jc w:val="center"/>
        <w:rPr>
          <w:rFonts w:ascii="Mangal"/>
          <w:b/>
          <w:bCs/>
          <w:szCs w:val="22"/>
          <w:u w:val="single"/>
          <w:lang w:val="en-US"/>
        </w:rPr>
      </w:pPr>
      <w:r>
        <w:rPr>
          <w:rFonts w:ascii="Mangal" w:hAnsi="Mangal" w:cs="Mangal" w:hint="cs"/>
          <w:b/>
          <w:bCs/>
          <w:szCs w:val="22"/>
          <w:u w:val="single"/>
          <w:cs/>
          <w:lang w:val="en-US"/>
        </w:rPr>
        <w:t>उत्‍तर</w:t>
      </w:r>
    </w:p>
    <w:p w:rsidR="00522246" w:rsidRDefault="00522246" w:rsidP="00522246">
      <w:pPr>
        <w:spacing w:after="0" w:line="240" w:lineRule="auto"/>
        <w:ind w:left="720" w:right="-330" w:hanging="720"/>
        <w:jc w:val="center"/>
        <w:rPr>
          <w:rFonts w:ascii="Mangal"/>
          <w:b/>
          <w:bCs/>
          <w:szCs w:val="22"/>
          <w:u w:val="single"/>
          <w:lang w:val="en-US"/>
        </w:rPr>
      </w:pPr>
    </w:p>
    <w:p w:rsidR="00522246" w:rsidRDefault="00522246" w:rsidP="00522246">
      <w:pPr>
        <w:spacing w:after="0" w:line="240" w:lineRule="auto"/>
        <w:ind w:right="-330"/>
        <w:jc w:val="both"/>
        <w:rPr>
          <w:rFonts w:ascii="Mangal"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पर्यावरण</w:t>
      </w:r>
      <w:r>
        <w:rPr>
          <w:rFonts w:ascii="Mangal" w:hint="cs"/>
          <w:b/>
          <w:bCs/>
          <w:szCs w:val="22"/>
        </w:rPr>
        <w:t xml:space="preserve">, </w:t>
      </w:r>
      <w:r>
        <w:rPr>
          <w:rFonts w:ascii="Mangal" w:hAnsi="Mangal" w:cs="Mangal" w:hint="cs"/>
          <w:b/>
          <w:bCs/>
          <w:szCs w:val="22"/>
          <w:cs/>
        </w:rPr>
        <w:t>वन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और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जलवायु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परिवर्तन</w:t>
      </w:r>
      <w:r>
        <w:rPr>
          <w:rFonts w:ascii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मंत्री</w:t>
      </w:r>
      <w:r>
        <w:rPr>
          <w:rFonts w:ascii="Mangal" w:hint="cs"/>
          <w:b/>
          <w:bCs/>
          <w:szCs w:val="22"/>
          <w:cs/>
        </w:rPr>
        <w:t xml:space="preserve"> </w:t>
      </w:r>
    </w:p>
    <w:p w:rsidR="00522246" w:rsidRDefault="00522246" w:rsidP="00522246">
      <w:pPr>
        <w:spacing w:line="240" w:lineRule="auto"/>
        <w:ind w:right="-330"/>
        <w:jc w:val="both"/>
        <w:rPr>
          <w:rFonts w:ascii="Mangal" w:hAnsi="Mangal"/>
          <w:szCs w:val="22"/>
        </w:rPr>
      </w:pPr>
      <w:r>
        <w:rPr>
          <w:rFonts w:ascii="Mangal" w:hint="cs"/>
          <w:b/>
          <w:bCs/>
          <w:szCs w:val="22"/>
        </w:rPr>
        <w:t>(</w:t>
      </w:r>
      <w:r>
        <w:rPr>
          <w:rFonts w:ascii="Mangal" w:hAnsi="Mangal" w:cs="Mangal" w:hint="cs"/>
          <w:b/>
          <w:bCs/>
          <w:szCs w:val="22"/>
          <w:cs/>
        </w:rPr>
        <w:t>डॉं हर्ष वर्धन</w:t>
      </w:r>
      <w:r>
        <w:rPr>
          <w:rFonts w:ascii="Mangal" w:hint="cs"/>
          <w:b/>
          <w:bCs/>
          <w:szCs w:val="22"/>
        </w:rPr>
        <w:t>)</w:t>
      </w:r>
      <w:r>
        <w:rPr>
          <w:rFonts w:ascii="Mangal" w:hAnsi="Mangal" w:hint="cs"/>
          <w:szCs w:val="22"/>
        </w:rPr>
        <w:t xml:space="preserve"> </w:t>
      </w:r>
    </w:p>
    <w:p w:rsidR="00F83B50" w:rsidRDefault="00031FB8" w:rsidP="00B56319">
      <w:pPr>
        <w:ind w:right="-33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(क) और (ख)  पर्यावरण, वन और जलवायु परिवर्तन मंत्रालय ने वन क्षेत्रों के बाहर पौधों के रोपण के लिए अनुकूल वातावरण बनाने हेतु वनेतर/निजी भूमियों पर उगाए गए पौधों की प्रजातियों को काटने तथा परिवहन व्‍यवस्‍था को उदार बनाने के लिए सभी राज्‍यों/संघशासित राज्‍यों के परामर्श से दिनांक 18.11.2014 को दिशानिर्देश जारी किए है</w:t>
      </w:r>
      <w:r w:rsidR="00B109C9">
        <w:rPr>
          <w:rFonts w:ascii="Mangal" w:hAnsi="Mangal" w:hint="cs"/>
          <w:szCs w:val="22"/>
          <w:cs/>
        </w:rPr>
        <w:t>ं</w:t>
      </w:r>
      <w:r>
        <w:rPr>
          <w:rFonts w:ascii="Mangal" w:hAnsi="Mangal" w:hint="cs"/>
          <w:szCs w:val="22"/>
          <w:cs/>
        </w:rPr>
        <w:t xml:space="preserve">। मंत्रालय के दिनांक 18.11.2014 के दिशानिर्देशों </w:t>
      </w:r>
      <w:r w:rsidR="00B109C9">
        <w:rPr>
          <w:rFonts w:ascii="Mangal" w:hAnsi="Mangal" w:hint="cs"/>
          <w:szCs w:val="22"/>
          <w:cs/>
        </w:rPr>
        <w:t>की प्रतिक्रियास्‍वरूप</w:t>
      </w:r>
      <w:r>
        <w:rPr>
          <w:rFonts w:ascii="Mangal" w:hAnsi="Mangal" w:hint="cs"/>
          <w:szCs w:val="22"/>
          <w:cs/>
        </w:rPr>
        <w:t xml:space="preserve">, कई राज्‍यों ने वृक्षों को काटने और परिवहन व्‍यवस्‍था को और अधिक </w:t>
      </w:r>
      <w:r w:rsidR="00F83B50">
        <w:rPr>
          <w:rFonts w:ascii="Mangal" w:hAnsi="Mangal" w:hint="cs"/>
          <w:szCs w:val="22"/>
          <w:cs/>
        </w:rPr>
        <w:t xml:space="preserve">उदार बनाने हेतु कार्रवाई की है। </w:t>
      </w:r>
    </w:p>
    <w:p w:rsidR="008D2EC5" w:rsidRDefault="00F83B50" w:rsidP="00B56319">
      <w:pPr>
        <w:ind w:right="-33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(ग)</w:t>
      </w:r>
      <w:r>
        <w:rPr>
          <w:rFonts w:ascii="Mangal" w:hAnsi="Mangal" w:hint="cs"/>
          <w:szCs w:val="22"/>
          <w:cs/>
        </w:rPr>
        <w:tab/>
        <w:t xml:space="preserve">गत तीन वर्षों के दौरान आयातित लकड़ी का ब्‍यौरा अनुबंध में दिया गया है। इन आंकडों में लकड़ी </w:t>
      </w:r>
      <w:r w:rsidR="00B109C9">
        <w:rPr>
          <w:rFonts w:ascii="Mangal" w:hAnsi="Mangal" w:hint="cs"/>
          <w:szCs w:val="22"/>
          <w:cs/>
        </w:rPr>
        <w:t xml:space="preserve">से </w:t>
      </w:r>
      <w:r>
        <w:rPr>
          <w:rFonts w:ascii="Mangal" w:hAnsi="Mangal" w:hint="cs"/>
          <w:szCs w:val="22"/>
          <w:cs/>
        </w:rPr>
        <w:t>बनाए गए तैयार, कुछ हद तक तैयार उत्‍पाद अथवा वस्‍तुएं शामिल नही</w:t>
      </w:r>
      <w:r w:rsidR="00B109C9">
        <w:rPr>
          <w:rFonts w:ascii="Mangal" w:hAnsi="Mangal" w:hint="cs"/>
          <w:szCs w:val="22"/>
          <w:cs/>
        </w:rPr>
        <w:t>ं</w:t>
      </w:r>
      <w:r>
        <w:rPr>
          <w:rFonts w:ascii="Mangal" w:hAnsi="Mangal" w:hint="cs"/>
          <w:szCs w:val="22"/>
          <w:cs/>
        </w:rPr>
        <w:t xml:space="preserve"> हैं।</w:t>
      </w:r>
    </w:p>
    <w:p w:rsidR="009661ED" w:rsidRDefault="008D2EC5" w:rsidP="008D2EC5">
      <w:pPr>
        <w:spacing w:line="240" w:lineRule="auto"/>
        <w:ind w:right="-330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**********</w:t>
      </w:r>
    </w:p>
    <w:p w:rsidR="009661ED" w:rsidRDefault="009661ED">
      <w:pPr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br w:type="page"/>
      </w:r>
    </w:p>
    <w:p w:rsidR="0005246E" w:rsidRDefault="0005246E" w:rsidP="0005246E">
      <w:pPr>
        <w:spacing w:after="0" w:line="240" w:lineRule="auto"/>
        <w:ind w:right="-330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hint="cs"/>
          <w:b/>
          <w:bCs/>
          <w:szCs w:val="22"/>
          <w:cs/>
        </w:rPr>
        <w:lastRenderedPageBreak/>
        <w:t xml:space="preserve">अनुबंध </w:t>
      </w:r>
    </w:p>
    <w:p w:rsidR="0005246E" w:rsidRDefault="0005246E" w:rsidP="0005246E">
      <w:pPr>
        <w:spacing w:after="0" w:line="240" w:lineRule="auto"/>
        <w:ind w:right="-330"/>
        <w:jc w:val="both"/>
        <w:rPr>
          <w:rFonts w:ascii="Times New Roman" w:hAnsi="Times New Roman"/>
          <w:b/>
          <w:bCs/>
          <w:szCs w:val="22"/>
        </w:rPr>
      </w:pPr>
    </w:p>
    <w:p w:rsidR="00F83B50" w:rsidRPr="009661ED" w:rsidRDefault="009661ED" w:rsidP="0005246E">
      <w:pPr>
        <w:spacing w:after="0" w:line="240" w:lineRule="auto"/>
        <w:ind w:right="-330"/>
        <w:jc w:val="both"/>
        <w:rPr>
          <w:rFonts w:ascii="Times New Roman" w:hAnsi="Times New Roman"/>
          <w:b/>
          <w:bCs/>
          <w:szCs w:val="22"/>
          <w:cs/>
        </w:rPr>
      </w:pPr>
      <w:r>
        <w:rPr>
          <w:rFonts w:ascii="Times New Roman" w:hAnsi="Times New Roman" w:hint="cs"/>
          <w:b/>
          <w:bCs/>
          <w:szCs w:val="22"/>
          <w:cs/>
        </w:rPr>
        <w:t xml:space="preserve">''निजी भूमि पर लकड़ी का व्‍यापार'' </w:t>
      </w:r>
      <w:r>
        <w:rPr>
          <w:rFonts w:hint="cs"/>
          <w:b/>
          <w:bCs/>
          <w:szCs w:val="22"/>
          <w:cs/>
        </w:rPr>
        <w:t xml:space="preserve">के संबंध में दिनांक 17.07.2017 को उत्‍तर के लिए </w:t>
      </w:r>
      <w:r>
        <w:rPr>
          <w:rFonts w:ascii="Mangal" w:hAnsi="Mangal" w:cs="Mangal" w:hint="cs"/>
          <w:b/>
          <w:bCs/>
          <w:szCs w:val="22"/>
          <w:cs/>
        </w:rPr>
        <w:t>डा. प्रभाकर</w:t>
      </w:r>
      <w:r w:rsidR="00B56319">
        <w:rPr>
          <w:rFonts w:ascii="Mangal" w:hAnsi="Mangal" w:cs="Mangal" w:hint="cs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कोरे</w:t>
      </w:r>
      <w:r>
        <w:rPr>
          <w:rFonts w:hint="cs"/>
          <w:b/>
          <w:bCs/>
          <w:szCs w:val="22"/>
          <w:cs/>
        </w:rPr>
        <w:t xml:space="preserve"> द्वारा पूछे गए राज्‍य सभा </w:t>
      </w:r>
      <w:r w:rsidR="00B109C9">
        <w:rPr>
          <w:rFonts w:hint="cs"/>
          <w:b/>
          <w:bCs/>
          <w:szCs w:val="22"/>
          <w:cs/>
        </w:rPr>
        <w:t>अ</w:t>
      </w:r>
      <w:r>
        <w:rPr>
          <w:rFonts w:hint="cs"/>
          <w:b/>
          <w:bCs/>
          <w:szCs w:val="22"/>
          <w:cs/>
        </w:rPr>
        <w:t xml:space="preserve">तारांकित प्रश्‍न सं. </w:t>
      </w:r>
      <w:r w:rsidR="0005246E" w:rsidRPr="00B56319">
        <w:rPr>
          <w:rFonts w:ascii="Mangal" w:hAnsi="Mangal" w:hint="cs"/>
          <w:b/>
          <w:bCs/>
          <w:szCs w:val="22"/>
          <w:cs/>
        </w:rPr>
        <w:t>46</w:t>
      </w:r>
      <w:r>
        <w:rPr>
          <w:rFonts w:hint="cs"/>
          <w:b/>
          <w:bCs/>
          <w:szCs w:val="22"/>
          <w:cs/>
        </w:rPr>
        <w:t xml:space="preserve"> के भाग (</w:t>
      </w:r>
      <w:r w:rsidR="0005246E">
        <w:rPr>
          <w:rFonts w:hint="cs"/>
          <w:b/>
          <w:bCs/>
          <w:szCs w:val="22"/>
          <w:cs/>
        </w:rPr>
        <w:t>ग)</w:t>
      </w:r>
      <w:r>
        <w:rPr>
          <w:rFonts w:hint="cs"/>
          <w:b/>
          <w:bCs/>
          <w:szCs w:val="22"/>
          <w:cs/>
        </w:rPr>
        <w:t xml:space="preserve"> के उत्‍तर में उल्लिखित </w:t>
      </w:r>
      <w:r w:rsidR="0005246E">
        <w:rPr>
          <w:rFonts w:hint="cs"/>
          <w:b/>
          <w:bCs/>
          <w:szCs w:val="22"/>
          <w:cs/>
        </w:rPr>
        <w:t>अनुबंध</w:t>
      </w:r>
    </w:p>
    <w:p w:rsidR="00201092" w:rsidRDefault="00201092" w:rsidP="0005246E">
      <w:pPr>
        <w:jc w:val="both"/>
      </w:pPr>
    </w:p>
    <w:p w:rsidR="0005246E" w:rsidRPr="00B56319" w:rsidRDefault="0005246E" w:rsidP="0005246E">
      <w:pPr>
        <w:jc w:val="center"/>
        <w:rPr>
          <w:b/>
          <w:bCs/>
          <w:szCs w:val="22"/>
        </w:rPr>
      </w:pPr>
      <w:r w:rsidRPr="00B56319">
        <w:rPr>
          <w:rFonts w:hint="cs"/>
          <w:b/>
          <w:bCs/>
          <w:szCs w:val="22"/>
          <w:cs/>
        </w:rPr>
        <w:t>गत तीन वर्षों के दौरान आयातित लकड़ी का ब्‍यौरा</w:t>
      </w:r>
    </w:p>
    <w:tbl>
      <w:tblPr>
        <w:tblStyle w:val="TableGrid"/>
        <w:tblW w:w="0" w:type="auto"/>
        <w:tblInd w:w="675" w:type="dxa"/>
        <w:tblLook w:val="04A0"/>
      </w:tblPr>
      <w:tblGrid>
        <w:gridCol w:w="1276"/>
        <w:gridCol w:w="1418"/>
        <w:gridCol w:w="3562"/>
        <w:gridCol w:w="2311"/>
      </w:tblGrid>
      <w:tr w:rsidR="0005246E" w:rsidRPr="00B56319" w:rsidTr="0005246E">
        <w:tc>
          <w:tcPr>
            <w:tcW w:w="1276" w:type="dxa"/>
          </w:tcPr>
          <w:p w:rsidR="0005246E" w:rsidRPr="00B56319" w:rsidRDefault="0005246E" w:rsidP="0005246E">
            <w:pPr>
              <w:jc w:val="both"/>
              <w:rPr>
                <w:b/>
                <w:bCs/>
                <w:szCs w:val="22"/>
              </w:rPr>
            </w:pPr>
            <w:r w:rsidRPr="00B56319">
              <w:rPr>
                <w:rFonts w:hint="cs"/>
                <w:b/>
                <w:bCs/>
                <w:szCs w:val="22"/>
                <w:cs/>
              </w:rPr>
              <w:t xml:space="preserve">क्र.सं. </w:t>
            </w:r>
          </w:p>
        </w:tc>
        <w:tc>
          <w:tcPr>
            <w:tcW w:w="1418" w:type="dxa"/>
          </w:tcPr>
          <w:p w:rsidR="0005246E" w:rsidRPr="00B56319" w:rsidRDefault="0005246E" w:rsidP="0005246E">
            <w:pPr>
              <w:jc w:val="both"/>
              <w:rPr>
                <w:b/>
                <w:bCs/>
                <w:szCs w:val="22"/>
              </w:rPr>
            </w:pPr>
            <w:r w:rsidRPr="00B56319">
              <w:rPr>
                <w:rFonts w:hint="cs"/>
                <w:b/>
                <w:bCs/>
                <w:szCs w:val="22"/>
                <w:cs/>
              </w:rPr>
              <w:t xml:space="preserve">वर्ष </w:t>
            </w:r>
          </w:p>
        </w:tc>
        <w:tc>
          <w:tcPr>
            <w:tcW w:w="3562" w:type="dxa"/>
          </w:tcPr>
          <w:p w:rsidR="0005246E" w:rsidRPr="00B56319" w:rsidRDefault="0005246E" w:rsidP="0005246E">
            <w:pPr>
              <w:jc w:val="both"/>
              <w:rPr>
                <w:b/>
                <w:bCs/>
                <w:szCs w:val="22"/>
              </w:rPr>
            </w:pPr>
            <w:r w:rsidRPr="00B56319">
              <w:rPr>
                <w:rFonts w:hint="cs"/>
                <w:b/>
                <w:bCs/>
                <w:szCs w:val="22"/>
                <w:cs/>
              </w:rPr>
              <w:t xml:space="preserve">मिलियन घन मीटर में प्रमात्रा </w:t>
            </w:r>
          </w:p>
        </w:tc>
        <w:tc>
          <w:tcPr>
            <w:tcW w:w="2311" w:type="dxa"/>
          </w:tcPr>
          <w:p w:rsidR="0005246E" w:rsidRPr="00B56319" w:rsidRDefault="0005246E" w:rsidP="0005246E">
            <w:pPr>
              <w:jc w:val="both"/>
              <w:rPr>
                <w:b/>
                <w:bCs/>
                <w:szCs w:val="22"/>
                <w:cs/>
              </w:rPr>
            </w:pPr>
            <w:r w:rsidRPr="00B56319">
              <w:rPr>
                <w:rFonts w:hint="cs"/>
                <w:b/>
                <w:bCs/>
                <w:szCs w:val="22"/>
                <w:cs/>
              </w:rPr>
              <w:t>मिलियन</w:t>
            </w:r>
            <w:r w:rsidRPr="00B56319">
              <w:rPr>
                <w:b/>
                <w:bCs/>
                <w:szCs w:val="22"/>
              </w:rPr>
              <w:t xml:space="preserve"> US $</w:t>
            </w:r>
            <w:r w:rsidRPr="00B56319">
              <w:rPr>
                <w:rFonts w:hint="cs"/>
                <w:b/>
                <w:bCs/>
                <w:szCs w:val="22"/>
                <w:cs/>
              </w:rPr>
              <w:t xml:space="preserve"> में मूल्‍य </w:t>
            </w:r>
          </w:p>
        </w:tc>
      </w:tr>
      <w:tr w:rsidR="0005246E" w:rsidRPr="00B56319" w:rsidTr="0005246E">
        <w:tc>
          <w:tcPr>
            <w:tcW w:w="1276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1 </w:t>
            </w:r>
          </w:p>
        </w:tc>
        <w:tc>
          <w:tcPr>
            <w:tcW w:w="1418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2014-15 </w:t>
            </w:r>
          </w:p>
        </w:tc>
        <w:tc>
          <w:tcPr>
            <w:tcW w:w="3562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2.47 </w:t>
            </w:r>
          </w:p>
        </w:tc>
        <w:tc>
          <w:tcPr>
            <w:tcW w:w="2311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>992.26</w:t>
            </w:r>
          </w:p>
        </w:tc>
      </w:tr>
      <w:tr w:rsidR="0005246E" w:rsidRPr="00B56319" w:rsidTr="0005246E">
        <w:tc>
          <w:tcPr>
            <w:tcW w:w="1276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2 </w:t>
            </w:r>
          </w:p>
        </w:tc>
        <w:tc>
          <w:tcPr>
            <w:tcW w:w="1418" w:type="dxa"/>
          </w:tcPr>
          <w:p w:rsidR="0005246E" w:rsidRPr="00B56319" w:rsidRDefault="0005246E" w:rsidP="00B109C9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>201</w:t>
            </w:r>
            <w:r w:rsidR="00B109C9">
              <w:rPr>
                <w:rFonts w:hint="cs"/>
                <w:szCs w:val="22"/>
                <w:cs/>
              </w:rPr>
              <w:t>5</w:t>
            </w:r>
            <w:r w:rsidRPr="00B56319">
              <w:rPr>
                <w:rFonts w:hint="cs"/>
                <w:szCs w:val="22"/>
                <w:cs/>
              </w:rPr>
              <w:t>-</w:t>
            </w:r>
            <w:r w:rsidR="00B109C9">
              <w:rPr>
                <w:rFonts w:hint="cs"/>
                <w:szCs w:val="22"/>
                <w:cs/>
              </w:rPr>
              <w:t>16</w:t>
            </w:r>
            <w:r w:rsidRPr="00B56319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3562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1.89 </w:t>
            </w:r>
          </w:p>
        </w:tc>
        <w:tc>
          <w:tcPr>
            <w:tcW w:w="2311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>661.24</w:t>
            </w:r>
          </w:p>
        </w:tc>
      </w:tr>
      <w:tr w:rsidR="0005246E" w:rsidRPr="00B56319" w:rsidTr="0005246E">
        <w:tc>
          <w:tcPr>
            <w:tcW w:w="1276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>3</w:t>
            </w:r>
          </w:p>
        </w:tc>
        <w:tc>
          <w:tcPr>
            <w:tcW w:w="1418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2016-17 </w:t>
            </w:r>
          </w:p>
        </w:tc>
        <w:tc>
          <w:tcPr>
            <w:tcW w:w="3562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 xml:space="preserve">1.83 </w:t>
            </w:r>
          </w:p>
        </w:tc>
        <w:tc>
          <w:tcPr>
            <w:tcW w:w="2311" w:type="dxa"/>
          </w:tcPr>
          <w:p w:rsidR="0005246E" w:rsidRPr="00B56319" w:rsidRDefault="0005246E" w:rsidP="0005246E">
            <w:pPr>
              <w:jc w:val="both"/>
              <w:rPr>
                <w:szCs w:val="22"/>
              </w:rPr>
            </w:pPr>
            <w:r w:rsidRPr="00B56319">
              <w:rPr>
                <w:rFonts w:hint="cs"/>
                <w:szCs w:val="22"/>
                <w:cs/>
              </w:rPr>
              <w:t>599.09</w:t>
            </w:r>
          </w:p>
        </w:tc>
      </w:tr>
    </w:tbl>
    <w:p w:rsidR="0005246E" w:rsidRPr="00B56319" w:rsidRDefault="0005246E" w:rsidP="0005246E">
      <w:pPr>
        <w:jc w:val="both"/>
        <w:rPr>
          <w:szCs w:val="22"/>
        </w:rPr>
      </w:pPr>
    </w:p>
    <w:p w:rsidR="0005246E" w:rsidRDefault="0005246E" w:rsidP="0005246E">
      <w:pPr>
        <w:jc w:val="center"/>
      </w:pPr>
      <w:r>
        <w:rPr>
          <w:rFonts w:hint="cs"/>
          <w:cs/>
        </w:rPr>
        <w:t>******</w:t>
      </w:r>
    </w:p>
    <w:sectPr w:rsidR="0005246E" w:rsidSect="00AF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22246"/>
    <w:rsid w:val="00031FB8"/>
    <w:rsid w:val="0005246E"/>
    <w:rsid w:val="00201092"/>
    <w:rsid w:val="002030CC"/>
    <w:rsid w:val="00522246"/>
    <w:rsid w:val="006F3709"/>
    <w:rsid w:val="008D2EC5"/>
    <w:rsid w:val="009661ED"/>
    <w:rsid w:val="00A4332E"/>
    <w:rsid w:val="00AF009F"/>
    <w:rsid w:val="00B109C9"/>
    <w:rsid w:val="00B56319"/>
    <w:rsid w:val="00C048CD"/>
    <w:rsid w:val="00C84265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Mrs. Lalita</cp:lastModifiedBy>
  <cp:revision>10</cp:revision>
  <dcterms:created xsi:type="dcterms:W3CDTF">2017-07-14T10:07:00Z</dcterms:created>
  <dcterms:modified xsi:type="dcterms:W3CDTF">2017-07-15T08:34:00Z</dcterms:modified>
</cp:coreProperties>
</file>