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FBD" w:rsidRPr="000D6E2C" w:rsidRDefault="00607FBD" w:rsidP="00614E89">
      <w:pPr>
        <w:spacing w:after="0" w:line="240" w:lineRule="auto"/>
        <w:ind w:right="-2"/>
        <w:jc w:val="center"/>
        <w:rPr>
          <w:rFonts w:ascii="Mangal"/>
          <w:b/>
          <w:bCs/>
          <w:szCs w:val="22"/>
        </w:rPr>
      </w:pPr>
      <w:r w:rsidRPr="000D6E2C">
        <w:rPr>
          <w:rFonts w:ascii="Mangal" w:hAnsi="Mangal" w:cs="Mangal"/>
          <w:b/>
          <w:bCs/>
          <w:szCs w:val="22"/>
          <w:cs/>
        </w:rPr>
        <w:t>भारत</w:t>
      </w:r>
      <w:r w:rsidRPr="000D6E2C">
        <w:rPr>
          <w:rFonts w:ascii="Mangal" w:hint="cs"/>
          <w:b/>
          <w:bCs/>
          <w:szCs w:val="22"/>
        </w:rPr>
        <w:t xml:space="preserve"> </w:t>
      </w:r>
      <w:r w:rsidRPr="000D6E2C">
        <w:rPr>
          <w:rFonts w:ascii="Mangal" w:hAnsi="Mangal" w:cs="Mangal"/>
          <w:b/>
          <w:bCs/>
          <w:szCs w:val="22"/>
          <w:cs/>
        </w:rPr>
        <w:t>सरकार</w:t>
      </w:r>
    </w:p>
    <w:p w:rsidR="00607FBD" w:rsidRPr="000D6E2C" w:rsidRDefault="00607FBD" w:rsidP="00614E89">
      <w:pPr>
        <w:spacing w:after="0" w:line="240" w:lineRule="auto"/>
        <w:ind w:right="-2"/>
        <w:jc w:val="center"/>
        <w:rPr>
          <w:rFonts w:ascii="Mangal"/>
          <w:b/>
          <w:bCs/>
          <w:szCs w:val="22"/>
        </w:rPr>
      </w:pPr>
      <w:r w:rsidRPr="000D6E2C">
        <w:rPr>
          <w:rFonts w:ascii="Mangal" w:hAnsi="Mangal" w:cs="Mangal"/>
          <w:b/>
          <w:bCs/>
          <w:szCs w:val="22"/>
          <w:cs/>
        </w:rPr>
        <w:t>पर्यावरण</w:t>
      </w:r>
      <w:r w:rsidRPr="000D6E2C">
        <w:rPr>
          <w:rFonts w:ascii="Mangal" w:hint="cs"/>
          <w:b/>
          <w:bCs/>
          <w:szCs w:val="22"/>
        </w:rPr>
        <w:t xml:space="preserve">, </w:t>
      </w:r>
      <w:r w:rsidRPr="000D6E2C">
        <w:rPr>
          <w:rFonts w:ascii="Mangal" w:hAnsi="Mangal" w:cs="Mangal"/>
          <w:b/>
          <w:bCs/>
          <w:szCs w:val="22"/>
          <w:cs/>
        </w:rPr>
        <w:t>वन</w:t>
      </w:r>
      <w:r w:rsidRPr="000D6E2C">
        <w:rPr>
          <w:rFonts w:ascii="Mangal" w:hint="cs"/>
          <w:b/>
          <w:bCs/>
          <w:szCs w:val="22"/>
        </w:rPr>
        <w:t xml:space="preserve"> </w:t>
      </w:r>
      <w:r w:rsidRPr="000D6E2C">
        <w:rPr>
          <w:rFonts w:ascii="Mangal" w:hAnsi="Mangal" w:cs="Mangal"/>
          <w:b/>
          <w:bCs/>
          <w:szCs w:val="22"/>
          <w:cs/>
        </w:rPr>
        <w:t>और</w:t>
      </w:r>
      <w:r w:rsidRPr="000D6E2C">
        <w:rPr>
          <w:rFonts w:ascii="Mangal" w:hint="cs"/>
          <w:b/>
          <w:bCs/>
          <w:szCs w:val="22"/>
        </w:rPr>
        <w:t xml:space="preserve"> </w:t>
      </w:r>
      <w:r w:rsidRPr="000D6E2C">
        <w:rPr>
          <w:rFonts w:ascii="Mangal" w:hAnsi="Mangal" w:cs="Mangal"/>
          <w:b/>
          <w:bCs/>
          <w:szCs w:val="22"/>
          <w:cs/>
        </w:rPr>
        <w:t>जलवायु</w:t>
      </w:r>
      <w:r w:rsidRPr="000D6E2C">
        <w:rPr>
          <w:rFonts w:ascii="Mangal" w:hint="cs"/>
          <w:b/>
          <w:bCs/>
          <w:szCs w:val="22"/>
        </w:rPr>
        <w:t xml:space="preserve"> </w:t>
      </w:r>
      <w:r w:rsidRPr="000D6E2C">
        <w:rPr>
          <w:rFonts w:ascii="Mangal" w:hAnsi="Mangal" w:cs="Mangal"/>
          <w:b/>
          <w:bCs/>
          <w:szCs w:val="22"/>
          <w:cs/>
        </w:rPr>
        <w:t>परिवर्तन</w:t>
      </w:r>
      <w:r w:rsidRPr="000D6E2C">
        <w:rPr>
          <w:rFonts w:ascii="Mangal" w:hint="cs"/>
          <w:b/>
          <w:bCs/>
          <w:szCs w:val="22"/>
        </w:rPr>
        <w:t xml:space="preserve"> </w:t>
      </w:r>
      <w:r w:rsidRPr="000D6E2C">
        <w:rPr>
          <w:rFonts w:ascii="Mangal" w:hAnsi="Mangal" w:cs="Mangal"/>
          <w:b/>
          <w:bCs/>
          <w:szCs w:val="22"/>
          <w:cs/>
        </w:rPr>
        <w:t>मंत्रालय</w:t>
      </w:r>
    </w:p>
    <w:p w:rsidR="00607FBD" w:rsidRPr="000D6E2C" w:rsidRDefault="00607FBD" w:rsidP="00614E89">
      <w:pPr>
        <w:spacing w:after="0" w:line="240" w:lineRule="auto"/>
        <w:ind w:right="-2"/>
        <w:jc w:val="center"/>
        <w:rPr>
          <w:rFonts w:ascii="Mangal"/>
          <w:b/>
          <w:bCs/>
          <w:szCs w:val="22"/>
        </w:rPr>
      </w:pPr>
      <w:r w:rsidRPr="000D6E2C">
        <w:rPr>
          <w:rFonts w:ascii="Mangal" w:hAnsi="Mangal" w:cs="Mangal" w:hint="cs"/>
          <w:b/>
          <w:bCs/>
          <w:szCs w:val="22"/>
          <w:cs/>
        </w:rPr>
        <w:t>राज्‍य</w:t>
      </w:r>
      <w:r w:rsidRPr="000D6E2C">
        <w:rPr>
          <w:rFonts w:ascii="Mangal" w:hint="cs"/>
          <w:b/>
          <w:bCs/>
          <w:szCs w:val="22"/>
        </w:rPr>
        <w:t xml:space="preserve"> </w:t>
      </w:r>
      <w:r w:rsidRPr="000D6E2C">
        <w:rPr>
          <w:rFonts w:ascii="Mangal" w:hAnsi="Mangal" w:cs="Mangal"/>
          <w:b/>
          <w:bCs/>
          <w:szCs w:val="22"/>
          <w:cs/>
        </w:rPr>
        <w:t>सभा</w:t>
      </w:r>
    </w:p>
    <w:p w:rsidR="00607FBD" w:rsidRPr="000D6E2C" w:rsidRDefault="00607FBD" w:rsidP="00614E89">
      <w:pPr>
        <w:spacing w:after="0" w:line="240" w:lineRule="auto"/>
        <w:ind w:right="-2"/>
        <w:jc w:val="center"/>
        <w:rPr>
          <w:rFonts w:ascii="Mangal"/>
          <w:b/>
          <w:bCs/>
          <w:szCs w:val="22"/>
        </w:rPr>
      </w:pPr>
      <w:r w:rsidRPr="000D6E2C">
        <w:rPr>
          <w:rFonts w:ascii="Mangal" w:hAnsi="Mangal" w:cs="Mangal"/>
          <w:b/>
          <w:bCs/>
          <w:szCs w:val="22"/>
          <w:cs/>
        </w:rPr>
        <w:t>तारांकित</w:t>
      </w:r>
      <w:r w:rsidRPr="000D6E2C">
        <w:rPr>
          <w:rFonts w:ascii="Mangal" w:hint="cs"/>
          <w:b/>
          <w:bCs/>
          <w:szCs w:val="22"/>
        </w:rPr>
        <w:t xml:space="preserve"> </w:t>
      </w:r>
      <w:r w:rsidRPr="000D6E2C">
        <w:rPr>
          <w:rFonts w:ascii="Mangal" w:hAnsi="Mangal" w:cs="Mangal"/>
          <w:b/>
          <w:bCs/>
          <w:szCs w:val="22"/>
          <w:cs/>
        </w:rPr>
        <w:t>प्रश्न</w:t>
      </w:r>
      <w:r w:rsidRPr="000D6E2C">
        <w:rPr>
          <w:rFonts w:ascii="Mangal" w:hint="cs"/>
          <w:b/>
          <w:bCs/>
          <w:szCs w:val="22"/>
        </w:rPr>
        <w:t xml:space="preserve"> </w:t>
      </w:r>
      <w:r w:rsidRPr="000D6E2C">
        <w:rPr>
          <w:rFonts w:ascii="Mangal" w:hAnsi="Mangal" w:cs="Mangal"/>
          <w:b/>
          <w:bCs/>
          <w:szCs w:val="22"/>
          <w:cs/>
        </w:rPr>
        <w:t>सं</w:t>
      </w:r>
      <w:r w:rsidRPr="000D6E2C">
        <w:rPr>
          <w:rFonts w:ascii="Mangal" w:hint="cs"/>
          <w:b/>
          <w:bCs/>
          <w:szCs w:val="22"/>
        </w:rPr>
        <w:t xml:space="preserve">. </w:t>
      </w:r>
      <w:r w:rsidRPr="000D6E2C">
        <w:rPr>
          <w:rFonts w:ascii="Times New Roman" w:hAnsi="Times New Roman" w:cs="Times New Roman"/>
          <w:b/>
          <w:bCs/>
          <w:szCs w:val="22"/>
          <w:cs/>
        </w:rPr>
        <w:t>*7</w:t>
      </w:r>
    </w:p>
    <w:p w:rsidR="00607FBD" w:rsidRPr="000D6E2C" w:rsidRDefault="00607FBD" w:rsidP="00614E89">
      <w:pPr>
        <w:spacing w:after="0" w:line="240" w:lineRule="auto"/>
        <w:ind w:right="-2"/>
        <w:jc w:val="center"/>
        <w:rPr>
          <w:rFonts w:ascii="Mangal"/>
          <w:b/>
          <w:bCs/>
          <w:szCs w:val="22"/>
        </w:rPr>
      </w:pPr>
      <w:r w:rsidRPr="000D6E2C">
        <w:rPr>
          <w:rFonts w:ascii="Mangal" w:hint="cs"/>
          <w:b/>
          <w:bCs/>
          <w:szCs w:val="22"/>
          <w:cs/>
        </w:rPr>
        <w:t>1</w:t>
      </w:r>
      <w:r w:rsidR="005F7AAB" w:rsidRPr="000D6E2C">
        <w:rPr>
          <w:rFonts w:ascii="Mangal" w:hint="cs"/>
          <w:b/>
          <w:bCs/>
          <w:szCs w:val="22"/>
          <w:cs/>
        </w:rPr>
        <w:t>7</w:t>
      </w:r>
      <w:r w:rsidRPr="000D6E2C">
        <w:rPr>
          <w:rFonts w:ascii="Mangal" w:hint="cs"/>
          <w:b/>
          <w:bCs/>
          <w:szCs w:val="22"/>
        </w:rPr>
        <w:t>.0</w:t>
      </w:r>
      <w:r w:rsidRPr="000D6E2C">
        <w:rPr>
          <w:rFonts w:ascii="Mangal" w:hint="cs"/>
          <w:b/>
          <w:bCs/>
          <w:szCs w:val="22"/>
          <w:cs/>
        </w:rPr>
        <w:t>7</w:t>
      </w:r>
      <w:r w:rsidRPr="000D6E2C">
        <w:rPr>
          <w:rFonts w:ascii="Mangal" w:hint="cs"/>
          <w:b/>
          <w:bCs/>
          <w:szCs w:val="22"/>
        </w:rPr>
        <w:t xml:space="preserve">.2017 </w:t>
      </w:r>
      <w:r w:rsidRPr="000D6E2C">
        <w:rPr>
          <w:rFonts w:ascii="Mangal" w:hAnsi="Mangal" w:cs="Mangal"/>
          <w:b/>
          <w:bCs/>
          <w:szCs w:val="22"/>
          <w:cs/>
        </w:rPr>
        <w:t>को</w:t>
      </w:r>
      <w:r w:rsidRPr="000D6E2C">
        <w:rPr>
          <w:rFonts w:ascii="Mangal" w:hint="cs"/>
          <w:b/>
          <w:bCs/>
          <w:szCs w:val="22"/>
        </w:rPr>
        <w:t xml:space="preserve"> </w:t>
      </w:r>
      <w:r w:rsidRPr="000D6E2C">
        <w:rPr>
          <w:rFonts w:ascii="Mangal" w:hAnsi="Mangal" w:cs="Mangal"/>
          <w:b/>
          <w:bCs/>
          <w:szCs w:val="22"/>
          <w:cs/>
        </w:rPr>
        <w:t>उत्तर</w:t>
      </w:r>
      <w:r w:rsidRPr="000D6E2C">
        <w:rPr>
          <w:rFonts w:ascii="Mangal" w:hint="cs"/>
          <w:b/>
          <w:bCs/>
          <w:szCs w:val="22"/>
        </w:rPr>
        <w:t xml:space="preserve"> </w:t>
      </w:r>
      <w:r w:rsidRPr="000D6E2C">
        <w:rPr>
          <w:rFonts w:ascii="Mangal" w:hAnsi="Mangal" w:cs="Mangal"/>
          <w:b/>
          <w:bCs/>
          <w:szCs w:val="22"/>
          <w:cs/>
        </w:rPr>
        <w:t>के</w:t>
      </w:r>
      <w:r w:rsidRPr="000D6E2C">
        <w:rPr>
          <w:rFonts w:ascii="Mangal" w:hint="cs"/>
          <w:b/>
          <w:bCs/>
          <w:szCs w:val="22"/>
        </w:rPr>
        <w:t xml:space="preserve"> </w:t>
      </w:r>
      <w:r w:rsidRPr="000D6E2C">
        <w:rPr>
          <w:rFonts w:ascii="Mangal" w:hAnsi="Mangal" w:cs="Mangal"/>
          <w:b/>
          <w:bCs/>
          <w:szCs w:val="22"/>
          <w:cs/>
        </w:rPr>
        <w:t>लिए</w:t>
      </w:r>
    </w:p>
    <w:p w:rsidR="00607FBD" w:rsidRPr="000D6E2C" w:rsidRDefault="00607FBD" w:rsidP="00614E89">
      <w:pPr>
        <w:spacing w:after="0" w:line="240" w:lineRule="auto"/>
        <w:ind w:right="-2"/>
        <w:jc w:val="center"/>
        <w:rPr>
          <w:rFonts w:ascii="Mangal"/>
          <w:b/>
          <w:bCs/>
          <w:szCs w:val="22"/>
        </w:rPr>
      </w:pPr>
    </w:p>
    <w:p w:rsidR="008939D3" w:rsidRPr="000D6E2C" w:rsidRDefault="00AA7393" w:rsidP="00614E89">
      <w:pPr>
        <w:spacing w:after="0" w:line="240" w:lineRule="auto"/>
        <w:ind w:right="-2"/>
        <w:jc w:val="center"/>
        <w:rPr>
          <w:rFonts w:ascii="Mangal" w:hAnsi="Mangal" w:cs="Mangal"/>
          <w:b/>
          <w:bCs/>
          <w:szCs w:val="22"/>
        </w:rPr>
      </w:pPr>
      <w:r w:rsidRPr="000D6E2C">
        <w:rPr>
          <w:rFonts w:ascii="Mangal" w:hAnsi="Mangal" w:cs="Mangal" w:hint="cs"/>
          <w:b/>
          <w:bCs/>
          <w:szCs w:val="22"/>
          <w:cs/>
        </w:rPr>
        <w:t>कर्नाटक</w:t>
      </w:r>
      <w:r w:rsidR="00607FBD" w:rsidRPr="000D6E2C">
        <w:rPr>
          <w:rFonts w:ascii="Mangal" w:hAnsi="Mangal" w:cs="Mangal"/>
          <w:b/>
          <w:bCs/>
          <w:szCs w:val="22"/>
        </w:rPr>
        <w:t xml:space="preserve"> </w:t>
      </w:r>
      <w:r w:rsidR="00607FBD" w:rsidRPr="000D6E2C">
        <w:rPr>
          <w:rFonts w:ascii="Mangal" w:hAnsi="Mangal" w:cs="Mangal"/>
          <w:b/>
          <w:bCs/>
          <w:szCs w:val="22"/>
          <w:cs/>
        </w:rPr>
        <w:t>की</w:t>
      </w:r>
      <w:r w:rsidR="00607FBD" w:rsidRPr="000D6E2C">
        <w:rPr>
          <w:rFonts w:ascii="Mangal" w:hAnsi="Mangal" w:cs="Mangal"/>
          <w:b/>
          <w:bCs/>
          <w:szCs w:val="22"/>
        </w:rPr>
        <w:t xml:space="preserve"> </w:t>
      </w:r>
      <w:r w:rsidR="00607FBD" w:rsidRPr="000D6E2C">
        <w:rPr>
          <w:rFonts w:ascii="Mangal" w:hAnsi="Mangal" w:cs="Mangal"/>
          <w:b/>
          <w:bCs/>
          <w:szCs w:val="22"/>
          <w:cs/>
        </w:rPr>
        <w:t>परियोजना</w:t>
      </w:r>
      <w:r w:rsidR="008939D3" w:rsidRPr="000D6E2C">
        <w:rPr>
          <w:rFonts w:ascii="Mangal" w:hAnsi="Mangal" w:cs="Mangal" w:hint="cs"/>
          <w:b/>
          <w:bCs/>
          <w:szCs w:val="22"/>
          <w:cs/>
        </w:rPr>
        <w:t>ओं</w:t>
      </w:r>
      <w:r w:rsidR="00607FBD" w:rsidRPr="000D6E2C">
        <w:rPr>
          <w:rFonts w:ascii="Mangal" w:hAnsi="Mangal" w:cs="Mangal"/>
          <w:b/>
          <w:bCs/>
          <w:szCs w:val="22"/>
        </w:rPr>
        <w:t xml:space="preserve"> </w:t>
      </w:r>
      <w:r w:rsidR="00607FBD" w:rsidRPr="000D6E2C">
        <w:rPr>
          <w:rFonts w:ascii="Mangal" w:hAnsi="Mangal" w:cs="Mangal"/>
          <w:b/>
          <w:bCs/>
          <w:szCs w:val="22"/>
          <w:cs/>
        </w:rPr>
        <w:t>के</w:t>
      </w:r>
      <w:r w:rsidR="00607FBD" w:rsidRPr="000D6E2C">
        <w:rPr>
          <w:rFonts w:ascii="Mangal" w:hAnsi="Mangal" w:cs="Mangal"/>
          <w:b/>
          <w:bCs/>
          <w:szCs w:val="22"/>
        </w:rPr>
        <w:t xml:space="preserve"> </w:t>
      </w:r>
      <w:r w:rsidR="00607FBD" w:rsidRPr="000D6E2C">
        <w:rPr>
          <w:rFonts w:ascii="Mangal" w:hAnsi="Mangal" w:cs="Mangal"/>
          <w:b/>
          <w:bCs/>
          <w:szCs w:val="22"/>
          <w:cs/>
        </w:rPr>
        <w:t>लिए</w:t>
      </w:r>
      <w:r w:rsidR="00607FBD" w:rsidRPr="000D6E2C">
        <w:rPr>
          <w:rFonts w:ascii="Mangal" w:hAnsi="Mangal" w:cs="Mangal"/>
          <w:b/>
          <w:bCs/>
          <w:szCs w:val="22"/>
        </w:rPr>
        <w:t xml:space="preserve"> </w:t>
      </w:r>
      <w:r w:rsidR="00607FBD" w:rsidRPr="000D6E2C">
        <w:rPr>
          <w:rFonts w:ascii="Mangal" w:hAnsi="Mangal" w:cs="Mangal"/>
          <w:b/>
          <w:bCs/>
          <w:szCs w:val="22"/>
          <w:cs/>
        </w:rPr>
        <w:t>पर्यावरणीय</w:t>
      </w:r>
      <w:r w:rsidR="00607FBD" w:rsidRPr="000D6E2C">
        <w:rPr>
          <w:rFonts w:ascii="Mangal" w:hAnsi="Mangal" w:cs="Mangal"/>
          <w:b/>
          <w:bCs/>
          <w:szCs w:val="22"/>
        </w:rPr>
        <w:t xml:space="preserve"> </w:t>
      </w:r>
      <w:r w:rsidR="00607FBD" w:rsidRPr="000D6E2C">
        <w:rPr>
          <w:rFonts w:ascii="Mangal" w:hAnsi="Mangal" w:cs="Mangal"/>
          <w:b/>
          <w:bCs/>
          <w:szCs w:val="22"/>
          <w:cs/>
        </w:rPr>
        <w:t>मंजूरी</w:t>
      </w:r>
    </w:p>
    <w:p w:rsidR="009235F8" w:rsidRPr="000D6E2C" w:rsidRDefault="009235F8" w:rsidP="00614E89">
      <w:pPr>
        <w:spacing w:after="0" w:line="240" w:lineRule="auto"/>
        <w:ind w:right="-2"/>
        <w:jc w:val="center"/>
        <w:rPr>
          <w:rFonts w:ascii="Mangal" w:hAnsi="Mangal" w:cs="Mangal"/>
          <w:b/>
          <w:bCs/>
          <w:szCs w:val="22"/>
        </w:rPr>
      </w:pPr>
    </w:p>
    <w:p w:rsidR="008939D3" w:rsidRPr="000D6E2C" w:rsidRDefault="008939D3" w:rsidP="00614E89">
      <w:pPr>
        <w:spacing w:after="0" w:line="240" w:lineRule="auto"/>
        <w:ind w:right="-2"/>
        <w:rPr>
          <w:rFonts w:ascii="Mangal" w:hAnsi="Mangal" w:cs="Mangal"/>
          <w:b/>
          <w:bCs/>
          <w:szCs w:val="22"/>
        </w:rPr>
      </w:pPr>
      <w:r w:rsidRPr="000D6E2C">
        <w:rPr>
          <w:rFonts w:ascii="Times New Roman" w:hAnsi="Times New Roman" w:cs="Times New Roman"/>
          <w:b/>
          <w:bCs/>
          <w:szCs w:val="22"/>
          <w:cs/>
        </w:rPr>
        <w:t>*</w:t>
      </w:r>
      <w:r w:rsidR="00607FBD" w:rsidRPr="000D6E2C">
        <w:rPr>
          <w:rFonts w:ascii="Times New Roman" w:hAnsi="Times New Roman" w:cs="Times New Roman"/>
          <w:b/>
          <w:bCs/>
          <w:szCs w:val="22"/>
        </w:rPr>
        <w:t>7.</w:t>
      </w:r>
      <w:r w:rsidR="00607FBD" w:rsidRPr="000D6E2C">
        <w:rPr>
          <w:rFonts w:ascii="Mangal" w:hAnsi="Mangal" w:cs="Mangal"/>
          <w:b/>
          <w:bCs/>
          <w:szCs w:val="22"/>
        </w:rPr>
        <w:t xml:space="preserve"> </w:t>
      </w:r>
      <w:r w:rsidR="00607FBD" w:rsidRPr="000D6E2C">
        <w:rPr>
          <w:rFonts w:ascii="Mangal" w:hAnsi="Mangal" w:cs="Mangal"/>
          <w:b/>
          <w:bCs/>
          <w:szCs w:val="22"/>
          <w:cs/>
        </w:rPr>
        <w:t>श्री</w:t>
      </w:r>
      <w:r w:rsidR="00607FBD" w:rsidRPr="000D6E2C">
        <w:rPr>
          <w:rFonts w:ascii="Mangal" w:hAnsi="Mangal" w:cs="Mangal"/>
          <w:b/>
          <w:bCs/>
          <w:szCs w:val="22"/>
        </w:rPr>
        <w:t xml:space="preserve"> </w:t>
      </w:r>
      <w:r w:rsidR="00607FBD" w:rsidRPr="000D6E2C">
        <w:rPr>
          <w:rFonts w:ascii="Mangal" w:hAnsi="Mangal" w:cs="Mangal"/>
          <w:b/>
          <w:bCs/>
          <w:szCs w:val="22"/>
          <w:cs/>
        </w:rPr>
        <w:t>के</w:t>
      </w:r>
      <w:r w:rsidR="00607FBD" w:rsidRPr="000D6E2C">
        <w:rPr>
          <w:rFonts w:ascii="Mangal" w:hAnsi="Mangal" w:cs="Mangal"/>
          <w:b/>
          <w:bCs/>
          <w:szCs w:val="22"/>
        </w:rPr>
        <w:t xml:space="preserve">. </w:t>
      </w:r>
      <w:r w:rsidR="00607FBD" w:rsidRPr="000D6E2C">
        <w:rPr>
          <w:rFonts w:ascii="Mangal" w:hAnsi="Mangal" w:cs="Mangal"/>
          <w:b/>
          <w:bCs/>
          <w:szCs w:val="22"/>
          <w:cs/>
        </w:rPr>
        <w:t>सी</w:t>
      </w:r>
      <w:r w:rsidR="00607FBD" w:rsidRPr="000D6E2C">
        <w:rPr>
          <w:rFonts w:ascii="Mangal" w:hAnsi="Mangal" w:cs="Mangal"/>
          <w:b/>
          <w:bCs/>
          <w:szCs w:val="22"/>
        </w:rPr>
        <w:t xml:space="preserve">. </w:t>
      </w:r>
      <w:r w:rsidR="00607FBD" w:rsidRPr="000D6E2C">
        <w:rPr>
          <w:rFonts w:ascii="Mangal" w:hAnsi="Mangal" w:cs="Mangal"/>
          <w:b/>
          <w:bCs/>
          <w:szCs w:val="22"/>
          <w:cs/>
        </w:rPr>
        <w:t>राममूर्ति</w:t>
      </w:r>
      <w:r w:rsidR="00607FBD" w:rsidRPr="000D6E2C">
        <w:rPr>
          <w:rFonts w:ascii="Mangal" w:hAnsi="Mangal" w:cs="Mangal"/>
          <w:b/>
          <w:bCs/>
          <w:szCs w:val="22"/>
        </w:rPr>
        <w:t>:</w:t>
      </w:r>
    </w:p>
    <w:p w:rsidR="009235F8" w:rsidRPr="000D6E2C" w:rsidRDefault="009235F8" w:rsidP="00614E89">
      <w:pPr>
        <w:spacing w:after="0" w:line="240" w:lineRule="auto"/>
        <w:ind w:right="-2"/>
        <w:rPr>
          <w:rFonts w:ascii="Mangal" w:hAnsi="Mangal" w:cs="Mangal"/>
          <w:b/>
          <w:bCs/>
          <w:szCs w:val="22"/>
        </w:rPr>
      </w:pPr>
    </w:p>
    <w:p w:rsidR="008939D3" w:rsidRPr="000D6E2C" w:rsidRDefault="008939D3" w:rsidP="00614E89">
      <w:pPr>
        <w:spacing w:after="0" w:line="240" w:lineRule="auto"/>
        <w:ind w:right="-2" w:firstLine="720"/>
        <w:rPr>
          <w:rFonts w:ascii="Mangal" w:hAnsi="Mangal"/>
          <w:szCs w:val="22"/>
        </w:rPr>
      </w:pPr>
      <w:r w:rsidRPr="000D6E2C">
        <w:rPr>
          <w:rFonts w:ascii="Mangal" w:hAnsi="Mangal" w:cs="Mangal" w:hint="cs"/>
          <w:szCs w:val="22"/>
          <w:cs/>
        </w:rPr>
        <w:t>क्या</w:t>
      </w:r>
      <w:r w:rsidRPr="000D6E2C">
        <w:rPr>
          <w:rFonts w:ascii="Mangal" w:hAnsi="Mangal" w:hint="cs"/>
          <w:szCs w:val="22"/>
        </w:rPr>
        <w:t xml:space="preserve"> </w:t>
      </w:r>
      <w:r w:rsidRPr="000D6E2C">
        <w:rPr>
          <w:rFonts w:ascii="Mangal" w:hAnsi="Mangal" w:cs="Mangal" w:hint="cs"/>
          <w:b/>
          <w:bCs/>
          <w:szCs w:val="22"/>
          <w:cs/>
        </w:rPr>
        <w:t>पर्यावरण</w:t>
      </w:r>
      <w:r w:rsidRPr="000D6E2C">
        <w:rPr>
          <w:rFonts w:ascii="Mangal" w:hAnsi="Mangal" w:hint="cs"/>
          <w:b/>
          <w:bCs/>
          <w:szCs w:val="22"/>
        </w:rPr>
        <w:t xml:space="preserve">, </w:t>
      </w:r>
      <w:r w:rsidRPr="000D6E2C">
        <w:rPr>
          <w:rFonts w:ascii="Mangal" w:hAnsi="Mangal" w:cs="Mangal" w:hint="cs"/>
          <w:b/>
          <w:bCs/>
          <w:szCs w:val="22"/>
          <w:cs/>
        </w:rPr>
        <w:t>वन</w:t>
      </w:r>
      <w:r w:rsidRPr="000D6E2C">
        <w:rPr>
          <w:rFonts w:ascii="Mangal" w:hAnsi="Mangal" w:hint="cs"/>
          <w:b/>
          <w:bCs/>
          <w:szCs w:val="22"/>
        </w:rPr>
        <w:t xml:space="preserve"> </w:t>
      </w:r>
      <w:r w:rsidRPr="000D6E2C">
        <w:rPr>
          <w:rFonts w:ascii="Mangal" w:hAnsi="Mangal" w:cs="Mangal" w:hint="cs"/>
          <w:b/>
          <w:bCs/>
          <w:szCs w:val="22"/>
          <w:cs/>
        </w:rPr>
        <w:t>और</w:t>
      </w:r>
      <w:r w:rsidRPr="000D6E2C">
        <w:rPr>
          <w:rFonts w:ascii="Mangal" w:hAnsi="Mangal" w:hint="cs"/>
          <w:b/>
          <w:bCs/>
          <w:szCs w:val="22"/>
        </w:rPr>
        <w:t xml:space="preserve"> </w:t>
      </w:r>
      <w:r w:rsidRPr="000D6E2C">
        <w:rPr>
          <w:rFonts w:ascii="Mangal" w:hAnsi="Mangal" w:cs="Mangal" w:hint="cs"/>
          <w:b/>
          <w:bCs/>
          <w:szCs w:val="22"/>
          <w:cs/>
        </w:rPr>
        <w:t>जलवायु</w:t>
      </w:r>
      <w:r w:rsidRPr="000D6E2C">
        <w:rPr>
          <w:rFonts w:ascii="Mangal" w:hAnsi="Mangal" w:hint="cs"/>
          <w:b/>
          <w:bCs/>
          <w:szCs w:val="22"/>
        </w:rPr>
        <w:t xml:space="preserve"> </w:t>
      </w:r>
      <w:r w:rsidRPr="000D6E2C">
        <w:rPr>
          <w:rFonts w:ascii="Mangal" w:hAnsi="Mangal" w:cs="Mangal" w:hint="cs"/>
          <w:b/>
          <w:bCs/>
          <w:szCs w:val="22"/>
          <w:cs/>
        </w:rPr>
        <w:t>परिवर्तन</w:t>
      </w:r>
      <w:r w:rsidRPr="000D6E2C">
        <w:rPr>
          <w:rFonts w:ascii="Mangal" w:hAnsi="Mangal" w:hint="cs"/>
          <w:b/>
          <w:bCs/>
          <w:szCs w:val="22"/>
        </w:rPr>
        <w:t xml:space="preserve"> </w:t>
      </w:r>
      <w:r w:rsidRPr="000D6E2C">
        <w:rPr>
          <w:rFonts w:ascii="Mangal" w:hAnsi="Mangal" w:cs="Mangal" w:hint="cs"/>
          <w:b/>
          <w:bCs/>
          <w:szCs w:val="22"/>
          <w:cs/>
        </w:rPr>
        <w:t>मंत्री</w:t>
      </w:r>
      <w:r w:rsidRPr="000D6E2C">
        <w:rPr>
          <w:rFonts w:ascii="Mangal" w:hAnsi="Mangal" w:hint="cs"/>
          <w:szCs w:val="22"/>
        </w:rPr>
        <w:t xml:space="preserve"> </w:t>
      </w:r>
      <w:r w:rsidRPr="000D6E2C">
        <w:rPr>
          <w:rFonts w:ascii="Mangal" w:hAnsi="Mangal" w:cs="Mangal" w:hint="cs"/>
          <w:szCs w:val="22"/>
          <w:cs/>
        </w:rPr>
        <w:t>यह</w:t>
      </w:r>
      <w:r w:rsidRPr="000D6E2C">
        <w:rPr>
          <w:rFonts w:ascii="Mangal" w:hAnsi="Mangal" w:hint="cs"/>
          <w:szCs w:val="22"/>
        </w:rPr>
        <w:t xml:space="preserve"> </w:t>
      </w:r>
      <w:r w:rsidRPr="000D6E2C">
        <w:rPr>
          <w:rFonts w:ascii="Mangal" w:hAnsi="Mangal" w:cs="Mangal" w:hint="cs"/>
          <w:szCs w:val="22"/>
          <w:cs/>
        </w:rPr>
        <w:t>बताने</w:t>
      </w:r>
      <w:r w:rsidRPr="000D6E2C">
        <w:rPr>
          <w:rFonts w:ascii="Mangal" w:hAnsi="Mangal" w:hint="cs"/>
          <w:szCs w:val="22"/>
        </w:rPr>
        <w:t xml:space="preserve"> </w:t>
      </w:r>
      <w:r w:rsidRPr="000D6E2C">
        <w:rPr>
          <w:rFonts w:ascii="Mangal" w:hAnsi="Mangal" w:cs="Mangal" w:hint="cs"/>
          <w:szCs w:val="22"/>
          <w:cs/>
        </w:rPr>
        <w:t>की</w:t>
      </w:r>
      <w:r w:rsidRPr="000D6E2C">
        <w:rPr>
          <w:rFonts w:ascii="Mangal" w:hAnsi="Mangal" w:hint="cs"/>
          <w:szCs w:val="22"/>
        </w:rPr>
        <w:t xml:space="preserve"> </w:t>
      </w:r>
      <w:r w:rsidRPr="000D6E2C">
        <w:rPr>
          <w:rFonts w:ascii="Mangal" w:hAnsi="Mangal" w:cs="Mangal" w:hint="cs"/>
          <w:szCs w:val="22"/>
          <w:cs/>
        </w:rPr>
        <w:t>कृपा</w:t>
      </w:r>
      <w:r w:rsidRPr="000D6E2C">
        <w:rPr>
          <w:rFonts w:ascii="Mangal" w:hAnsi="Mangal" w:hint="cs"/>
          <w:szCs w:val="22"/>
        </w:rPr>
        <w:t xml:space="preserve"> </w:t>
      </w:r>
      <w:r w:rsidRPr="000D6E2C">
        <w:rPr>
          <w:rFonts w:ascii="Mangal" w:hAnsi="Mangal" w:cs="Mangal" w:hint="cs"/>
          <w:szCs w:val="22"/>
          <w:cs/>
        </w:rPr>
        <w:t>करेंगे</w:t>
      </w:r>
      <w:r w:rsidRPr="000D6E2C">
        <w:rPr>
          <w:rFonts w:ascii="Mangal" w:hAnsi="Mangal" w:hint="cs"/>
          <w:szCs w:val="22"/>
        </w:rPr>
        <w:t xml:space="preserve"> </w:t>
      </w:r>
      <w:r w:rsidRPr="000D6E2C">
        <w:rPr>
          <w:rFonts w:ascii="Mangal" w:hAnsi="Mangal" w:cs="Mangal" w:hint="cs"/>
          <w:szCs w:val="22"/>
          <w:cs/>
        </w:rPr>
        <w:t>कि</w:t>
      </w:r>
      <w:r w:rsidRPr="000D6E2C">
        <w:rPr>
          <w:rFonts w:ascii="Mangal" w:hAnsi="Mangal" w:hint="cs"/>
          <w:szCs w:val="22"/>
        </w:rPr>
        <w:t>:</w:t>
      </w:r>
    </w:p>
    <w:p w:rsidR="008939D3" w:rsidRPr="000D6E2C" w:rsidRDefault="008939D3" w:rsidP="00614E89">
      <w:pPr>
        <w:spacing w:after="0" w:line="240" w:lineRule="auto"/>
        <w:ind w:right="-2"/>
        <w:rPr>
          <w:rFonts w:ascii="Mangal" w:hAnsi="Mangal" w:cs="Mangal"/>
          <w:szCs w:val="22"/>
        </w:rPr>
      </w:pPr>
    </w:p>
    <w:p w:rsidR="008939D3" w:rsidRPr="000D6E2C" w:rsidRDefault="00607FBD" w:rsidP="00614E89">
      <w:pPr>
        <w:ind w:right="-2"/>
        <w:jc w:val="both"/>
        <w:rPr>
          <w:rFonts w:ascii="Mangal" w:hAnsi="Mangal" w:cs="Mangal"/>
          <w:szCs w:val="22"/>
        </w:rPr>
      </w:pPr>
      <w:r w:rsidRPr="000D6E2C">
        <w:rPr>
          <w:rFonts w:ascii="Mangal" w:hAnsi="Mangal" w:cs="Mangal"/>
          <w:szCs w:val="22"/>
        </w:rPr>
        <w:t>(</w:t>
      </w:r>
      <w:r w:rsidRPr="000D6E2C">
        <w:rPr>
          <w:rFonts w:ascii="Mangal" w:hAnsi="Mangal" w:cs="Mangal"/>
          <w:szCs w:val="22"/>
          <w:cs/>
        </w:rPr>
        <w:t>क</w:t>
      </w:r>
      <w:r w:rsidR="008939D3" w:rsidRPr="000D6E2C">
        <w:rPr>
          <w:rFonts w:ascii="Mangal" w:hAnsi="Mangal" w:cs="Mangal"/>
          <w:szCs w:val="22"/>
        </w:rPr>
        <w:t>)</w:t>
      </w:r>
      <w:r w:rsidR="008939D3" w:rsidRPr="000D6E2C">
        <w:rPr>
          <w:rFonts w:ascii="Mangal" w:hAnsi="Mangal" w:cs="Mangal" w:hint="cs"/>
          <w:szCs w:val="22"/>
          <w:cs/>
        </w:rPr>
        <w:tab/>
      </w:r>
      <w:r w:rsidRPr="000D6E2C">
        <w:rPr>
          <w:rFonts w:ascii="Mangal" w:hAnsi="Mangal" w:cs="Mangal"/>
          <w:szCs w:val="22"/>
          <w:cs/>
        </w:rPr>
        <w:t>क्या</w:t>
      </w:r>
      <w:r w:rsidRPr="000D6E2C">
        <w:rPr>
          <w:rFonts w:ascii="Mangal" w:hAnsi="Mangal" w:cs="Mangal"/>
          <w:szCs w:val="22"/>
        </w:rPr>
        <w:t xml:space="preserve"> </w:t>
      </w:r>
      <w:r w:rsidRPr="000D6E2C">
        <w:rPr>
          <w:rFonts w:ascii="Mangal" w:hAnsi="Mangal" w:cs="Mangal"/>
          <w:szCs w:val="22"/>
          <w:cs/>
        </w:rPr>
        <w:t>कर्णाटक</w:t>
      </w:r>
      <w:r w:rsidRPr="000D6E2C">
        <w:rPr>
          <w:rFonts w:ascii="Mangal" w:hAnsi="Mangal" w:cs="Mangal"/>
          <w:szCs w:val="22"/>
        </w:rPr>
        <w:t xml:space="preserve"> </w:t>
      </w:r>
      <w:r w:rsidRPr="000D6E2C">
        <w:rPr>
          <w:rFonts w:ascii="Mangal" w:hAnsi="Mangal" w:cs="Mangal"/>
          <w:szCs w:val="22"/>
          <w:cs/>
        </w:rPr>
        <w:t>की</w:t>
      </w:r>
      <w:r w:rsidRPr="000D6E2C">
        <w:rPr>
          <w:rFonts w:ascii="Mangal" w:hAnsi="Mangal" w:cs="Mangal"/>
          <w:szCs w:val="22"/>
        </w:rPr>
        <w:t xml:space="preserve"> </w:t>
      </w:r>
      <w:r w:rsidRPr="000D6E2C">
        <w:rPr>
          <w:rFonts w:ascii="Mangal" w:hAnsi="Mangal" w:cs="Mangal"/>
          <w:szCs w:val="22"/>
          <w:cs/>
        </w:rPr>
        <w:t>तीस</w:t>
      </w:r>
      <w:r w:rsidRPr="000D6E2C">
        <w:rPr>
          <w:rFonts w:ascii="Mangal" w:hAnsi="Mangal" w:cs="Mangal"/>
          <w:szCs w:val="22"/>
        </w:rPr>
        <w:t xml:space="preserve"> </w:t>
      </w:r>
      <w:r w:rsidRPr="000D6E2C">
        <w:rPr>
          <w:rFonts w:ascii="Mangal" w:hAnsi="Mangal" w:cs="Mangal"/>
          <w:szCs w:val="22"/>
          <w:cs/>
        </w:rPr>
        <w:t>परियोजनाएं</w:t>
      </w:r>
      <w:r w:rsidRPr="000D6E2C">
        <w:rPr>
          <w:rFonts w:ascii="Mangal" w:hAnsi="Mangal" w:cs="Mangal"/>
          <w:szCs w:val="22"/>
        </w:rPr>
        <w:t xml:space="preserve"> </w:t>
      </w:r>
      <w:r w:rsidRPr="000D6E2C">
        <w:rPr>
          <w:rFonts w:ascii="Mangal" w:hAnsi="Mangal" w:cs="Mangal"/>
          <w:szCs w:val="22"/>
          <w:cs/>
        </w:rPr>
        <w:t>पर्यावरणीय</w:t>
      </w:r>
      <w:r w:rsidRPr="000D6E2C">
        <w:rPr>
          <w:rFonts w:ascii="Mangal" w:hAnsi="Mangal" w:cs="Mangal"/>
          <w:szCs w:val="22"/>
        </w:rPr>
        <w:t xml:space="preserve"> </w:t>
      </w:r>
      <w:r w:rsidRPr="000D6E2C">
        <w:rPr>
          <w:rFonts w:ascii="Mangal" w:hAnsi="Mangal" w:cs="Mangal"/>
          <w:szCs w:val="22"/>
          <w:cs/>
        </w:rPr>
        <w:t>मंजूरी</w:t>
      </w:r>
      <w:r w:rsidRPr="000D6E2C">
        <w:rPr>
          <w:rFonts w:ascii="Mangal" w:hAnsi="Mangal" w:cs="Mangal"/>
          <w:szCs w:val="22"/>
        </w:rPr>
        <w:t xml:space="preserve"> </w:t>
      </w:r>
      <w:r w:rsidRPr="000D6E2C">
        <w:rPr>
          <w:rFonts w:ascii="Mangal" w:hAnsi="Mangal" w:cs="Mangal"/>
          <w:szCs w:val="22"/>
          <w:cs/>
        </w:rPr>
        <w:t>के</w:t>
      </w:r>
      <w:r w:rsidRPr="000D6E2C">
        <w:rPr>
          <w:rFonts w:ascii="Mangal" w:hAnsi="Mangal" w:cs="Mangal"/>
          <w:szCs w:val="22"/>
        </w:rPr>
        <w:t xml:space="preserve"> </w:t>
      </w:r>
      <w:r w:rsidRPr="000D6E2C">
        <w:rPr>
          <w:rFonts w:ascii="Mangal" w:hAnsi="Mangal" w:cs="Mangal"/>
          <w:szCs w:val="22"/>
          <w:cs/>
        </w:rPr>
        <w:t>लिए</w:t>
      </w:r>
      <w:r w:rsidRPr="000D6E2C">
        <w:rPr>
          <w:rFonts w:ascii="Mangal" w:hAnsi="Mangal" w:cs="Mangal"/>
          <w:szCs w:val="22"/>
        </w:rPr>
        <w:t xml:space="preserve"> </w:t>
      </w:r>
      <w:r w:rsidRPr="000D6E2C">
        <w:rPr>
          <w:rFonts w:ascii="Mangal" w:hAnsi="Mangal" w:cs="Mangal"/>
          <w:szCs w:val="22"/>
          <w:cs/>
        </w:rPr>
        <w:t>मंत्रालय</w:t>
      </w:r>
      <w:r w:rsidRPr="000D6E2C">
        <w:rPr>
          <w:rFonts w:ascii="Mangal" w:hAnsi="Mangal" w:cs="Mangal"/>
          <w:szCs w:val="22"/>
        </w:rPr>
        <w:t xml:space="preserve"> </w:t>
      </w:r>
      <w:r w:rsidRPr="000D6E2C">
        <w:rPr>
          <w:rFonts w:ascii="Mangal" w:hAnsi="Mangal" w:cs="Mangal"/>
          <w:szCs w:val="22"/>
          <w:cs/>
        </w:rPr>
        <w:t>में</w:t>
      </w:r>
      <w:r w:rsidRPr="000D6E2C">
        <w:rPr>
          <w:rFonts w:ascii="Mangal" w:hAnsi="Mangal" w:cs="Mangal"/>
          <w:szCs w:val="22"/>
        </w:rPr>
        <w:t xml:space="preserve"> </w:t>
      </w:r>
      <w:r w:rsidRPr="000D6E2C">
        <w:rPr>
          <w:rFonts w:ascii="Mangal" w:hAnsi="Mangal" w:cs="Mangal"/>
          <w:szCs w:val="22"/>
          <w:cs/>
        </w:rPr>
        <w:t>लंबित</w:t>
      </w:r>
      <w:r w:rsidRPr="000D6E2C">
        <w:rPr>
          <w:rFonts w:ascii="Mangal" w:hAnsi="Mangal" w:cs="Mangal"/>
          <w:szCs w:val="22"/>
        </w:rPr>
        <w:t xml:space="preserve"> </w:t>
      </w:r>
      <w:r w:rsidRPr="000D6E2C">
        <w:rPr>
          <w:rFonts w:ascii="Mangal" w:hAnsi="Mangal" w:cs="Mangal"/>
          <w:szCs w:val="22"/>
          <w:cs/>
        </w:rPr>
        <w:t>हैं</w:t>
      </w:r>
      <w:r w:rsidR="008939D3" w:rsidRPr="000D6E2C">
        <w:rPr>
          <w:rFonts w:ascii="Mangal" w:hAnsi="Mangal" w:cs="Mangal"/>
          <w:szCs w:val="22"/>
        </w:rPr>
        <w:t>;</w:t>
      </w:r>
    </w:p>
    <w:p w:rsidR="008939D3" w:rsidRPr="000D6E2C" w:rsidRDefault="00607FBD" w:rsidP="00614E89">
      <w:pPr>
        <w:ind w:left="720" w:right="-2" w:hanging="720"/>
        <w:jc w:val="both"/>
        <w:rPr>
          <w:rFonts w:ascii="Mangal" w:hAnsi="Mangal" w:cs="Mangal"/>
          <w:szCs w:val="22"/>
        </w:rPr>
      </w:pPr>
      <w:r w:rsidRPr="000D6E2C">
        <w:rPr>
          <w:rFonts w:ascii="Mangal" w:hAnsi="Mangal" w:cs="Mangal"/>
          <w:szCs w:val="22"/>
        </w:rPr>
        <w:t>(</w:t>
      </w:r>
      <w:r w:rsidRPr="000D6E2C">
        <w:rPr>
          <w:rFonts w:ascii="Mangal" w:hAnsi="Mangal" w:cs="Mangal"/>
          <w:szCs w:val="22"/>
          <w:cs/>
        </w:rPr>
        <w:t>ख</w:t>
      </w:r>
      <w:r w:rsidR="008939D3" w:rsidRPr="000D6E2C">
        <w:rPr>
          <w:rFonts w:ascii="Mangal" w:hAnsi="Mangal" w:cs="Mangal"/>
          <w:szCs w:val="22"/>
        </w:rPr>
        <w:t>)</w:t>
      </w:r>
      <w:r w:rsidR="008939D3" w:rsidRPr="000D6E2C">
        <w:rPr>
          <w:rFonts w:ascii="Mangal" w:hAnsi="Mangal" w:cs="Mangal" w:hint="cs"/>
          <w:szCs w:val="22"/>
          <w:cs/>
        </w:rPr>
        <w:tab/>
      </w:r>
      <w:r w:rsidRPr="000D6E2C">
        <w:rPr>
          <w:rFonts w:ascii="Mangal" w:hAnsi="Mangal" w:cs="Mangal"/>
          <w:szCs w:val="22"/>
          <w:cs/>
        </w:rPr>
        <w:t>यदि</w:t>
      </w:r>
      <w:r w:rsidRPr="000D6E2C">
        <w:rPr>
          <w:rFonts w:ascii="Mangal" w:hAnsi="Mangal" w:cs="Mangal"/>
          <w:szCs w:val="22"/>
        </w:rPr>
        <w:t xml:space="preserve"> </w:t>
      </w:r>
      <w:r w:rsidRPr="000D6E2C">
        <w:rPr>
          <w:rFonts w:ascii="Mangal" w:hAnsi="Mangal" w:cs="Mangal"/>
          <w:szCs w:val="22"/>
          <w:cs/>
        </w:rPr>
        <w:t>हां</w:t>
      </w:r>
      <w:r w:rsidRPr="000D6E2C">
        <w:rPr>
          <w:rFonts w:ascii="Mangal" w:hAnsi="Mangal" w:cs="Mangal"/>
          <w:szCs w:val="22"/>
        </w:rPr>
        <w:t xml:space="preserve">, </w:t>
      </w:r>
      <w:r w:rsidRPr="000D6E2C">
        <w:rPr>
          <w:rFonts w:ascii="Mangal" w:hAnsi="Mangal" w:cs="Mangal"/>
          <w:szCs w:val="22"/>
          <w:cs/>
        </w:rPr>
        <w:t>तो</w:t>
      </w:r>
      <w:r w:rsidRPr="000D6E2C">
        <w:rPr>
          <w:rFonts w:ascii="Mangal" w:hAnsi="Mangal" w:cs="Mangal"/>
          <w:szCs w:val="22"/>
        </w:rPr>
        <w:t xml:space="preserve"> </w:t>
      </w:r>
      <w:r w:rsidRPr="000D6E2C">
        <w:rPr>
          <w:rFonts w:ascii="Mangal" w:hAnsi="Mangal" w:cs="Mangal"/>
          <w:szCs w:val="22"/>
          <w:cs/>
        </w:rPr>
        <w:t>मंजूरी</w:t>
      </w:r>
      <w:r w:rsidRPr="000D6E2C">
        <w:rPr>
          <w:rFonts w:ascii="Mangal" w:hAnsi="Mangal" w:cs="Mangal"/>
          <w:szCs w:val="22"/>
        </w:rPr>
        <w:t xml:space="preserve"> </w:t>
      </w:r>
      <w:r w:rsidRPr="000D6E2C">
        <w:rPr>
          <w:rFonts w:ascii="Mangal" w:hAnsi="Mangal" w:cs="Mangal"/>
          <w:szCs w:val="22"/>
          <w:cs/>
        </w:rPr>
        <w:t>के</w:t>
      </w:r>
      <w:r w:rsidRPr="000D6E2C">
        <w:rPr>
          <w:rFonts w:ascii="Mangal" w:hAnsi="Mangal" w:cs="Mangal"/>
          <w:szCs w:val="22"/>
        </w:rPr>
        <w:t xml:space="preserve"> </w:t>
      </w:r>
      <w:r w:rsidRPr="000D6E2C">
        <w:rPr>
          <w:rFonts w:ascii="Mangal" w:hAnsi="Mangal" w:cs="Mangal"/>
          <w:szCs w:val="22"/>
          <w:cs/>
        </w:rPr>
        <w:t>लिए</w:t>
      </w:r>
      <w:r w:rsidRPr="000D6E2C">
        <w:rPr>
          <w:rFonts w:ascii="Mangal" w:hAnsi="Mangal" w:cs="Mangal"/>
          <w:szCs w:val="22"/>
        </w:rPr>
        <w:t xml:space="preserve"> </w:t>
      </w:r>
      <w:r w:rsidRPr="000D6E2C">
        <w:rPr>
          <w:rFonts w:ascii="Mangal" w:hAnsi="Mangal" w:cs="Mangal"/>
          <w:szCs w:val="22"/>
          <w:cs/>
        </w:rPr>
        <w:t>भेजी</w:t>
      </w:r>
      <w:r w:rsidRPr="000D6E2C">
        <w:rPr>
          <w:rFonts w:ascii="Mangal" w:hAnsi="Mangal" w:cs="Mangal"/>
          <w:szCs w:val="22"/>
        </w:rPr>
        <w:t xml:space="preserve"> </w:t>
      </w:r>
      <w:r w:rsidRPr="000D6E2C">
        <w:rPr>
          <w:rFonts w:ascii="Mangal" w:hAnsi="Mangal" w:cs="Mangal"/>
          <w:szCs w:val="22"/>
          <w:cs/>
        </w:rPr>
        <w:t>गयी</w:t>
      </w:r>
      <w:r w:rsidRPr="000D6E2C">
        <w:rPr>
          <w:rFonts w:ascii="Mangal" w:hAnsi="Mangal" w:cs="Mangal"/>
          <w:szCs w:val="22"/>
        </w:rPr>
        <w:t xml:space="preserve"> </w:t>
      </w:r>
      <w:r w:rsidRPr="000D6E2C">
        <w:rPr>
          <w:rFonts w:ascii="Mangal" w:hAnsi="Mangal" w:cs="Mangal"/>
          <w:szCs w:val="22"/>
          <w:cs/>
        </w:rPr>
        <w:t>प्रत्येक</w:t>
      </w:r>
      <w:r w:rsidRPr="000D6E2C">
        <w:rPr>
          <w:rFonts w:ascii="Mangal" w:hAnsi="Mangal" w:cs="Mangal"/>
          <w:szCs w:val="22"/>
        </w:rPr>
        <w:t xml:space="preserve"> </w:t>
      </w:r>
      <w:r w:rsidRPr="000D6E2C">
        <w:rPr>
          <w:rFonts w:ascii="Mangal" w:hAnsi="Mangal" w:cs="Mangal"/>
          <w:szCs w:val="22"/>
          <w:cs/>
        </w:rPr>
        <w:t>परियोजना</w:t>
      </w:r>
      <w:r w:rsidRPr="000D6E2C">
        <w:rPr>
          <w:rFonts w:ascii="Mangal" w:hAnsi="Mangal" w:cs="Mangal"/>
          <w:szCs w:val="22"/>
        </w:rPr>
        <w:t xml:space="preserve"> </w:t>
      </w:r>
      <w:r w:rsidRPr="000D6E2C">
        <w:rPr>
          <w:rFonts w:ascii="Mangal" w:hAnsi="Mangal" w:cs="Mangal"/>
          <w:szCs w:val="22"/>
          <w:cs/>
        </w:rPr>
        <w:t>का</w:t>
      </w:r>
      <w:r w:rsidRPr="000D6E2C">
        <w:rPr>
          <w:rFonts w:ascii="Mangal" w:hAnsi="Mangal" w:cs="Mangal"/>
          <w:szCs w:val="22"/>
        </w:rPr>
        <w:t xml:space="preserve"> </w:t>
      </w:r>
      <w:r w:rsidRPr="000D6E2C">
        <w:rPr>
          <w:rFonts w:ascii="Mangal" w:hAnsi="Mangal" w:cs="Mangal"/>
          <w:szCs w:val="22"/>
          <w:cs/>
        </w:rPr>
        <w:t>ब्यौरा</w:t>
      </w:r>
      <w:r w:rsidRPr="000D6E2C">
        <w:rPr>
          <w:rFonts w:ascii="Mangal" w:hAnsi="Mangal" w:cs="Mangal"/>
          <w:szCs w:val="22"/>
        </w:rPr>
        <w:t xml:space="preserve"> </w:t>
      </w:r>
      <w:r w:rsidRPr="000D6E2C">
        <w:rPr>
          <w:rFonts w:ascii="Mangal" w:hAnsi="Mangal" w:cs="Mangal"/>
          <w:szCs w:val="22"/>
          <w:cs/>
        </w:rPr>
        <w:t>क्या</w:t>
      </w:r>
      <w:r w:rsidRPr="000D6E2C">
        <w:rPr>
          <w:rFonts w:ascii="Mangal" w:hAnsi="Mangal" w:cs="Mangal"/>
          <w:szCs w:val="22"/>
        </w:rPr>
        <w:t xml:space="preserve"> </w:t>
      </w:r>
      <w:r w:rsidRPr="000D6E2C">
        <w:rPr>
          <w:rFonts w:ascii="Mangal" w:hAnsi="Mangal" w:cs="Mangal"/>
          <w:szCs w:val="22"/>
          <w:cs/>
        </w:rPr>
        <w:t>है</w:t>
      </w:r>
      <w:r w:rsidRPr="000D6E2C">
        <w:rPr>
          <w:rFonts w:ascii="Mangal" w:hAnsi="Mangal" w:cs="Mangal"/>
          <w:szCs w:val="22"/>
        </w:rPr>
        <w:t xml:space="preserve">, </w:t>
      </w:r>
      <w:r w:rsidRPr="000D6E2C">
        <w:rPr>
          <w:rFonts w:ascii="Mangal" w:hAnsi="Mangal" w:cs="Mangal"/>
          <w:szCs w:val="22"/>
          <w:cs/>
        </w:rPr>
        <w:t>ये</w:t>
      </w:r>
      <w:r w:rsidRPr="000D6E2C">
        <w:rPr>
          <w:rFonts w:ascii="Mangal" w:hAnsi="Mangal" w:cs="Mangal"/>
          <w:szCs w:val="22"/>
        </w:rPr>
        <w:t xml:space="preserve"> </w:t>
      </w:r>
      <w:r w:rsidRPr="000D6E2C">
        <w:rPr>
          <w:rFonts w:ascii="Mangal" w:hAnsi="Mangal" w:cs="Mangal"/>
          <w:szCs w:val="22"/>
          <w:cs/>
        </w:rPr>
        <w:t>कितने</w:t>
      </w:r>
      <w:r w:rsidRPr="000D6E2C">
        <w:rPr>
          <w:rFonts w:ascii="Mangal" w:hAnsi="Mangal" w:cs="Mangal"/>
          <w:szCs w:val="22"/>
        </w:rPr>
        <w:t xml:space="preserve"> </w:t>
      </w:r>
      <w:r w:rsidRPr="000D6E2C">
        <w:rPr>
          <w:rFonts w:ascii="Mangal" w:hAnsi="Mangal" w:cs="Mangal"/>
          <w:szCs w:val="22"/>
          <w:cs/>
        </w:rPr>
        <w:t>समय</w:t>
      </w:r>
      <w:r w:rsidRPr="000D6E2C">
        <w:rPr>
          <w:rFonts w:ascii="Mangal" w:hAnsi="Mangal" w:cs="Mangal"/>
          <w:szCs w:val="22"/>
        </w:rPr>
        <w:t xml:space="preserve"> </w:t>
      </w:r>
      <w:r w:rsidRPr="000D6E2C">
        <w:rPr>
          <w:rFonts w:ascii="Mangal" w:hAnsi="Mangal" w:cs="Mangal"/>
          <w:szCs w:val="22"/>
          <w:cs/>
        </w:rPr>
        <w:t>से</w:t>
      </w:r>
      <w:r w:rsidRPr="000D6E2C">
        <w:rPr>
          <w:rFonts w:ascii="Mangal" w:hAnsi="Mangal" w:cs="Mangal"/>
          <w:szCs w:val="22"/>
        </w:rPr>
        <w:t xml:space="preserve"> </w:t>
      </w:r>
      <w:r w:rsidRPr="000D6E2C">
        <w:rPr>
          <w:rFonts w:ascii="Mangal" w:hAnsi="Mangal" w:cs="Mangal"/>
          <w:szCs w:val="22"/>
          <w:cs/>
        </w:rPr>
        <w:t>लंबित</w:t>
      </w:r>
      <w:r w:rsidRPr="000D6E2C">
        <w:rPr>
          <w:rFonts w:ascii="Mangal" w:hAnsi="Mangal" w:cs="Mangal"/>
          <w:szCs w:val="22"/>
        </w:rPr>
        <w:t xml:space="preserve"> </w:t>
      </w:r>
      <w:r w:rsidRPr="000D6E2C">
        <w:rPr>
          <w:rFonts w:ascii="Mangal" w:hAnsi="Mangal" w:cs="Mangal"/>
          <w:szCs w:val="22"/>
          <w:cs/>
        </w:rPr>
        <w:t>हैं</w:t>
      </w:r>
      <w:r w:rsidRPr="000D6E2C">
        <w:rPr>
          <w:rFonts w:ascii="Mangal" w:hAnsi="Mangal" w:cs="Mangal"/>
          <w:szCs w:val="22"/>
        </w:rPr>
        <w:t xml:space="preserve">, </w:t>
      </w:r>
      <w:r w:rsidRPr="000D6E2C">
        <w:rPr>
          <w:rFonts w:ascii="Mangal" w:hAnsi="Mangal" w:cs="Mangal"/>
          <w:szCs w:val="22"/>
          <w:cs/>
        </w:rPr>
        <w:t>इनके</w:t>
      </w:r>
      <w:r w:rsidRPr="000D6E2C">
        <w:rPr>
          <w:rFonts w:ascii="Mangal" w:hAnsi="Mangal" w:cs="Mangal"/>
          <w:szCs w:val="22"/>
        </w:rPr>
        <w:t xml:space="preserve"> </w:t>
      </w:r>
      <w:r w:rsidRPr="000D6E2C">
        <w:rPr>
          <w:rFonts w:ascii="Mangal" w:hAnsi="Mangal" w:cs="Mangal"/>
          <w:szCs w:val="22"/>
          <w:cs/>
        </w:rPr>
        <w:t>लंबित</w:t>
      </w:r>
      <w:r w:rsidRPr="000D6E2C">
        <w:rPr>
          <w:rFonts w:ascii="Mangal" w:hAnsi="Mangal" w:cs="Mangal"/>
          <w:szCs w:val="22"/>
        </w:rPr>
        <w:t xml:space="preserve"> </w:t>
      </w:r>
      <w:r w:rsidRPr="000D6E2C">
        <w:rPr>
          <w:rFonts w:ascii="Mangal" w:hAnsi="Mangal" w:cs="Mangal"/>
          <w:szCs w:val="22"/>
          <w:cs/>
        </w:rPr>
        <w:t>रहने</w:t>
      </w:r>
      <w:r w:rsidRPr="000D6E2C">
        <w:rPr>
          <w:rFonts w:ascii="Mangal" w:hAnsi="Mangal" w:cs="Mangal"/>
          <w:szCs w:val="22"/>
        </w:rPr>
        <w:t xml:space="preserve"> </w:t>
      </w:r>
      <w:r w:rsidRPr="000D6E2C">
        <w:rPr>
          <w:rFonts w:ascii="Mangal" w:hAnsi="Mangal" w:cs="Mangal"/>
          <w:szCs w:val="22"/>
          <w:cs/>
        </w:rPr>
        <w:t>के</w:t>
      </w:r>
      <w:r w:rsidRPr="000D6E2C">
        <w:rPr>
          <w:rFonts w:ascii="Mangal" w:hAnsi="Mangal" w:cs="Mangal"/>
          <w:szCs w:val="22"/>
        </w:rPr>
        <w:t xml:space="preserve"> </w:t>
      </w:r>
      <w:r w:rsidRPr="000D6E2C">
        <w:rPr>
          <w:rFonts w:ascii="Mangal" w:hAnsi="Mangal" w:cs="Mangal"/>
          <w:szCs w:val="22"/>
          <w:cs/>
        </w:rPr>
        <w:t>क्या</w:t>
      </w:r>
      <w:r w:rsidRPr="000D6E2C">
        <w:rPr>
          <w:rFonts w:ascii="Mangal" w:hAnsi="Mangal" w:cs="Mangal"/>
          <w:szCs w:val="22"/>
        </w:rPr>
        <w:t xml:space="preserve"> </w:t>
      </w:r>
      <w:r w:rsidRPr="000D6E2C">
        <w:rPr>
          <w:rFonts w:ascii="Mangal" w:hAnsi="Mangal" w:cs="Mangal"/>
          <w:szCs w:val="22"/>
          <w:cs/>
        </w:rPr>
        <w:t>कारण</w:t>
      </w:r>
      <w:r w:rsidRPr="000D6E2C">
        <w:rPr>
          <w:rFonts w:ascii="Mangal" w:hAnsi="Mangal" w:cs="Mangal"/>
          <w:szCs w:val="22"/>
        </w:rPr>
        <w:t xml:space="preserve"> </w:t>
      </w:r>
      <w:r w:rsidRPr="000D6E2C">
        <w:rPr>
          <w:rFonts w:ascii="Mangal" w:hAnsi="Mangal" w:cs="Mangal"/>
          <w:szCs w:val="22"/>
          <w:cs/>
        </w:rPr>
        <w:t>हैं</w:t>
      </w:r>
      <w:r w:rsidRPr="000D6E2C">
        <w:rPr>
          <w:rFonts w:ascii="Mangal" w:hAnsi="Mangal" w:cs="Mangal"/>
          <w:szCs w:val="22"/>
        </w:rPr>
        <w:t xml:space="preserve"> </w:t>
      </w:r>
      <w:r w:rsidR="008939D3" w:rsidRPr="000D6E2C">
        <w:rPr>
          <w:rFonts w:ascii="Mangal" w:hAnsi="Mangal" w:cs="Mangal" w:hint="cs"/>
          <w:szCs w:val="22"/>
          <w:cs/>
        </w:rPr>
        <w:t>और</w:t>
      </w:r>
      <w:r w:rsidRPr="000D6E2C">
        <w:rPr>
          <w:rFonts w:ascii="Mangal" w:hAnsi="Mangal" w:cs="Mangal"/>
          <w:szCs w:val="22"/>
        </w:rPr>
        <w:t xml:space="preserve"> </w:t>
      </w:r>
      <w:r w:rsidRPr="000D6E2C">
        <w:rPr>
          <w:rFonts w:ascii="Mangal" w:hAnsi="Mangal" w:cs="Mangal"/>
          <w:szCs w:val="22"/>
          <w:cs/>
        </w:rPr>
        <w:t>उक्त</w:t>
      </w:r>
      <w:r w:rsidRPr="000D6E2C">
        <w:rPr>
          <w:rFonts w:ascii="Mangal" w:hAnsi="Mangal" w:cs="Mangal"/>
          <w:szCs w:val="22"/>
        </w:rPr>
        <w:t xml:space="preserve"> </w:t>
      </w:r>
      <w:r w:rsidRPr="000D6E2C">
        <w:rPr>
          <w:rFonts w:ascii="Mangal" w:hAnsi="Mangal" w:cs="Mangal"/>
          <w:szCs w:val="22"/>
          <w:cs/>
        </w:rPr>
        <w:t>प्रत्येक</w:t>
      </w:r>
      <w:r w:rsidRPr="000D6E2C">
        <w:rPr>
          <w:rFonts w:ascii="Mangal" w:hAnsi="Mangal" w:cs="Mangal"/>
          <w:szCs w:val="22"/>
        </w:rPr>
        <w:t xml:space="preserve"> </w:t>
      </w:r>
      <w:r w:rsidRPr="000D6E2C">
        <w:rPr>
          <w:rFonts w:ascii="Mangal" w:hAnsi="Mangal" w:cs="Mangal"/>
          <w:szCs w:val="22"/>
          <w:cs/>
        </w:rPr>
        <w:t>परियोजना</w:t>
      </w:r>
      <w:r w:rsidRPr="000D6E2C">
        <w:rPr>
          <w:rFonts w:ascii="Mangal" w:hAnsi="Mangal" w:cs="Mangal"/>
          <w:szCs w:val="22"/>
        </w:rPr>
        <w:t xml:space="preserve"> </w:t>
      </w:r>
      <w:r w:rsidRPr="000D6E2C">
        <w:rPr>
          <w:rFonts w:ascii="Mangal" w:hAnsi="Mangal" w:cs="Mangal"/>
          <w:szCs w:val="22"/>
          <w:cs/>
        </w:rPr>
        <w:t>को</w:t>
      </w:r>
      <w:r w:rsidRPr="000D6E2C">
        <w:rPr>
          <w:rFonts w:ascii="Mangal" w:hAnsi="Mangal" w:cs="Mangal"/>
          <w:szCs w:val="22"/>
        </w:rPr>
        <w:t xml:space="preserve"> </w:t>
      </w:r>
      <w:r w:rsidRPr="000D6E2C">
        <w:rPr>
          <w:rFonts w:ascii="Mangal" w:hAnsi="Mangal" w:cs="Mangal"/>
          <w:szCs w:val="22"/>
          <w:cs/>
        </w:rPr>
        <w:t>मंजूरी</w:t>
      </w:r>
      <w:r w:rsidRPr="000D6E2C">
        <w:rPr>
          <w:rFonts w:ascii="Mangal" w:hAnsi="Mangal" w:cs="Mangal"/>
          <w:szCs w:val="22"/>
        </w:rPr>
        <w:t xml:space="preserve"> </w:t>
      </w:r>
      <w:r w:rsidRPr="000D6E2C">
        <w:rPr>
          <w:rFonts w:ascii="Mangal" w:hAnsi="Mangal" w:cs="Mangal"/>
          <w:szCs w:val="22"/>
          <w:cs/>
        </w:rPr>
        <w:t>देने</w:t>
      </w:r>
      <w:r w:rsidRPr="000D6E2C">
        <w:rPr>
          <w:rFonts w:ascii="Mangal" w:hAnsi="Mangal" w:cs="Mangal"/>
          <w:szCs w:val="22"/>
        </w:rPr>
        <w:t xml:space="preserve"> </w:t>
      </w:r>
      <w:r w:rsidRPr="000D6E2C">
        <w:rPr>
          <w:rFonts w:ascii="Mangal" w:hAnsi="Mangal" w:cs="Mangal"/>
          <w:szCs w:val="22"/>
          <w:cs/>
        </w:rPr>
        <w:t>के</w:t>
      </w:r>
      <w:r w:rsidRPr="000D6E2C">
        <w:rPr>
          <w:rFonts w:ascii="Mangal" w:hAnsi="Mangal" w:cs="Mangal"/>
          <w:szCs w:val="22"/>
        </w:rPr>
        <w:t xml:space="preserve"> </w:t>
      </w:r>
      <w:r w:rsidRPr="000D6E2C">
        <w:rPr>
          <w:rFonts w:ascii="Mangal" w:hAnsi="Mangal" w:cs="Mangal"/>
          <w:szCs w:val="22"/>
          <w:cs/>
        </w:rPr>
        <w:t>लिए</w:t>
      </w:r>
      <w:r w:rsidR="00C83FAC" w:rsidRPr="000D6E2C">
        <w:rPr>
          <w:rFonts w:ascii="Mangal" w:hAnsi="Mangal" w:cs="Mangal" w:hint="cs"/>
          <w:szCs w:val="22"/>
          <w:cs/>
        </w:rPr>
        <w:t xml:space="preserve"> परियोजना-वार</w:t>
      </w:r>
      <w:r w:rsidRPr="000D6E2C">
        <w:rPr>
          <w:rFonts w:ascii="Mangal" w:hAnsi="Mangal" w:cs="Mangal"/>
          <w:szCs w:val="22"/>
        </w:rPr>
        <w:t xml:space="preserve"> </w:t>
      </w:r>
      <w:r w:rsidRPr="000D6E2C">
        <w:rPr>
          <w:rFonts w:ascii="Mangal" w:hAnsi="Mangal" w:cs="Mangal"/>
          <w:szCs w:val="22"/>
          <w:cs/>
        </w:rPr>
        <w:t>क्या</w:t>
      </w:r>
      <w:r w:rsidRPr="000D6E2C">
        <w:rPr>
          <w:rFonts w:ascii="Mangal" w:hAnsi="Mangal" w:cs="Mangal"/>
          <w:szCs w:val="22"/>
        </w:rPr>
        <w:t xml:space="preserve"> </w:t>
      </w:r>
      <w:r w:rsidRPr="000D6E2C">
        <w:rPr>
          <w:rFonts w:ascii="Mangal" w:hAnsi="Mangal" w:cs="Mangal"/>
          <w:szCs w:val="22"/>
          <w:cs/>
        </w:rPr>
        <w:t>प्रयास</w:t>
      </w:r>
      <w:r w:rsidRPr="000D6E2C">
        <w:rPr>
          <w:rFonts w:ascii="Mangal" w:hAnsi="Mangal" w:cs="Mangal"/>
          <w:szCs w:val="22"/>
        </w:rPr>
        <w:t xml:space="preserve"> </w:t>
      </w:r>
      <w:r w:rsidRPr="000D6E2C">
        <w:rPr>
          <w:rFonts w:ascii="Mangal" w:hAnsi="Mangal" w:cs="Mangal"/>
          <w:szCs w:val="22"/>
          <w:cs/>
        </w:rPr>
        <w:t>किए</w:t>
      </w:r>
      <w:r w:rsidRPr="000D6E2C">
        <w:rPr>
          <w:rFonts w:ascii="Mangal" w:hAnsi="Mangal" w:cs="Mangal"/>
          <w:szCs w:val="22"/>
        </w:rPr>
        <w:t xml:space="preserve"> </w:t>
      </w:r>
      <w:r w:rsidRPr="000D6E2C">
        <w:rPr>
          <w:rFonts w:ascii="Mangal" w:hAnsi="Mangal" w:cs="Mangal"/>
          <w:szCs w:val="22"/>
          <w:cs/>
        </w:rPr>
        <w:t>गए</w:t>
      </w:r>
      <w:r w:rsidRPr="000D6E2C">
        <w:rPr>
          <w:rFonts w:ascii="Mangal" w:hAnsi="Mangal" w:cs="Mangal"/>
          <w:szCs w:val="22"/>
        </w:rPr>
        <w:t xml:space="preserve"> </w:t>
      </w:r>
      <w:r w:rsidRPr="000D6E2C">
        <w:rPr>
          <w:rFonts w:ascii="Mangal" w:hAnsi="Mangal" w:cs="Mangal"/>
          <w:szCs w:val="22"/>
          <w:cs/>
        </w:rPr>
        <w:t>हैं</w:t>
      </w:r>
      <w:r w:rsidRPr="000D6E2C">
        <w:rPr>
          <w:rFonts w:ascii="Mangal" w:hAnsi="Mangal" w:cs="Mangal"/>
          <w:szCs w:val="22"/>
        </w:rPr>
        <w:t>;</w:t>
      </w:r>
    </w:p>
    <w:p w:rsidR="008939D3" w:rsidRPr="000D6E2C" w:rsidRDefault="00607FBD" w:rsidP="00614E89">
      <w:pPr>
        <w:ind w:left="720" w:right="-2" w:hanging="720"/>
        <w:jc w:val="both"/>
        <w:rPr>
          <w:rFonts w:ascii="Mangal" w:hAnsi="Mangal" w:cs="Mangal"/>
          <w:szCs w:val="22"/>
        </w:rPr>
      </w:pPr>
      <w:r w:rsidRPr="000D6E2C">
        <w:rPr>
          <w:rFonts w:ascii="Mangal" w:hAnsi="Mangal" w:cs="Mangal"/>
          <w:szCs w:val="22"/>
        </w:rPr>
        <w:t>(</w:t>
      </w:r>
      <w:r w:rsidRPr="000D6E2C">
        <w:rPr>
          <w:rFonts w:ascii="Mangal" w:hAnsi="Mangal" w:cs="Mangal"/>
          <w:szCs w:val="22"/>
          <w:cs/>
        </w:rPr>
        <w:t>ग</w:t>
      </w:r>
      <w:r w:rsidR="008939D3" w:rsidRPr="000D6E2C">
        <w:rPr>
          <w:rFonts w:ascii="Mangal" w:hAnsi="Mangal" w:cs="Mangal"/>
          <w:szCs w:val="22"/>
        </w:rPr>
        <w:t>)</w:t>
      </w:r>
      <w:r w:rsidR="008939D3" w:rsidRPr="000D6E2C">
        <w:rPr>
          <w:rFonts w:ascii="Mangal" w:hAnsi="Mangal" w:cs="Mangal" w:hint="cs"/>
          <w:szCs w:val="22"/>
          <w:cs/>
        </w:rPr>
        <w:tab/>
      </w:r>
      <w:r w:rsidRPr="000D6E2C">
        <w:rPr>
          <w:rFonts w:ascii="Mangal" w:hAnsi="Mangal" w:cs="Mangal"/>
          <w:szCs w:val="22"/>
          <w:cs/>
        </w:rPr>
        <w:t>क्या</w:t>
      </w:r>
      <w:r w:rsidRPr="000D6E2C">
        <w:rPr>
          <w:rFonts w:ascii="Mangal" w:hAnsi="Mangal" w:cs="Mangal"/>
          <w:szCs w:val="22"/>
        </w:rPr>
        <w:t xml:space="preserve"> </w:t>
      </w:r>
      <w:r w:rsidRPr="000D6E2C">
        <w:rPr>
          <w:rFonts w:ascii="Mangal" w:hAnsi="Mangal" w:cs="Mangal"/>
          <w:szCs w:val="22"/>
          <w:cs/>
        </w:rPr>
        <w:t>मामलों</w:t>
      </w:r>
      <w:r w:rsidRPr="000D6E2C">
        <w:rPr>
          <w:rFonts w:ascii="Mangal" w:hAnsi="Mangal" w:cs="Mangal"/>
          <w:szCs w:val="22"/>
        </w:rPr>
        <w:t xml:space="preserve"> </w:t>
      </w:r>
      <w:r w:rsidRPr="000D6E2C">
        <w:rPr>
          <w:rFonts w:ascii="Mangal" w:hAnsi="Mangal" w:cs="Mangal"/>
          <w:szCs w:val="22"/>
          <w:cs/>
        </w:rPr>
        <w:t>को</w:t>
      </w:r>
      <w:r w:rsidRPr="000D6E2C">
        <w:rPr>
          <w:rFonts w:ascii="Mangal" w:hAnsi="Mangal" w:cs="Mangal"/>
          <w:szCs w:val="22"/>
        </w:rPr>
        <w:t xml:space="preserve"> </w:t>
      </w:r>
      <w:r w:rsidRPr="000D6E2C">
        <w:rPr>
          <w:rFonts w:ascii="Mangal" w:hAnsi="Mangal" w:cs="Mangal"/>
          <w:szCs w:val="22"/>
          <w:cs/>
        </w:rPr>
        <w:t>मंजूरी</w:t>
      </w:r>
      <w:r w:rsidRPr="000D6E2C">
        <w:rPr>
          <w:rFonts w:ascii="Mangal" w:hAnsi="Mangal" w:cs="Mangal"/>
          <w:szCs w:val="22"/>
        </w:rPr>
        <w:t xml:space="preserve"> </w:t>
      </w:r>
      <w:r w:rsidRPr="000D6E2C">
        <w:rPr>
          <w:rFonts w:ascii="Mangal" w:hAnsi="Mangal" w:cs="Mangal"/>
          <w:szCs w:val="22"/>
          <w:cs/>
        </w:rPr>
        <w:t>देने</w:t>
      </w:r>
      <w:r w:rsidRPr="000D6E2C">
        <w:rPr>
          <w:rFonts w:ascii="Mangal" w:hAnsi="Mangal" w:cs="Mangal"/>
          <w:szCs w:val="22"/>
        </w:rPr>
        <w:t xml:space="preserve"> </w:t>
      </w:r>
      <w:r w:rsidRPr="000D6E2C">
        <w:rPr>
          <w:rFonts w:ascii="Mangal" w:hAnsi="Mangal" w:cs="Mangal"/>
          <w:szCs w:val="22"/>
          <w:cs/>
        </w:rPr>
        <w:t>में</w:t>
      </w:r>
      <w:r w:rsidRPr="000D6E2C">
        <w:rPr>
          <w:rFonts w:ascii="Mangal" w:hAnsi="Mangal" w:cs="Mangal"/>
          <w:szCs w:val="22"/>
        </w:rPr>
        <w:t xml:space="preserve"> </w:t>
      </w:r>
      <w:r w:rsidRPr="000D6E2C">
        <w:rPr>
          <w:rFonts w:ascii="Mangal" w:hAnsi="Mangal" w:cs="Mangal"/>
          <w:szCs w:val="22"/>
          <w:cs/>
        </w:rPr>
        <w:t>पूर्व</w:t>
      </w:r>
      <w:r w:rsidRPr="000D6E2C">
        <w:rPr>
          <w:rFonts w:ascii="Mangal" w:hAnsi="Mangal" w:cs="Mangal"/>
          <w:szCs w:val="22"/>
        </w:rPr>
        <w:t xml:space="preserve"> </w:t>
      </w:r>
      <w:r w:rsidRPr="000D6E2C">
        <w:rPr>
          <w:rFonts w:ascii="Mangal" w:hAnsi="Mangal" w:cs="Mangal"/>
          <w:szCs w:val="22"/>
          <w:cs/>
        </w:rPr>
        <w:t>के</w:t>
      </w:r>
      <w:r w:rsidRPr="000D6E2C">
        <w:rPr>
          <w:rFonts w:ascii="Mangal" w:hAnsi="Mangal" w:cs="Mangal"/>
          <w:szCs w:val="22"/>
        </w:rPr>
        <w:t xml:space="preserve"> 600 </w:t>
      </w:r>
      <w:r w:rsidRPr="000D6E2C">
        <w:rPr>
          <w:rFonts w:ascii="Mangal" w:hAnsi="Mangal" w:cs="Mangal"/>
          <w:szCs w:val="22"/>
          <w:cs/>
        </w:rPr>
        <w:t>दिनों</w:t>
      </w:r>
      <w:r w:rsidRPr="000D6E2C">
        <w:rPr>
          <w:rFonts w:ascii="Mangal" w:hAnsi="Mangal" w:cs="Mangal"/>
          <w:szCs w:val="22"/>
        </w:rPr>
        <w:t xml:space="preserve"> </w:t>
      </w:r>
      <w:r w:rsidRPr="000D6E2C">
        <w:rPr>
          <w:rFonts w:ascii="Mangal" w:hAnsi="Mangal" w:cs="Mangal"/>
          <w:szCs w:val="22"/>
          <w:cs/>
        </w:rPr>
        <w:t>की</w:t>
      </w:r>
      <w:r w:rsidRPr="000D6E2C">
        <w:rPr>
          <w:rFonts w:ascii="Mangal" w:hAnsi="Mangal" w:cs="Mangal"/>
          <w:szCs w:val="22"/>
        </w:rPr>
        <w:t xml:space="preserve"> </w:t>
      </w:r>
      <w:r w:rsidRPr="000D6E2C">
        <w:rPr>
          <w:rFonts w:ascii="Mangal" w:hAnsi="Mangal" w:cs="Mangal"/>
          <w:szCs w:val="22"/>
          <w:cs/>
        </w:rPr>
        <w:t>अपेक्षा</w:t>
      </w:r>
      <w:r w:rsidRPr="000D6E2C">
        <w:rPr>
          <w:rFonts w:ascii="Mangal" w:hAnsi="Mangal" w:cs="Mangal"/>
          <w:szCs w:val="22"/>
        </w:rPr>
        <w:t xml:space="preserve"> </w:t>
      </w:r>
      <w:r w:rsidRPr="000D6E2C">
        <w:rPr>
          <w:rFonts w:ascii="Mangal" w:hAnsi="Mangal" w:cs="Mangal"/>
          <w:szCs w:val="22"/>
          <w:cs/>
        </w:rPr>
        <w:t>अब</w:t>
      </w:r>
      <w:r w:rsidRPr="000D6E2C">
        <w:rPr>
          <w:rFonts w:ascii="Mangal" w:hAnsi="Mangal" w:cs="Mangal"/>
          <w:szCs w:val="22"/>
        </w:rPr>
        <w:t xml:space="preserve"> 192 </w:t>
      </w:r>
      <w:r w:rsidRPr="000D6E2C">
        <w:rPr>
          <w:rFonts w:ascii="Mangal" w:hAnsi="Mangal" w:cs="Mangal"/>
          <w:szCs w:val="22"/>
          <w:cs/>
        </w:rPr>
        <w:t>दिनों</w:t>
      </w:r>
      <w:r w:rsidRPr="000D6E2C">
        <w:rPr>
          <w:rFonts w:ascii="Mangal" w:hAnsi="Mangal" w:cs="Mangal"/>
          <w:szCs w:val="22"/>
        </w:rPr>
        <w:t xml:space="preserve"> </w:t>
      </w:r>
      <w:r w:rsidRPr="000D6E2C">
        <w:rPr>
          <w:rFonts w:ascii="Mangal" w:hAnsi="Mangal" w:cs="Mangal"/>
          <w:szCs w:val="22"/>
          <w:cs/>
        </w:rPr>
        <w:t>में</w:t>
      </w:r>
      <w:r w:rsidRPr="000D6E2C">
        <w:rPr>
          <w:rFonts w:ascii="Mangal" w:hAnsi="Mangal" w:cs="Mangal"/>
          <w:szCs w:val="22"/>
        </w:rPr>
        <w:t xml:space="preserve"> </w:t>
      </w:r>
      <w:r w:rsidRPr="000D6E2C">
        <w:rPr>
          <w:rFonts w:ascii="Mangal" w:hAnsi="Mangal" w:cs="Mangal"/>
          <w:szCs w:val="22"/>
          <w:cs/>
        </w:rPr>
        <w:t>मंजूरी</w:t>
      </w:r>
      <w:r w:rsidRPr="000D6E2C">
        <w:rPr>
          <w:rFonts w:ascii="Mangal" w:hAnsi="Mangal" w:cs="Mangal"/>
          <w:szCs w:val="22"/>
        </w:rPr>
        <w:t xml:space="preserve"> </w:t>
      </w:r>
      <w:r w:rsidRPr="000D6E2C">
        <w:rPr>
          <w:rFonts w:ascii="Mangal" w:hAnsi="Mangal" w:cs="Mangal"/>
          <w:szCs w:val="22"/>
          <w:cs/>
        </w:rPr>
        <w:t>प्रदान</w:t>
      </w:r>
      <w:r w:rsidRPr="000D6E2C">
        <w:rPr>
          <w:rFonts w:ascii="Mangal" w:hAnsi="Mangal" w:cs="Mangal"/>
          <w:szCs w:val="22"/>
        </w:rPr>
        <w:t xml:space="preserve"> </w:t>
      </w:r>
      <w:r w:rsidRPr="000D6E2C">
        <w:rPr>
          <w:rFonts w:ascii="Mangal" w:hAnsi="Mangal" w:cs="Mangal"/>
          <w:szCs w:val="22"/>
          <w:cs/>
        </w:rPr>
        <w:t>की</w:t>
      </w:r>
      <w:r w:rsidRPr="000D6E2C">
        <w:rPr>
          <w:rFonts w:ascii="Mangal" w:hAnsi="Mangal" w:cs="Mangal"/>
          <w:szCs w:val="22"/>
        </w:rPr>
        <w:t xml:space="preserve"> </w:t>
      </w:r>
      <w:r w:rsidRPr="000D6E2C">
        <w:rPr>
          <w:rFonts w:ascii="Mangal" w:hAnsi="Mangal" w:cs="Mangal"/>
          <w:szCs w:val="22"/>
          <w:cs/>
        </w:rPr>
        <w:t>जाती</w:t>
      </w:r>
      <w:r w:rsidRPr="000D6E2C">
        <w:rPr>
          <w:rFonts w:ascii="Mangal" w:hAnsi="Mangal" w:cs="Mangal"/>
          <w:szCs w:val="22"/>
        </w:rPr>
        <w:t xml:space="preserve"> </w:t>
      </w:r>
      <w:r w:rsidRPr="000D6E2C">
        <w:rPr>
          <w:rFonts w:ascii="Mangal" w:hAnsi="Mangal" w:cs="Mangal"/>
          <w:szCs w:val="22"/>
          <w:cs/>
        </w:rPr>
        <w:t>है</w:t>
      </w:r>
      <w:r w:rsidRPr="000D6E2C">
        <w:rPr>
          <w:rFonts w:ascii="Mangal" w:hAnsi="Mangal" w:cs="Mangal"/>
          <w:szCs w:val="22"/>
        </w:rPr>
        <w:t>;</w:t>
      </w:r>
    </w:p>
    <w:p w:rsidR="008939D3" w:rsidRPr="000D6E2C" w:rsidRDefault="00607FBD" w:rsidP="00614E89">
      <w:pPr>
        <w:ind w:left="720" w:right="-2" w:hanging="720"/>
        <w:jc w:val="both"/>
        <w:rPr>
          <w:rFonts w:ascii="Mangal" w:hAnsi="Mangal" w:cs="Mangal"/>
          <w:szCs w:val="22"/>
        </w:rPr>
      </w:pPr>
      <w:r w:rsidRPr="000D6E2C">
        <w:rPr>
          <w:rFonts w:ascii="Mangal" w:hAnsi="Mangal" w:cs="Mangal"/>
          <w:szCs w:val="22"/>
        </w:rPr>
        <w:t>(</w:t>
      </w:r>
      <w:r w:rsidRPr="000D6E2C">
        <w:rPr>
          <w:rFonts w:ascii="Mangal" w:hAnsi="Mangal" w:cs="Mangal"/>
          <w:szCs w:val="22"/>
          <w:cs/>
        </w:rPr>
        <w:t>घ</w:t>
      </w:r>
      <w:r w:rsidR="008939D3" w:rsidRPr="000D6E2C">
        <w:rPr>
          <w:rFonts w:ascii="Mangal" w:hAnsi="Mangal" w:cs="Mangal"/>
          <w:szCs w:val="22"/>
        </w:rPr>
        <w:t>)</w:t>
      </w:r>
      <w:r w:rsidR="008939D3" w:rsidRPr="000D6E2C">
        <w:rPr>
          <w:rFonts w:ascii="Mangal" w:hAnsi="Mangal" w:cs="Mangal" w:hint="cs"/>
          <w:szCs w:val="22"/>
          <w:cs/>
        </w:rPr>
        <w:tab/>
      </w:r>
      <w:r w:rsidRPr="000D6E2C">
        <w:rPr>
          <w:rFonts w:ascii="Mangal" w:hAnsi="Mangal" w:cs="Mangal"/>
          <w:szCs w:val="22"/>
          <w:cs/>
        </w:rPr>
        <w:t>यदि</w:t>
      </w:r>
      <w:r w:rsidRPr="000D6E2C">
        <w:rPr>
          <w:rFonts w:ascii="Mangal" w:hAnsi="Mangal" w:cs="Mangal"/>
          <w:szCs w:val="22"/>
        </w:rPr>
        <w:t xml:space="preserve"> </w:t>
      </w:r>
      <w:r w:rsidRPr="000D6E2C">
        <w:rPr>
          <w:rFonts w:ascii="Mangal" w:hAnsi="Mangal" w:cs="Mangal"/>
          <w:szCs w:val="22"/>
          <w:cs/>
        </w:rPr>
        <w:t>हां</w:t>
      </w:r>
      <w:r w:rsidRPr="000D6E2C">
        <w:rPr>
          <w:rFonts w:ascii="Mangal" w:hAnsi="Mangal" w:cs="Mangal"/>
          <w:szCs w:val="22"/>
        </w:rPr>
        <w:t xml:space="preserve">, </w:t>
      </w:r>
      <w:r w:rsidRPr="000D6E2C">
        <w:rPr>
          <w:rFonts w:ascii="Mangal" w:hAnsi="Mangal" w:cs="Mangal"/>
          <w:szCs w:val="22"/>
          <w:cs/>
        </w:rPr>
        <w:t>तो</w:t>
      </w:r>
      <w:r w:rsidRPr="000D6E2C">
        <w:rPr>
          <w:rFonts w:ascii="Mangal" w:hAnsi="Mangal" w:cs="Mangal"/>
          <w:szCs w:val="22"/>
        </w:rPr>
        <w:t xml:space="preserve"> 200 </w:t>
      </w:r>
      <w:r w:rsidRPr="000D6E2C">
        <w:rPr>
          <w:rFonts w:ascii="Mangal" w:hAnsi="Mangal" w:cs="Mangal"/>
          <w:szCs w:val="22"/>
          <w:cs/>
        </w:rPr>
        <w:t>दिनों</w:t>
      </w:r>
      <w:r w:rsidRPr="000D6E2C">
        <w:rPr>
          <w:rFonts w:ascii="Mangal" w:hAnsi="Mangal" w:cs="Mangal"/>
          <w:szCs w:val="22"/>
        </w:rPr>
        <w:t xml:space="preserve"> </w:t>
      </w:r>
      <w:r w:rsidRPr="000D6E2C">
        <w:rPr>
          <w:rFonts w:ascii="Mangal" w:hAnsi="Mangal" w:cs="Mangal"/>
          <w:szCs w:val="22"/>
          <w:cs/>
        </w:rPr>
        <w:t>से</w:t>
      </w:r>
      <w:r w:rsidRPr="000D6E2C">
        <w:rPr>
          <w:rFonts w:ascii="Mangal" w:hAnsi="Mangal" w:cs="Mangal"/>
          <w:szCs w:val="22"/>
        </w:rPr>
        <w:t xml:space="preserve"> </w:t>
      </w:r>
      <w:r w:rsidR="009235F8" w:rsidRPr="000D6E2C">
        <w:rPr>
          <w:rFonts w:ascii="Mangal" w:hAnsi="Mangal" w:cs="Mangal" w:hint="cs"/>
          <w:szCs w:val="22"/>
          <w:cs/>
        </w:rPr>
        <w:t>अधिक</w:t>
      </w:r>
      <w:r w:rsidRPr="000D6E2C">
        <w:rPr>
          <w:rFonts w:ascii="Mangal" w:hAnsi="Mangal" w:cs="Mangal"/>
          <w:szCs w:val="22"/>
        </w:rPr>
        <w:t xml:space="preserve"> </w:t>
      </w:r>
      <w:r w:rsidRPr="000D6E2C">
        <w:rPr>
          <w:rFonts w:ascii="Mangal" w:hAnsi="Mangal" w:cs="Mangal"/>
          <w:szCs w:val="22"/>
          <w:cs/>
        </w:rPr>
        <w:t>समय</w:t>
      </w:r>
      <w:r w:rsidRPr="000D6E2C">
        <w:rPr>
          <w:rFonts w:ascii="Mangal" w:hAnsi="Mangal" w:cs="Mangal"/>
          <w:szCs w:val="22"/>
        </w:rPr>
        <w:t xml:space="preserve"> </w:t>
      </w:r>
      <w:r w:rsidRPr="000D6E2C">
        <w:rPr>
          <w:rFonts w:ascii="Mangal" w:hAnsi="Mangal" w:cs="Mangal"/>
          <w:szCs w:val="22"/>
          <w:cs/>
        </w:rPr>
        <w:t>से</w:t>
      </w:r>
      <w:r w:rsidRPr="000D6E2C">
        <w:rPr>
          <w:rFonts w:ascii="Mangal" w:hAnsi="Mangal" w:cs="Mangal"/>
          <w:szCs w:val="22"/>
        </w:rPr>
        <w:t xml:space="preserve"> </w:t>
      </w:r>
      <w:r w:rsidRPr="000D6E2C">
        <w:rPr>
          <w:rFonts w:ascii="Mangal" w:hAnsi="Mangal" w:cs="Mangal"/>
          <w:szCs w:val="22"/>
          <w:cs/>
        </w:rPr>
        <w:t>लंबित</w:t>
      </w:r>
      <w:r w:rsidRPr="000D6E2C">
        <w:rPr>
          <w:rFonts w:ascii="Mangal" w:hAnsi="Mangal" w:cs="Mangal"/>
          <w:szCs w:val="22"/>
        </w:rPr>
        <w:t xml:space="preserve"> </w:t>
      </w:r>
      <w:r w:rsidRPr="000D6E2C">
        <w:rPr>
          <w:rFonts w:ascii="Mangal" w:hAnsi="Mangal" w:cs="Mangal"/>
          <w:szCs w:val="22"/>
          <w:cs/>
        </w:rPr>
        <w:t>परियोजना</w:t>
      </w:r>
      <w:r w:rsidR="008939D3" w:rsidRPr="000D6E2C">
        <w:rPr>
          <w:rFonts w:ascii="Mangal" w:hAnsi="Mangal" w:cs="Mangal" w:hint="cs"/>
          <w:szCs w:val="22"/>
          <w:cs/>
        </w:rPr>
        <w:t>ओं</w:t>
      </w:r>
      <w:r w:rsidRPr="000D6E2C">
        <w:rPr>
          <w:rFonts w:ascii="Mangal" w:hAnsi="Mangal" w:cs="Mangal"/>
          <w:szCs w:val="22"/>
        </w:rPr>
        <w:t xml:space="preserve"> </w:t>
      </w:r>
      <w:r w:rsidRPr="000D6E2C">
        <w:rPr>
          <w:rFonts w:ascii="Mangal" w:hAnsi="Mangal" w:cs="Mangal"/>
          <w:szCs w:val="22"/>
          <w:cs/>
        </w:rPr>
        <w:t>का</w:t>
      </w:r>
      <w:r w:rsidRPr="000D6E2C">
        <w:rPr>
          <w:rFonts w:ascii="Mangal" w:hAnsi="Mangal" w:cs="Mangal"/>
          <w:szCs w:val="22"/>
        </w:rPr>
        <w:t xml:space="preserve"> </w:t>
      </w:r>
      <w:r w:rsidRPr="000D6E2C">
        <w:rPr>
          <w:rFonts w:ascii="Mangal" w:hAnsi="Mangal" w:cs="Mangal"/>
          <w:szCs w:val="22"/>
          <w:cs/>
        </w:rPr>
        <w:t>ब्यौरा</w:t>
      </w:r>
      <w:r w:rsidRPr="000D6E2C">
        <w:rPr>
          <w:rFonts w:ascii="Mangal" w:hAnsi="Mangal" w:cs="Mangal"/>
          <w:szCs w:val="22"/>
        </w:rPr>
        <w:t xml:space="preserve"> </w:t>
      </w:r>
      <w:r w:rsidRPr="000D6E2C">
        <w:rPr>
          <w:rFonts w:ascii="Mangal" w:hAnsi="Mangal" w:cs="Mangal"/>
          <w:szCs w:val="22"/>
          <w:cs/>
        </w:rPr>
        <w:t>क्या</w:t>
      </w:r>
      <w:r w:rsidRPr="000D6E2C">
        <w:rPr>
          <w:rFonts w:ascii="Mangal" w:hAnsi="Mangal" w:cs="Mangal"/>
          <w:szCs w:val="22"/>
        </w:rPr>
        <w:t xml:space="preserve"> </w:t>
      </w:r>
      <w:r w:rsidRPr="000D6E2C">
        <w:rPr>
          <w:rFonts w:ascii="Mangal" w:hAnsi="Mangal" w:cs="Mangal"/>
          <w:szCs w:val="22"/>
          <w:cs/>
        </w:rPr>
        <w:t>है</w:t>
      </w:r>
      <w:r w:rsidRPr="000D6E2C">
        <w:rPr>
          <w:rFonts w:ascii="Mangal" w:hAnsi="Mangal" w:cs="Mangal"/>
          <w:szCs w:val="22"/>
        </w:rPr>
        <w:t xml:space="preserve">; </w:t>
      </w:r>
      <w:r w:rsidR="008939D3" w:rsidRPr="000D6E2C">
        <w:rPr>
          <w:rFonts w:ascii="Mangal" w:hAnsi="Mangal" w:cs="Mangal" w:hint="cs"/>
          <w:szCs w:val="22"/>
          <w:cs/>
        </w:rPr>
        <w:t>और</w:t>
      </w:r>
      <w:r w:rsidRPr="000D6E2C">
        <w:rPr>
          <w:rFonts w:ascii="Mangal" w:hAnsi="Mangal" w:cs="Mangal"/>
          <w:szCs w:val="22"/>
        </w:rPr>
        <w:t xml:space="preserve"> </w:t>
      </w:r>
    </w:p>
    <w:p w:rsidR="00607FBD" w:rsidRPr="000D6E2C" w:rsidRDefault="00607FBD" w:rsidP="00614E89">
      <w:pPr>
        <w:ind w:left="720" w:right="-2" w:hanging="720"/>
        <w:jc w:val="both"/>
        <w:rPr>
          <w:rFonts w:ascii="Mangal" w:hAnsi="Mangal"/>
          <w:b/>
          <w:bCs/>
          <w:szCs w:val="22"/>
        </w:rPr>
      </w:pPr>
      <w:r w:rsidRPr="000D6E2C">
        <w:rPr>
          <w:rFonts w:ascii="Mangal" w:hAnsi="Mangal" w:cs="Mangal"/>
          <w:szCs w:val="22"/>
        </w:rPr>
        <w:t>(</w:t>
      </w:r>
      <w:r w:rsidRPr="000D6E2C">
        <w:rPr>
          <w:rFonts w:ascii="Mangal" w:hAnsi="Mangal" w:cs="Mangal"/>
          <w:szCs w:val="22"/>
          <w:cs/>
        </w:rPr>
        <w:t>ङ</w:t>
      </w:r>
      <w:r w:rsidR="008939D3" w:rsidRPr="000D6E2C">
        <w:rPr>
          <w:rFonts w:ascii="Mangal" w:hAnsi="Mangal" w:cs="Mangal"/>
          <w:szCs w:val="22"/>
        </w:rPr>
        <w:t>)</w:t>
      </w:r>
      <w:r w:rsidR="008939D3" w:rsidRPr="000D6E2C">
        <w:rPr>
          <w:rFonts w:ascii="Mangal" w:hAnsi="Mangal" w:cs="Mangal" w:hint="cs"/>
          <w:szCs w:val="22"/>
          <w:cs/>
        </w:rPr>
        <w:tab/>
      </w:r>
      <w:r w:rsidRPr="000D6E2C">
        <w:rPr>
          <w:rFonts w:ascii="Mangal" w:hAnsi="Mangal" w:cs="Mangal"/>
          <w:szCs w:val="22"/>
          <w:cs/>
        </w:rPr>
        <w:t>मंत्रालय</w:t>
      </w:r>
      <w:r w:rsidRPr="000D6E2C">
        <w:rPr>
          <w:rFonts w:ascii="Mangal" w:hAnsi="Mangal" w:cs="Mangal"/>
          <w:szCs w:val="22"/>
        </w:rPr>
        <w:t xml:space="preserve"> </w:t>
      </w:r>
      <w:r w:rsidRPr="000D6E2C">
        <w:rPr>
          <w:rFonts w:ascii="Mangal" w:hAnsi="Mangal" w:cs="Mangal"/>
          <w:szCs w:val="22"/>
          <w:cs/>
        </w:rPr>
        <w:t>द्वारा</w:t>
      </w:r>
      <w:r w:rsidRPr="000D6E2C">
        <w:rPr>
          <w:rFonts w:ascii="Mangal" w:hAnsi="Mangal" w:cs="Mangal"/>
          <w:szCs w:val="22"/>
        </w:rPr>
        <w:t xml:space="preserve"> </w:t>
      </w:r>
      <w:r w:rsidRPr="000D6E2C">
        <w:rPr>
          <w:rFonts w:ascii="Mangal" w:hAnsi="Mangal" w:cs="Mangal"/>
          <w:szCs w:val="22"/>
          <w:cs/>
        </w:rPr>
        <w:t>उपरोक्त</w:t>
      </w:r>
      <w:r w:rsidRPr="000D6E2C">
        <w:rPr>
          <w:rFonts w:ascii="Mangal" w:hAnsi="Mangal" w:cs="Mangal"/>
          <w:szCs w:val="22"/>
        </w:rPr>
        <w:t xml:space="preserve"> </w:t>
      </w:r>
      <w:r w:rsidRPr="000D6E2C">
        <w:rPr>
          <w:rFonts w:ascii="Mangal" w:hAnsi="Mangal" w:cs="Mangal"/>
          <w:szCs w:val="22"/>
          <w:cs/>
        </w:rPr>
        <w:t>परियोजना</w:t>
      </w:r>
      <w:r w:rsidR="008939D3" w:rsidRPr="000D6E2C">
        <w:rPr>
          <w:rFonts w:ascii="Mangal" w:hAnsi="Mangal" w:cs="Mangal" w:hint="cs"/>
          <w:szCs w:val="22"/>
          <w:cs/>
        </w:rPr>
        <w:t>ओं</w:t>
      </w:r>
      <w:r w:rsidRPr="000D6E2C">
        <w:rPr>
          <w:rFonts w:ascii="Mangal" w:hAnsi="Mangal" w:cs="Mangal"/>
          <w:szCs w:val="22"/>
        </w:rPr>
        <w:t xml:space="preserve"> </w:t>
      </w:r>
      <w:r w:rsidRPr="000D6E2C">
        <w:rPr>
          <w:rFonts w:ascii="Mangal" w:hAnsi="Mangal" w:cs="Mangal"/>
          <w:szCs w:val="22"/>
          <w:cs/>
        </w:rPr>
        <w:t>को</w:t>
      </w:r>
      <w:r w:rsidRPr="000D6E2C">
        <w:rPr>
          <w:rFonts w:ascii="Mangal" w:hAnsi="Mangal" w:cs="Mangal"/>
          <w:szCs w:val="22"/>
        </w:rPr>
        <w:t xml:space="preserve"> </w:t>
      </w:r>
      <w:r w:rsidRPr="000D6E2C">
        <w:rPr>
          <w:rFonts w:ascii="Mangal" w:hAnsi="Mangal" w:cs="Mangal"/>
          <w:szCs w:val="22"/>
          <w:cs/>
        </w:rPr>
        <w:t>कब</w:t>
      </w:r>
      <w:r w:rsidRPr="000D6E2C">
        <w:rPr>
          <w:rFonts w:ascii="Mangal" w:hAnsi="Mangal" w:cs="Mangal"/>
          <w:szCs w:val="22"/>
        </w:rPr>
        <w:t xml:space="preserve"> </w:t>
      </w:r>
      <w:r w:rsidRPr="000D6E2C">
        <w:rPr>
          <w:rFonts w:ascii="Mangal" w:hAnsi="Mangal" w:cs="Mangal"/>
          <w:szCs w:val="22"/>
          <w:cs/>
        </w:rPr>
        <w:t>तक</w:t>
      </w:r>
      <w:r w:rsidRPr="000D6E2C">
        <w:rPr>
          <w:rFonts w:ascii="Mangal" w:hAnsi="Mangal" w:cs="Mangal"/>
          <w:szCs w:val="22"/>
        </w:rPr>
        <w:t xml:space="preserve"> </w:t>
      </w:r>
      <w:r w:rsidRPr="000D6E2C">
        <w:rPr>
          <w:rFonts w:ascii="Mangal" w:hAnsi="Mangal" w:cs="Mangal"/>
          <w:szCs w:val="22"/>
          <w:cs/>
        </w:rPr>
        <w:t>मंजूरी</w:t>
      </w:r>
      <w:r w:rsidRPr="000D6E2C">
        <w:rPr>
          <w:rFonts w:ascii="Mangal" w:hAnsi="Mangal" w:cs="Mangal"/>
          <w:szCs w:val="22"/>
        </w:rPr>
        <w:t xml:space="preserve"> </w:t>
      </w:r>
      <w:r w:rsidRPr="000D6E2C">
        <w:rPr>
          <w:rFonts w:ascii="Mangal" w:hAnsi="Mangal" w:cs="Mangal"/>
          <w:szCs w:val="22"/>
          <w:cs/>
        </w:rPr>
        <w:t>प्रदान</w:t>
      </w:r>
      <w:r w:rsidRPr="000D6E2C">
        <w:rPr>
          <w:rFonts w:ascii="Mangal" w:hAnsi="Mangal" w:cs="Mangal"/>
          <w:szCs w:val="22"/>
        </w:rPr>
        <w:t xml:space="preserve"> </w:t>
      </w:r>
      <w:r w:rsidRPr="000D6E2C">
        <w:rPr>
          <w:rFonts w:ascii="Mangal" w:hAnsi="Mangal" w:cs="Mangal"/>
          <w:szCs w:val="22"/>
          <w:cs/>
        </w:rPr>
        <w:t>कर</w:t>
      </w:r>
      <w:r w:rsidRPr="000D6E2C">
        <w:rPr>
          <w:rFonts w:ascii="Mangal" w:hAnsi="Mangal" w:cs="Mangal"/>
          <w:szCs w:val="22"/>
        </w:rPr>
        <w:t xml:space="preserve"> </w:t>
      </w:r>
      <w:r w:rsidRPr="000D6E2C">
        <w:rPr>
          <w:rFonts w:ascii="Mangal" w:hAnsi="Mangal" w:cs="Mangal"/>
          <w:szCs w:val="22"/>
          <w:cs/>
        </w:rPr>
        <w:t>दी</w:t>
      </w:r>
      <w:r w:rsidRPr="000D6E2C">
        <w:rPr>
          <w:rFonts w:ascii="Mangal" w:hAnsi="Mangal" w:cs="Mangal"/>
          <w:szCs w:val="22"/>
        </w:rPr>
        <w:t xml:space="preserve"> </w:t>
      </w:r>
      <w:r w:rsidRPr="000D6E2C">
        <w:rPr>
          <w:rFonts w:ascii="Mangal" w:hAnsi="Mangal" w:cs="Mangal"/>
          <w:szCs w:val="22"/>
          <w:cs/>
        </w:rPr>
        <w:t>जाएगी</w:t>
      </w:r>
      <w:r w:rsidRPr="000D6E2C">
        <w:rPr>
          <w:rFonts w:ascii="Mangal" w:hAnsi="Mangal" w:hint="cs"/>
          <w:szCs w:val="22"/>
        </w:rPr>
        <w:t>?</w:t>
      </w:r>
    </w:p>
    <w:p w:rsidR="00607FBD" w:rsidRPr="000D6E2C" w:rsidRDefault="00607FBD" w:rsidP="00614E89">
      <w:pPr>
        <w:spacing w:after="0" w:line="240" w:lineRule="auto"/>
        <w:ind w:left="720" w:right="-2" w:hanging="720"/>
        <w:jc w:val="both"/>
        <w:rPr>
          <w:rFonts w:ascii="Mangal" w:hAnsi="Calibri"/>
          <w:b/>
          <w:bCs/>
          <w:szCs w:val="22"/>
          <w:u w:val="single"/>
          <w:lang w:val="en-US"/>
        </w:rPr>
      </w:pPr>
    </w:p>
    <w:p w:rsidR="00607FBD" w:rsidRPr="000D6E2C" w:rsidRDefault="009235F8" w:rsidP="00614E89">
      <w:pPr>
        <w:spacing w:after="0" w:line="240" w:lineRule="auto"/>
        <w:ind w:left="720" w:right="-2" w:hanging="720"/>
        <w:jc w:val="center"/>
        <w:rPr>
          <w:rFonts w:ascii="Mangal"/>
          <w:b/>
          <w:bCs/>
          <w:szCs w:val="22"/>
          <w:u w:val="single"/>
          <w:lang w:val="en-US"/>
        </w:rPr>
      </w:pPr>
      <w:r w:rsidRPr="000D6E2C">
        <w:rPr>
          <w:rFonts w:ascii="Mangal" w:hAnsi="Mangal" w:cs="Mangal" w:hint="cs"/>
          <w:b/>
          <w:bCs/>
          <w:szCs w:val="22"/>
          <w:u w:val="single"/>
          <w:cs/>
          <w:lang w:val="en-US"/>
        </w:rPr>
        <w:t>उत्‍तर</w:t>
      </w:r>
    </w:p>
    <w:p w:rsidR="00607FBD" w:rsidRPr="000D6E2C" w:rsidRDefault="00607FBD" w:rsidP="00614E89">
      <w:pPr>
        <w:spacing w:after="0" w:line="240" w:lineRule="auto"/>
        <w:ind w:left="720" w:right="-2" w:hanging="720"/>
        <w:jc w:val="center"/>
        <w:rPr>
          <w:rFonts w:ascii="Mangal"/>
          <w:b/>
          <w:bCs/>
          <w:szCs w:val="22"/>
          <w:u w:val="single"/>
          <w:lang w:val="en-US"/>
        </w:rPr>
      </w:pPr>
    </w:p>
    <w:p w:rsidR="00607FBD" w:rsidRPr="000D6E2C" w:rsidRDefault="00607FBD" w:rsidP="00614E89">
      <w:pPr>
        <w:spacing w:after="0"/>
        <w:ind w:right="-2"/>
        <w:jc w:val="both"/>
        <w:rPr>
          <w:rFonts w:ascii="Mangal"/>
          <w:szCs w:val="22"/>
        </w:rPr>
      </w:pPr>
      <w:r w:rsidRPr="000D6E2C">
        <w:rPr>
          <w:rFonts w:ascii="Mangal" w:hAnsi="Mangal" w:cs="Mangal"/>
          <w:b/>
          <w:bCs/>
          <w:szCs w:val="22"/>
          <w:cs/>
        </w:rPr>
        <w:t>पर्यावरण</w:t>
      </w:r>
      <w:r w:rsidRPr="000D6E2C">
        <w:rPr>
          <w:rFonts w:ascii="Mangal" w:hint="cs"/>
          <w:b/>
          <w:bCs/>
          <w:szCs w:val="22"/>
        </w:rPr>
        <w:t xml:space="preserve">, </w:t>
      </w:r>
      <w:r w:rsidRPr="000D6E2C">
        <w:rPr>
          <w:rFonts w:ascii="Mangal" w:hAnsi="Mangal" w:cs="Mangal"/>
          <w:b/>
          <w:bCs/>
          <w:szCs w:val="22"/>
          <w:cs/>
        </w:rPr>
        <w:t>वन</w:t>
      </w:r>
      <w:r w:rsidRPr="000D6E2C">
        <w:rPr>
          <w:rFonts w:ascii="Mangal" w:hint="cs"/>
          <w:b/>
          <w:bCs/>
          <w:szCs w:val="22"/>
        </w:rPr>
        <w:t xml:space="preserve"> </w:t>
      </w:r>
      <w:r w:rsidRPr="000D6E2C">
        <w:rPr>
          <w:rFonts w:ascii="Mangal" w:hAnsi="Mangal" w:cs="Mangal"/>
          <w:b/>
          <w:bCs/>
          <w:szCs w:val="22"/>
          <w:cs/>
        </w:rPr>
        <w:t>और</w:t>
      </w:r>
      <w:r w:rsidRPr="000D6E2C">
        <w:rPr>
          <w:rFonts w:ascii="Mangal" w:hint="cs"/>
          <w:b/>
          <w:bCs/>
          <w:szCs w:val="22"/>
        </w:rPr>
        <w:t xml:space="preserve"> </w:t>
      </w:r>
      <w:r w:rsidRPr="000D6E2C">
        <w:rPr>
          <w:rFonts w:ascii="Mangal" w:hAnsi="Mangal" w:cs="Mangal"/>
          <w:b/>
          <w:bCs/>
          <w:szCs w:val="22"/>
          <w:cs/>
        </w:rPr>
        <w:t>जलवायु</w:t>
      </w:r>
      <w:r w:rsidRPr="000D6E2C">
        <w:rPr>
          <w:rFonts w:ascii="Mangal" w:hint="cs"/>
          <w:b/>
          <w:bCs/>
          <w:szCs w:val="22"/>
        </w:rPr>
        <w:t xml:space="preserve"> </w:t>
      </w:r>
      <w:r w:rsidRPr="000D6E2C">
        <w:rPr>
          <w:rFonts w:ascii="Mangal" w:hAnsi="Mangal" w:cs="Mangal"/>
          <w:b/>
          <w:bCs/>
          <w:szCs w:val="22"/>
          <w:cs/>
        </w:rPr>
        <w:t>परिवर्तन</w:t>
      </w:r>
      <w:r w:rsidR="009235F8" w:rsidRPr="000D6E2C">
        <w:rPr>
          <w:rFonts w:ascii="Mangal" w:hint="cs"/>
          <w:b/>
          <w:bCs/>
          <w:szCs w:val="22"/>
          <w:cs/>
        </w:rPr>
        <w:t xml:space="preserve"> </w:t>
      </w:r>
      <w:r w:rsidRPr="000D6E2C">
        <w:rPr>
          <w:rFonts w:ascii="Mangal" w:hAnsi="Mangal" w:cs="Mangal"/>
          <w:b/>
          <w:bCs/>
          <w:szCs w:val="22"/>
          <w:cs/>
        </w:rPr>
        <w:t>मंत्री</w:t>
      </w:r>
      <w:r w:rsidRPr="000D6E2C">
        <w:rPr>
          <w:rFonts w:ascii="Mangal" w:hint="cs"/>
          <w:b/>
          <w:bCs/>
          <w:szCs w:val="22"/>
        </w:rPr>
        <w:t xml:space="preserve"> </w:t>
      </w:r>
    </w:p>
    <w:p w:rsidR="00607FBD" w:rsidRPr="000D6E2C" w:rsidRDefault="00607FBD" w:rsidP="00C054C4">
      <w:pPr>
        <w:ind w:right="-2"/>
        <w:jc w:val="both"/>
        <w:rPr>
          <w:rFonts w:ascii="Mangal" w:hAnsi="Mangal"/>
          <w:szCs w:val="22"/>
        </w:rPr>
      </w:pPr>
      <w:r w:rsidRPr="000D6E2C">
        <w:rPr>
          <w:rFonts w:ascii="Mangal" w:hint="cs"/>
          <w:b/>
          <w:bCs/>
          <w:szCs w:val="22"/>
        </w:rPr>
        <w:t>(</w:t>
      </w:r>
      <w:r w:rsidR="009235F8" w:rsidRPr="000D6E2C">
        <w:rPr>
          <w:rFonts w:ascii="Mangal" w:hAnsi="Mangal" w:cs="Mangal" w:hint="cs"/>
          <w:b/>
          <w:bCs/>
          <w:szCs w:val="22"/>
          <w:cs/>
        </w:rPr>
        <w:t>डॉं हर्ष वर्धन</w:t>
      </w:r>
      <w:r w:rsidRPr="000D6E2C">
        <w:rPr>
          <w:rFonts w:ascii="Mangal" w:hint="cs"/>
          <w:b/>
          <w:bCs/>
          <w:szCs w:val="22"/>
        </w:rPr>
        <w:t>)</w:t>
      </w:r>
      <w:r w:rsidRPr="000D6E2C">
        <w:rPr>
          <w:rFonts w:ascii="Mangal" w:hAnsi="Mangal" w:hint="cs"/>
          <w:szCs w:val="22"/>
        </w:rPr>
        <w:t xml:space="preserve"> </w:t>
      </w:r>
    </w:p>
    <w:p w:rsidR="009235F8" w:rsidRPr="000D6E2C" w:rsidRDefault="009235F8" w:rsidP="00C054C4">
      <w:pPr>
        <w:ind w:right="-2"/>
        <w:rPr>
          <w:rFonts w:ascii="Dev-Eng Natraj New Unicode" w:hAnsi="Dev-Eng Natraj New Unicode"/>
          <w:szCs w:val="22"/>
        </w:rPr>
      </w:pPr>
      <w:r w:rsidRPr="000D6E2C">
        <w:rPr>
          <w:rFonts w:ascii="Mangal" w:hAnsi="Mangal" w:hint="cs"/>
          <w:szCs w:val="22"/>
          <w:cs/>
        </w:rPr>
        <w:t>(क) से (ड.)</w:t>
      </w:r>
      <w:r w:rsidR="00CD2CF4">
        <w:rPr>
          <w:rFonts w:ascii="Dev-Eng Natraj New Unicode" w:hAnsi="Dev-Eng Natraj New Unicode" w:hint="cs"/>
          <w:szCs w:val="22"/>
          <w:cs/>
        </w:rPr>
        <w:t xml:space="preserve"> :</w:t>
      </w:r>
      <w:r w:rsidR="00FE1CE1" w:rsidRPr="000D6E2C">
        <w:rPr>
          <w:rFonts w:ascii="Dev-Eng Natraj New Unicode" w:hAnsi="Dev-Eng Natraj New Unicode" w:hint="cs"/>
          <w:szCs w:val="22"/>
          <w:cs/>
        </w:rPr>
        <w:tab/>
      </w:r>
      <w:r w:rsidRPr="000D6E2C">
        <w:rPr>
          <w:rFonts w:ascii="Dev-Eng Natraj New Unicode" w:hAnsi="Dev-Eng Natraj New Unicode" w:hint="cs"/>
          <w:szCs w:val="22"/>
          <w:cs/>
        </w:rPr>
        <w:t>विवरण सदन के पटल पर रखा गया है।</w:t>
      </w:r>
    </w:p>
    <w:p w:rsidR="009235F8" w:rsidRPr="000D6E2C" w:rsidRDefault="009235F8" w:rsidP="00C054C4">
      <w:pPr>
        <w:ind w:right="-2"/>
        <w:jc w:val="center"/>
        <w:rPr>
          <w:rFonts w:ascii="Dev-Eng Natraj New Unicode" w:hAnsi="Dev-Eng Natraj New Unicode"/>
          <w:szCs w:val="22"/>
          <w:lang w:val="en-US"/>
        </w:rPr>
      </w:pPr>
    </w:p>
    <w:p w:rsidR="009235F8" w:rsidRPr="000D6E2C" w:rsidRDefault="009235F8" w:rsidP="00C054C4">
      <w:pPr>
        <w:ind w:right="-2"/>
        <w:jc w:val="center"/>
        <w:rPr>
          <w:rFonts w:ascii="Dev-Eng Natraj New Unicode" w:hAnsi="Dev-Eng Natraj New Unicode"/>
          <w:szCs w:val="22"/>
          <w:lang w:val="en-US"/>
        </w:rPr>
      </w:pPr>
      <w:r w:rsidRPr="000D6E2C">
        <w:rPr>
          <w:rFonts w:ascii="Dev-Eng Natraj New Unicode" w:hAnsi="Dev-Eng Natraj New Unicode"/>
          <w:szCs w:val="22"/>
          <w:lang w:val="en-US"/>
        </w:rPr>
        <w:t>*******</w:t>
      </w:r>
    </w:p>
    <w:p w:rsidR="001C0E44" w:rsidRDefault="009235F8" w:rsidP="00DC5218">
      <w:pPr>
        <w:spacing w:after="0" w:line="240" w:lineRule="auto"/>
        <w:jc w:val="both"/>
        <w:rPr>
          <w:rFonts w:ascii="Mangal" w:hAnsi="Mangal" w:cs="Mangal"/>
          <w:b/>
          <w:bCs/>
          <w:szCs w:val="22"/>
        </w:rPr>
      </w:pPr>
      <w:r w:rsidRPr="000D6E2C">
        <w:rPr>
          <w:rFonts w:ascii="Dev-Eng Natraj New Unicode" w:hAnsi="Dev-Eng Natraj New Unicode"/>
          <w:szCs w:val="22"/>
          <w:lang w:val="en-US"/>
        </w:rPr>
        <w:br w:type="page"/>
      </w:r>
    </w:p>
    <w:p w:rsidR="00166C44" w:rsidRDefault="00166C44" w:rsidP="00DC5218">
      <w:pPr>
        <w:spacing w:after="0" w:line="240" w:lineRule="auto"/>
        <w:jc w:val="both"/>
        <w:rPr>
          <w:rFonts w:ascii="Mangal" w:hAnsi="Mangal" w:cs="Mangal"/>
          <w:b/>
          <w:bCs/>
          <w:szCs w:val="22"/>
        </w:rPr>
      </w:pPr>
    </w:p>
    <w:p w:rsidR="009235F8" w:rsidRPr="000D6E2C" w:rsidRDefault="00DC5218" w:rsidP="00DC5218">
      <w:pPr>
        <w:spacing w:after="0" w:line="240" w:lineRule="auto"/>
        <w:jc w:val="both"/>
        <w:rPr>
          <w:b/>
          <w:bCs/>
          <w:szCs w:val="22"/>
        </w:rPr>
      </w:pPr>
      <w:r>
        <w:rPr>
          <w:rFonts w:ascii="Mangal" w:hAnsi="Mangal" w:cs="Mangal" w:hint="cs"/>
          <w:b/>
          <w:bCs/>
          <w:szCs w:val="22"/>
          <w:cs/>
        </w:rPr>
        <w:t xml:space="preserve">कर्णाटक की परियोजनाओं के लिए पर्यावरणीय मंजूरी </w:t>
      </w:r>
      <w:r>
        <w:rPr>
          <w:rFonts w:hint="cs"/>
          <w:b/>
          <w:bCs/>
          <w:szCs w:val="22"/>
          <w:cs/>
        </w:rPr>
        <w:t xml:space="preserve">के संबंध में दिनांक 17.07.2017 को उत्‍तर के लिए माननीय संसद सदस्‍य श्री के.सी. राममूर्ति द्वारा पूछे गए राज्‍य सभा तारांकित प्रश्‍न सं. </w:t>
      </w:r>
      <w:r>
        <w:rPr>
          <w:rFonts w:ascii="Mangal" w:hAnsi="Mangal" w:hint="cs"/>
          <w:szCs w:val="22"/>
          <w:vertAlign w:val="superscript"/>
        </w:rPr>
        <w:t>*</w:t>
      </w:r>
      <w:r>
        <w:rPr>
          <w:rFonts w:ascii="Mangal" w:hAnsi="Mangal" w:hint="cs"/>
          <w:b/>
          <w:bCs/>
          <w:szCs w:val="22"/>
          <w:cs/>
        </w:rPr>
        <w:t>7</w:t>
      </w:r>
      <w:r>
        <w:rPr>
          <w:rFonts w:hint="cs"/>
          <w:b/>
          <w:bCs/>
          <w:szCs w:val="22"/>
          <w:cs/>
        </w:rPr>
        <w:t xml:space="preserve"> के भाग (क)</w:t>
      </w:r>
      <w:r w:rsidR="00D44952">
        <w:rPr>
          <w:rFonts w:hint="cs"/>
          <w:b/>
          <w:bCs/>
          <w:szCs w:val="22"/>
          <w:cs/>
        </w:rPr>
        <w:t>, (ख), (ग), (घ) और</w:t>
      </w:r>
      <w:r>
        <w:rPr>
          <w:rFonts w:hint="cs"/>
          <w:b/>
          <w:bCs/>
          <w:szCs w:val="22"/>
          <w:cs/>
        </w:rPr>
        <w:t xml:space="preserve"> (ड.) के उत्‍तर में उल्लिखित </w:t>
      </w:r>
      <w:r w:rsidR="009235F8" w:rsidRPr="000D6E2C">
        <w:rPr>
          <w:rFonts w:hint="cs"/>
          <w:b/>
          <w:bCs/>
          <w:szCs w:val="22"/>
          <w:cs/>
        </w:rPr>
        <w:t>विवरण ।</w:t>
      </w:r>
    </w:p>
    <w:p w:rsidR="009235F8" w:rsidRDefault="009235F8" w:rsidP="00614E89">
      <w:pPr>
        <w:spacing w:after="0"/>
        <w:ind w:right="-2"/>
        <w:jc w:val="both"/>
        <w:rPr>
          <w:b/>
          <w:bCs/>
          <w:szCs w:val="22"/>
        </w:rPr>
      </w:pPr>
    </w:p>
    <w:p w:rsidR="00166C44" w:rsidRPr="000D6E2C" w:rsidRDefault="00166C44" w:rsidP="00614E89">
      <w:pPr>
        <w:spacing w:after="0"/>
        <w:ind w:right="-2"/>
        <w:jc w:val="both"/>
        <w:rPr>
          <w:b/>
          <w:bCs/>
          <w:szCs w:val="22"/>
        </w:rPr>
      </w:pPr>
    </w:p>
    <w:p w:rsidR="009235F8" w:rsidRPr="000D6E2C" w:rsidRDefault="009235F8" w:rsidP="00614E89">
      <w:pPr>
        <w:spacing w:after="0"/>
        <w:ind w:right="-2"/>
        <w:jc w:val="both"/>
        <w:rPr>
          <w:szCs w:val="22"/>
        </w:rPr>
      </w:pPr>
      <w:r w:rsidRPr="000D6E2C">
        <w:rPr>
          <w:rFonts w:hint="cs"/>
          <w:szCs w:val="22"/>
          <w:cs/>
        </w:rPr>
        <w:t xml:space="preserve">(क) से (ड.)   मंत्रालय में पर्यावरणीय स्‍वीकृति प्रदान करने के लिए कर्नाटक राज्‍य से 41 परियोजनाएं विचाराधीन हैं, जिनमें से 15 परियोजनाएं 200 दिनों से ज्‍यादा समय से लंबित हैं। </w:t>
      </w:r>
      <w:r w:rsidR="0093490B" w:rsidRPr="000D6E2C">
        <w:rPr>
          <w:rFonts w:hint="cs"/>
          <w:szCs w:val="22"/>
          <w:cs/>
        </w:rPr>
        <w:t xml:space="preserve">परियोजनाओं और उनके </w:t>
      </w:r>
      <w:r w:rsidRPr="000D6E2C">
        <w:rPr>
          <w:rFonts w:hint="cs"/>
          <w:szCs w:val="22"/>
          <w:cs/>
        </w:rPr>
        <w:t>लंबित होने के कारण</w:t>
      </w:r>
      <w:r w:rsidR="0093490B" w:rsidRPr="000D6E2C">
        <w:rPr>
          <w:rFonts w:hint="cs"/>
          <w:szCs w:val="22"/>
          <w:cs/>
        </w:rPr>
        <w:t>ों</w:t>
      </w:r>
      <w:r w:rsidRPr="000D6E2C">
        <w:rPr>
          <w:rFonts w:hint="cs"/>
          <w:szCs w:val="22"/>
          <w:cs/>
        </w:rPr>
        <w:t xml:space="preserve"> का ब्‍यौरा </w:t>
      </w:r>
      <w:r w:rsidRPr="000D6E2C">
        <w:rPr>
          <w:rFonts w:hint="cs"/>
          <w:b/>
          <w:bCs/>
          <w:szCs w:val="22"/>
          <w:cs/>
        </w:rPr>
        <w:t>अनुबंध-</w:t>
      </w:r>
      <w:r w:rsidRPr="000D6E2C">
        <w:rPr>
          <w:rFonts w:ascii="Times New Roman" w:hAnsi="Times New Roman" w:cs="Times New Roman"/>
          <w:b/>
          <w:bCs/>
          <w:szCs w:val="22"/>
        </w:rPr>
        <w:t>I</w:t>
      </w:r>
      <w:r w:rsidRPr="000D6E2C">
        <w:rPr>
          <w:rFonts w:hint="cs"/>
          <w:szCs w:val="22"/>
          <w:cs/>
        </w:rPr>
        <w:t xml:space="preserve"> में दिया गया है। </w:t>
      </w:r>
    </w:p>
    <w:p w:rsidR="009235F8" w:rsidRPr="000D6E2C" w:rsidRDefault="009235F8" w:rsidP="00614E89">
      <w:pPr>
        <w:spacing w:after="0"/>
        <w:ind w:right="-2"/>
        <w:jc w:val="both"/>
        <w:rPr>
          <w:szCs w:val="22"/>
        </w:rPr>
      </w:pPr>
    </w:p>
    <w:p w:rsidR="00811888" w:rsidRDefault="009235F8" w:rsidP="00166C44">
      <w:pPr>
        <w:spacing w:after="0"/>
        <w:ind w:right="-2"/>
        <w:jc w:val="both"/>
        <w:rPr>
          <w:szCs w:val="22"/>
        </w:rPr>
      </w:pPr>
      <w:r w:rsidRPr="000D6E2C">
        <w:rPr>
          <w:rFonts w:hint="cs"/>
          <w:szCs w:val="22"/>
          <w:cs/>
        </w:rPr>
        <w:tab/>
        <w:t xml:space="preserve">पर्यावरणीय स्‍वीकृति प्रदान करने हेतु परियोजनाओं/कार्यकलापों पर समय-समय पर यथासंशोधित पर्यावरण प्रभाव मूल्‍यांकन अधिसूचना, 2006 के प्रावधानों के अनुसार </w:t>
      </w:r>
      <w:r w:rsidR="00DC467D" w:rsidRPr="000D6E2C">
        <w:rPr>
          <w:rFonts w:hint="cs"/>
          <w:szCs w:val="22"/>
          <w:cs/>
        </w:rPr>
        <w:t xml:space="preserve">विचार </w:t>
      </w:r>
      <w:r w:rsidRPr="000D6E2C">
        <w:rPr>
          <w:rFonts w:hint="cs"/>
          <w:szCs w:val="22"/>
          <w:cs/>
        </w:rPr>
        <w:t>किया जाता है, जि</w:t>
      </w:r>
      <w:r w:rsidR="00DC467D" w:rsidRPr="000D6E2C">
        <w:rPr>
          <w:rFonts w:hint="cs"/>
          <w:szCs w:val="22"/>
          <w:cs/>
        </w:rPr>
        <w:t>स</w:t>
      </w:r>
      <w:r w:rsidR="007E64AE" w:rsidRPr="000D6E2C">
        <w:rPr>
          <w:rFonts w:hint="cs"/>
          <w:szCs w:val="22"/>
          <w:cs/>
        </w:rPr>
        <w:t>में मूल्‍यांकन और स्‍वीकृति</w:t>
      </w:r>
      <w:r w:rsidRPr="000D6E2C">
        <w:rPr>
          <w:rFonts w:hint="cs"/>
          <w:szCs w:val="22"/>
          <w:cs/>
        </w:rPr>
        <w:t xml:space="preserve"> के विभिन्‍न </w:t>
      </w:r>
      <w:r w:rsidR="00D3671F" w:rsidRPr="000D6E2C">
        <w:rPr>
          <w:rFonts w:hint="cs"/>
          <w:szCs w:val="22"/>
          <w:cs/>
        </w:rPr>
        <w:t>चरणों के लिए समय-सीमा निर्धारित</w:t>
      </w:r>
      <w:r w:rsidR="00811888" w:rsidRPr="000D6E2C">
        <w:rPr>
          <w:rFonts w:hint="cs"/>
          <w:szCs w:val="22"/>
          <w:cs/>
        </w:rPr>
        <w:t xml:space="preserve"> की गई है। </w:t>
      </w:r>
      <w:r w:rsidR="00284FDF" w:rsidRPr="000D6E2C">
        <w:rPr>
          <w:rFonts w:hint="cs"/>
          <w:szCs w:val="22"/>
          <w:cs/>
        </w:rPr>
        <w:t xml:space="preserve">ईआईए अधिसूचना, 2006 के अंतर्गत </w:t>
      </w:r>
      <w:r w:rsidR="00811888" w:rsidRPr="000D6E2C">
        <w:rPr>
          <w:rFonts w:hint="cs"/>
          <w:szCs w:val="22"/>
          <w:cs/>
        </w:rPr>
        <w:t xml:space="preserve">पर्यावरणीय स्‍वीकृति प्रदान करने के लिए निर्धारित समय-सीमा पर्यावरणीय स्‍वीकृति के लिए पूर्ण आवेदन प्रस्‍तुत करने के पश्‍चात् 105 दिन है। </w:t>
      </w:r>
      <w:r w:rsidR="00284FDF" w:rsidRPr="000D6E2C">
        <w:rPr>
          <w:rFonts w:hint="cs"/>
          <w:szCs w:val="22"/>
          <w:cs/>
        </w:rPr>
        <w:t xml:space="preserve">यदि </w:t>
      </w:r>
      <w:r w:rsidR="00811888" w:rsidRPr="000D6E2C">
        <w:rPr>
          <w:rFonts w:hint="cs"/>
          <w:szCs w:val="22"/>
          <w:cs/>
        </w:rPr>
        <w:t xml:space="preserve">विशेषज्ञ मूल्‍यांकन समिति की संस्‍तुति के बाद कोई स्‍पष्‍टीकरण मांगा जाता है तो परियोजना प्रस्‍तावक </w:t>
      </w:r>
      <w:r w:rsidR="00E3630D">
        <w:rPr>
          <w:rFonts w:hint="cs"/>
          <w:szCs w:val="22"/>
          <w:cs/>
        </w:rPr>
        <w:t>द्वारा</w:t>
      </w:r>
      <w:r w:rsidR="00811888" w:rsidRPr="000D6E2C">
        <w:rPr>
          <w:rFonts w:hint="cs"/>
          <w:szCs w:val="22"/>
          <w:cs/>
        </w:rPr>
        <w:t xml:space="preserve"> </w:t>
      </w:r>
      <w:r w:rsidR="00284FDF" w:rsidRPr="000D6E2C">
        <w:rPr>
          <w:rFonts w:hint="cs"/>
          <w:szCs w:val="22"/>
          <w:cs/>
        </w:rPr>
        <w:t>उसे</w:t>
      </w:r>
      <w:r w:rsidR="00811888" w:rsidRPr="000D6E2C">
        <w:rPr>
          <w:rFonts w:hint="cs"/>
          <w:szCs w:val="22"/>
          <w:cs/>
        </w:rPr>
        <w:t xml:space="preserve"> </w:t>
      </w:r>
      <w:r w:rsidR="00E3630D">
        <w:rPr>
          <w:rFonts w:hint="cs"/>
          <w:szCs w:val="22"/>
          <w:cs/>
        </w:rPr>
        <w:t>दिया जाना</w:t>
      </w:r>
      <w:r w:rsidR="00811888" w:rsidRPr="000D6E2C">
        <w:rPr>
          <w:rFonts w:hint="cs"/>
          <w:szCs w:val="22"/>
          <w:cs/>
        </w:rPr>
        <w:t xml:space="preserve"> </w:t>
      </w:r>
      <w:r w:rsidR="00284FDF" w:rsidRPr="000D6E2C">
        <w:rPr>
          <w:rFonts w:hint="cs"/>
          <w:szCs w:val="22"/>
          <w:cs/>
        </w:rPr>
        <w:t>होता है</w:t>
      </w:r>
      <w:r w:rsidR="00811888" w:rsidRPr="000D6E2C">
        <w:rPr>
          <w:rFonts w:hint="cs"/>
          <w:szCs w:val="22"/>
          <w:cs/>
        </w:rPr>
        <w:t xml:space="preserve">। परियोजना प्रस्‍तावक द्वारा अपेक्षित सूचना प्रस्‍तुत करने के बाद, विशेषज्ञ मूल्‍यांकन समिति </w:t>
      </w:r>
      <w:r w:rsidR="005301DD" w:rsidRPr="000D6E2C">
        <w:rPr>
          <w:rFonts w:hint="cs"/>
          <w:szCs w:val="22"/>
          <w:cs/>
        </w:rPr>
        <w:t xml:space="preserve">को </w:t>
      </w:r>
      <w:r w:rsidR="00811888" w:rsidRPr="000D6E2C">
        <w:rPr>
          <w:rFonts w:hint="cs"/>
          <w:szCs w:val="22"/>
          <w:cs/>
        </w:rPr>
        <w:t xml:space="preserve">60 दिनों में आगे </w:t>
      </w:r>
      <w:r w:rsidR="00E3630D">
        <w:rPr>
          <w:rFonts w:hint="cs"/>
          <w:szCs w:val="22"/>
          <w:cs/>
        </w:rPr>
        <w:t>का</w:t>
      </w:r>
      <w:r w:rsidR="005301DD" w:rsidRPr="000D6E2C">
        <w:rPr>
          <w:rFonts w:hint="cs"/>
          <w:szCs w:val="22"/>
          <w:cs/>
        </w:rPr>
        <w:t xml:space="preserve"> </w:t>
      </w:r>
      <w:r w:rsidR="00811888" w:rsidRPr="000D6E2C">
        <w:rPr>
          <w:rFonts w:hint="cs"/>
          <w:szCs w:val="22"/>
          <w:cs/>
        </w:rPr>
        <w:t xml:space="preserve">मूल्‍यांकन पूरा </w:t>
      </w:r>
      <w:r w:rsidR="005301DD" w:rsidRPr="000D6E2C">
        <w:rPr>
          <w:rFonts w:hint="cs"/>
          <w:szCs w:val="22"/>
          <w:cs/>
        </w:rPr>
        <w:t xml:space="preserve">करना </w:t>
      </w:r>
      <w:r w:rsidR="00E3630D">
        <w:rPr>
          <w:rFonts w:hint="cs"/>
          <w:szCs w:val="22"/>
          <w:cs/>
        </w:rPr>
        <w:t>होगा</w:t>
      </w:r>
      <w:r w:rsidR="00811888" w:rsidRPr="000D6E2C">
        <w:rPr>
          <w:rFonts w:hint="cs"/>
          <w:szCs w:val="22"/>
          <w:cs/>
        </w:rPr>
        <w:t xml:space="preserve"> तथा सक्षम प्राधिक</w:t>
      </w:r>
      <w:r w:rsidR="00371B55" w:rsidRPr="000D6E2C">
        <w:rPr>
          <w:rFonts w:hint="cs"/>
          <w:szCs w:val="22"/>
          <w:cs/>
        </w:rPr>
        <w:t>ारी</w:t>
      </w:r>
      <w:r w:rsidR="00811888" w:rsidRPr="000D6E2C">
        <w:rPr>
          <w:rFonts w:hint="cs"/>
          <w:szCs w:val="22"/>
          <w:cs/>
        </w:rPr>
        <w:t xml:space="preserve"> </w:t>
      </w:r>
      <w:r w:rsidR="005301DD" w:rsidRPr="000D6E2C">
        <w:rPr>
          <w:rFonts w:hint="cs"/>
          <w:szCs w:val="22"/>
          <w:cs/>
        </w:rPr>
        <w:t xml:space="preserve">को </w:t>
      </w:r>
      <w:r w:rsidR="00811888" w:rsidRPr="000D6E2C">
        <w:rPr>
          <w:rFonts w:hint="cs"/>
          <w:szCs w:val="22"/>
          <w:cs/>
        </w:rPr>
        <w:t xml:space="preserve">अगले 30 दिनों में मामले को अनुमोदित </w:t>
      </w:r>
      <w:r w:rsidR="005301DD" w:rsidRPr="000D6E2C">
        <w:rPr>
          <w:rFonts w:hint="cs"/>
          <w:szCs w:val="22"/>
          <w:cs/>
        </w:rPr>
        <w:t xml:space="preserve">करना </w:t>
      </w:r>
      <w:r w:rsidR="00E3630D">
        <w:rPr>
          <w:rFonts w:hint="cs"/>
          <w:szCs w:val="22"/>
          <w:cs/>
        </w:rPr>
        <w:t>होगा</w:t>
      </w:r>
      <w:r w:rsidR="00811888" w:rsidRPr="000D6E2C">
        <w:rPr>
          <w:rFonts w:hint="cs"/>
          <w:szCs w:val="22"/>
          <w:cs/>
        </w:rPr>
        <w:t xml:space="preserve">। अत:, ऐसे मामलों में पर्यावरणीय स्‍वीकृति 195 दिनों में प्रदान </w:t>
      </w:r>
      <w:r w:rsidR="005301DD" w:rsidRPr="000D6E2C">
        <w:rPr>
          <w:rFonts w:hint="cs"/>
          <w:szCs w:val="22"/>
          <w:cs/>
        </w:rPr>
        <w:t>कर दी</w:t>
      </w:r>
      <w:r w:rsidR="00811888" w:rsidRPr="000D6E2C">
        <w:rPr>
          <w:rFonts w:hint="cs"/>
          <w:szCs w:val="22"/>
          <w:cs/>
        </w:rPr>
        <w:t xml:space="preserve"> </w:t>
      </w:r>
      <w:r w:rsidR="00371B55" w:rsidRPr="000D6E2C">
        <w:rPr>
          <w:rFonts w:hint="cs"/>
          <w:szCs w:val="22"/>
          <w:cs/>
        </w:rPr>
        <w:t>जानी चाहिए</w:t>
      </w:r>
      <w:r w:rsidR="00811888" w:rsidRPr="000D6E2C">
        <w:rPr>
          <w:rFonts w:hint="cs"/>
          <w:szCs w:val="22"/>
          <w:cs/>
        </w:rPr>
        <w:t xml:space="preserve">। </w:t>
      </w:r>
    </w:p>
    <w:p w:rsidR="00166C44" w:rsidRPr="000D6E2C" w:rsidRDefault="00166C44" w:rsidP="00166C44">
      <w:pPr>
        <w:spacing w:after="0"/>
        <w:ind w:right="-2"/>
        <w:jc w:val="both"/>
        <w:rPr>
          <w:szCs w:val="22"/>
        </w:rPr>
      </w:pPr>
    </w:p>
    <w:p w:rsidR="00746A91" w:rsidRDefault="00811888" w:rsidP="00166C44">
      <w:pPr>
        <w:spacing w:after="0"/>
        <w:ind w:right="-2"/>
        <w:jc w:val="both"/>
        <w:rPr>
          <w:szCs w:val="22"/>
        </w:rPr>
      </w:pPr>
      <w:r w:rsidRPr="000D6E2C">
        <w:rPr>
          <w:rFonts w:hint="cs"/>
          <w:szCs w:val="22"/>
          <w:cs/>
        </w:rPr>
        <w:tab/>
      </w:r>
      <w:r w:rsidR="00E0099D" w:rsidRPr="000D6E2C">
        <w:rPr>
          <w:rFonts w:hint="cs"/>
          <w:szCs w:val="22"/>
          <w:cs/>
        </w:rPr>
        <w:t xml:space="preserve">इस मंत्रालय ने </w:t>
      </w:r>
      <w:r w:rsidRPr="000D6E2C">
        <w:rPr>
          <w:rFonts w:hint="cs"/>
          <w:szCs w:val="22"/>
          <w:cs/>
        </w:rPr>
        <w:t xml:space="preserve">पर्यावरणीय संतुलन </w:t>
      </w:r>
      <w:r w:rsidR="00E0099D" w:rsidRPr="000D6E2C">
        <w:rPr>
          <w:rFonts w:hint="cs"/>
          <w:szCs w:val="22"/>
          <w:cs/>
        </w:rPr>
        <w:t>से</w:t>
      </w:r>
      <w:r w:rsidRPr="000D6E2C">
        <w:rPr>
          <w:rFonts w:hint="cs"/>
          <w:szCs w:val="22"/>
          <w:cs/>
        </w:rPr>
        <w:t xml:space="preserve"> समझौता किए बिना पर्यावरणीय स्‍वीकृति की प्रक्रिया को सरल एवं कारगर बनाने</w:t>
      </w:r>
      <w:r w:rsidR="00746A91" w:rsidRPr="000D6E2C">
        <w:rPr>
          <w:rFonts w:hint="cs"/>
          <w:szCs w:val="22"/>
          <w:cs/>
        </w:rPr>
        <w:t xml:space="preserve"> हेतु</w:t>
      </w:r>
      <w:r w:rsidRPr="000D6E2C">
        <w:rPr>
          <w:rFonts w:hint="cs"/>
          <w:szCs w:val="22"/>
          <w:cs/>
        </w:rPr>
        <w:t xml:space="preserve"> कई</w:t>
      </w:r>
      <w:r w:rsidR="00E0099D" w:rsidRPr="000D6E2C">
        <w:rPr>
          <w:rFonts w:hint="cs"/>
          <w:szCs w:val="22"/>
          <w:cs/>
        </w:rPr>
        <w:t>ं</w:t>
      </w:r>
      <w:r w:rsidRPr="000D6E2C">
        <w:rPr>
          <w:rFonts w:hint="cs"/>
          <w:szCs w:val="22"/>
          <w:cs/>
        </w:rPr>
        <w:t xml:space="preserve"> कदम उठाए हैं जि</w:t>
      </w:r>
      <w:r w:rsidR="00371B55" w:rsidRPr="000D6E2C">
        <w:rPr>
          <w:rFonts w:hint="cs"/>
          <w:szCs w:val="22"/>
          <w:cs/>
        </w:rPr>
        <w:t>न</w:t>
      </w:r>
      <w:r w:rsidRPr="000D6E2C">
        <w:rPr>
          <w:rFonts w:hint="cs"/>
          <w:szCs w:val="22"/>
          <w:cs/>
        </w:rPr>
        <w:t>में</w:t>
      </w:r>
      <w:r w:rsidR="00E0099D" w:rsidRPr="000D6E2C">
        <w:rPr>
          <w:rFonts w:hint="cs"/>
          <w:szCs w:val="22"/>
          <w:cs/>
        </w:rPr>
        <w:t>,</w:t>
      </w:r>
      <w:r w:rsidRPr="000D6E2C">
        <w:rPr>
          <w:rFonts w:hint="cs"/>
          <w:szCs w:val="22"/>
          <w:cs/>
        </w:rPr>
        <w:t xml:space="preserve"> अन्‍य बातों के साथ-साथ</w:t>
      </w:r>
      <w:r w:rsidR="00E0099D" w:rsidRPr="000D6E2C">
        <w:rPr>
          <w:rFonts w:hint="cs"/>
          <w:szCs w:val="22"/>
          <w:cs/>
        </w:rPr>
        <w:t xml:space="preserve">, निम्‍नलिखित </w:t>
      </w:r>
      <w:r w:rsidRPr="000D6E2C">
        <w:rPr>
          <w:rFonts w:hint="cs"/>
          <w:szCs w:val="22"/>
          <w:cs/>
        </w:rPr>
        <w:t>शामिल हैं:-</w:t>
      </w:r>
    </w:p>
    <w:p w:rsidR="00166C44" w:rsidRPr="000D6E2C" w:rsidRDefault="00166C44" w:rsidP="00166C44">
      <w:pPr>
        <w:spacing w:after="0" w:line="240" w:lineRule="auto"/>
        <w:ind w:right="-2"/>
        <w:jc w:val="both"/>
        <w:rPr>
          <w:szCs w:val="22"/>
        </w:rPr>
      </w:pPr>
    </w:p>
    <w:p w:rsidR="00746A91" w:rsidRDefault="00746A91" w:rsidP="00166C44">
      <w:pPr>
        <w:spacing w:after="0"/>
        <w:ind w:right="-2"/>
        <w:jc w:val="both"/>
        <w:rPr>
          <w:szCs w:val="22"/>
        </w:rPr>
      </w:pPr>
      <w:r w:rsidRPr="000D6E2C">
        <w:rPr>
          <w:rFonts w:hint="cs"/>
          <w:szCs w:val="22"/>
          <w:cs/>
        </w:rPr>
        <w:t>1.</w:t>
      </w:r>
      <w:r w:rsidRPr="000D6E2C">
        <w:rPr>
          <w:rFonts w:hint="cs"/>
          <w:szCs w:val="22"/>
          <w:cs/>
        </w:rPr>
        <w:tab/>
      </w:r>
      <w:r w:rsidR="00A372E0" w:rsidRPr="000D6E2C">
        <w:rPr>
          <w:rFonts w:hint="cs"/>
          <w:szCs w:val="22"/>
          <w:cs/>
        </w:rPr>
        <w:t xml:space="preserve">ईआईए अधिसूचना, 2006 में </w:t>
      </w:r>
      <w:r w:rsidRPr="000D6E2C">
        <w:rPr>
          <w:rFonts w:hint="cs"/>
          <w:szCs w:val="22"/>
          <w:cs/>
        </w:rPr>
        <w:t xml:space="preserve">दिनांक 25.06.2014 </w:t>
      </w:r>
      <w:r w:rsidR="00A372E0" w:rsidRPr="000D6E2C">
        <w:rPr>
          <w:rFonts w:hint="cs"/>
          <w:szCs w:val="22"/>
          <w:cs/>
        </w:rPr>
        <w:t>की अधिसूचना सं. का.</w:t>
      </w:r>
      <w:r w:rsidRPr="000D6E2C">
        <w:rPr>
          <w:rFonts w:hint="cs"/>
          <w:szCs w:val="22"/>
          <w:cs/>
        </w:rPr>
        <w:t xml:space="preserve">आ.1599 (अ) के </w:t>
      </w:r>
      <w:r w:rsidR="00B95C67" w:rsidRPr="000D6E2C">
        <w:rPr>
          <w:rFonts w:hint="cs"/>
          <w:szCs w:val="22"/>
          <w:cs/>
        </w:rPr>
        <w:t xml:space="preserve">द्वारा निम्‍नलिखित संशोधन किए गए हैं: </w:t>
      </w:r>
    </w:p>
    <w:p w:rsidR="00166C44" w:rsidRPr="000D6E2C" w:rsidRDefault="00166C44" w:rsidP="00166C44">
      <w:pPr>
        <w:spacing w:after="0" w:line="240" w:lineRule="auto"/>
        <w:ind w:right="-2"/>
        <w:jc w:val="both"/>
        <w:rPr>
          <w:szCs w:val="22"/>
        </w:rPr>
      </w:pPr>
    </w:p>
    <w:p w:rsidR="00B95C67" w:rsidRPr="000D6E2C" w:rsidRDefault="00371B55" w:rsidP="00C054C4">
      <w:pPr>
        <w:ind w:left="709" w:right="-2" w:hanging="425"/>
        <w:jc w:val="both"/>
        <w:rPr>
          <w:szCs w:val="22"/>
        </w:rPr>
      </w:pPr>
      <w:r w:rsidRPr="000D6E2C">
        <w:rPr>
          <w:rFonts w:hint="cs"/>
          <w:szCs w:val="22"/>
          <w:cs/>
        </w:rPr>
        <w:t>क.</w:t>
      </w:r>
      <w:r w:rsidRPr="000D6E2C">
        <w:rPr>
          <w:rFonts w:hint="cs"/>
          <w:szCs w:val="22"/>
          <w:cs/>
        </w:rPr>
        <w:tab/>
        <w:t>ईआईए अधिसूचना में ''</w:t>
      </w:r>
      <w:r w:rsidR="00B95C67" w:rsidRPr="000D6E2C">
        <w:rPr>
          <w:rFonts w:hint="cs"/>
          <w:szCs w:val="22"/>
          <w:cs/>
        </w:rPr>
        <w:t>सामान्‍य शर्त'' को</w:t>
      </w:r>
      <w:r w:rsidR="00882E2D" w:rsidRPr="000D6E2C">
        <w:rPr>
          <w:rFonts w:hint="cs"/>
          <w:szCs w:val="22"/>
          <w:cs/>
        </w:rPr>
        <w:t>,</w:t>
      </w:r>
      <w:r w:rsidR="00B95C67" w:rsidRPr="000D6E2C">
        <w:rPr>
          <w:rFonts w:hint="cs"/>
          <w:szCs w:val="22"/>
          <w:cs/>
        </w:rPr>
        <w:t xml:space="preserve"> अन्‍य बातों के साथ-साथ</w:t>
      </w:r>
      <w:r w:rsidR="00882E2D" w:rsidRPr="000D6E2C">
        <w:rPr>
          <w:rFonts w:hint="cs"/>
          <w:szCs w:val="22"/>
          <w:cs/>
        </w:rPr>
        <w:t>,</w:t>
      </w:r>
      <w:r w:rsidR="00B95C67" w:rsidRPr="000D6E2C">
        <w:rPr>
          <w:rFonts w:hint="cs"/>
          <w:szCs w:val="22"/>
          <w:cs/>
        </w:rPr>
        <w:t xml:space="preserve"> यह प्रावधान करने के लिए संशोधित किया गया है कि </w:t>
      </w:r>
      <w:r w:rsidR="00882E2D" w:rsidRPr="000D6E2C">
        <w:rPr>
          <w:rFonts w:hint="cs"/>
          <w:szCs w:val="22"/>
          <w:cs/>
        </w:rPr>
        <w:t>केन्‍द्र के स्‍तर पर</w:t>
      </w:r>
      <w:r w:rsidR="00B95C67" w:rsidRPr="000D6E2C">
        <w:rPr>
          <w:rFonts w:hint="cs"/>
          <w:szCs w:val="22"/>
          <w:cs/>
        </w:rPr>
        <w:t xml:space="preserve"> श्रेणी ''ख''</w:t>
      </w:r>
      <w:r w:rsidR="00882E2D" w:rsidRPr="000D6E2C">
        <w:rPr>
          <w:rFonts w:hint="cs"/>
          <w:szCs w:val="22"/>
          <w:cs/>
        </w:rPr>
        <w:t xml:space="preserve"> की केवल उन्‍हीं</w:t>
      </w:r>
      <w:r w:rsidR="00B95C67" w:rsidRPr="000D6E2C">
        <w:rPr>
          <w:rFonts w:hint="cs"/>
          <w:szCs w:val="22"/>
          <w:cs/>
        </w:rPr>
        <w:t xml:space="preserve"> परियोजनाओं का श्रेणी 'क' परियोजनाओं के रूप में</w:t>
      </w:r>
      <w:r w:rsidR="00882E2D" w:rsidRPr="000D6E2C">
        <w:rPr>
          <w:rFonts w:hint="cs"/>
          <w:szCs w:val="22"/>
          <w:cs/>
        </w:rPr>
        <w:t xml:space="preserve"> मूल्‍यांकन किया जाएगा जो</w:t>
      </w:r>
      <w:r w:rsidR="00B95C67" w:rsidRPr="000D6E2C">
        <w:rPr>
          <w:rFonts w:hint="cs"/>
          <w:szCs w:val="22"/>
          <w:cs/>
        </w:rPr>
        <w:t xml:space="preserve"> पूर्णत: अथवा आंशिक रूप से केन्‍द्रीय प्रदूषण नियंत्रण बोर्ड द्वारा अभिज्ञात अत्‍यधिक प्रदूषित क्षेत्रों की </w:t>
      </w:r>
      <w:r w:rsidR="007F7E38" w:rsidRPr="000D6E2C">
        <w:rPr>
          <w:rFonts w:hint="cs"/>
          <w:szCs w:val="22"/>
          <w:cs/>
        </w:rPr>
        <w:t>परिधि</w:t>
      </w:r>
      <w:r w:rsidR="00B95C67" w:rsidRPr="000D6E2C">
        <w:rPr>
          <w:rFonts w:hint="cs"/>
          <w:szCs w:val="22"/>
          <w:cs/>
        </w:rPr>
        <w:t xml:space="preserve"> से 5 किमी </w:t>
      </w:r>
      <w:r w:rsidRPr="000D6E2C">
        <w:rPr>
          <w:rFonts w:hint="cs"/>
          <w:szCs w:val="22"/>
          <w:cs/>
        </w:rPr>
        <w:t xml:space="preserve">के अंदर स्थित </w:t>
      </w:r>
      <w:r w:rsidR="00B95C67" w:rsidRPr="000D6E2C">
        <w:rPr>
          <w:rFonts w:hint="cs"/>
          <w:szCs w:val="22"/>
          <w:cs/>
        </w:rPr>
        <w:t xml:space="preserve">हैं। इसका अर्थ है कि </w:t>
      </w:r>
      <w:r w:rsidR="007F7E38" w:rsidRPr="000D6E2C">
        <w:rPr>
          <w:rFonts w:hint="cs"/>
          <w:szCs w:val="22"/>
          <w:cs/>
        </w:rPr>
        <w:t xml:space="preserve">अब </w:t>
      </w:r>
      <w:r w:rsidR="00B95C67" w:rsidRPr="000D6E2C">
        <w:rPr>
          <w:rFonts w:hint="cs"/>
          <w:szCs w:val="22"/>
          <w:cs/>
        </w:rPr>
        <w:t xml:space="preserve">अत्‍यधिक प्रदूषित क्षेत्रों की </w:t>
      </w:r>
      <w:r w:rsidR="007F7E38" w:rsidRPr="000D6E2C">
        <w:rPr>
          <w:rFonts w:hint="cs"/>
          <w:szCs w:val="22"/>
          <w:cs/>
        </w:rPr>
        <w:t>परिधि</w:t>
      </w:r>
      <w:r w:rsidR="00B95C67" w:rsidRPr="000D6E2C">
        <w:rPr>
          <w:rFonts w:hint="cs"/>
          <w:szCs w:val="22"/>
          <w:cs/>
        </w:rPr>
        <w:t xml:space="preserve"> के 5 किमी से 10 किमी के बीच </w:t>
      </w:r>
      <w:r w:rsidRPr="000D6E2C">
        <w:rPr>
          <w:rFonts w:hint="cs"/>
          <w:szCs w:val="22"/>
          <w:cs/>
        </w:rPr>
        <w:t xml:space="preserve">स्थित </w:t>
      </w:r>
      <w:r w:rsidR="00B95C67" w:rsidRPr="000D6E2C">
        <w:rPr>
          <w:rFonts w:hint="cs"/>
          <w:szCs w:val="22"/>
          <w:cs/>
        </w:rPr>
        <w:t>श्रेणी 'ख' परियोजनाओं पर</w:t>
      </w:r>
      <w:r w:rsidR="007F7E38" w:rsidRPr="000D6E2C">
        <w:rPr>
          <w:rFonts w:hint="cs"/>
          <w:szCs w:val="22"/>
          <w:cs/>
        </w:rPr>
        <w:t>,</w:t>
      </w:r>
      <w:r w:rsidR="00B95C67" w:rsidRPr="000D6E2C">
        <w:rPr>
          <w:rFonts w:hint="cs"/>
          <w:szCs w:val="22"/>
          <w:cs/>
        </w:rPr>
        <w:t xml:space="preserve"> </w:t>
      </w:r>
      <w:r w:rsidRPr="000D6E2C">
        <w:rPr>
          <w:rFonts w:hint="cs"/>
          <w:szCs w:val="22"/>
          <w:cs/>
        </w:rPr>
        <w:t>उपर्यु</w:t>
      </w:r>
      <w:r w:rsidR="00B95C67" w:rsidRPr="000D6E2C">
        <w:rPr>
          <w:rFonts w:hint="cs"/>
          <w:szCs w:val="22"/>
          <w:cs/>
        </w:rPr>
        <w:t xml:space="preserve">क्‍त संशोधन अधिसूचना में उल्लिखित </w:t>
      </w:r>
      <w:r w:rsidR="007F7E38" w:rsidRPr="000D6E2C">
        <w:rPr>
          <w:rFonts w:hint="cs"/>
          <w:szCs w:val="22"/>
          <w:cs/>
        </w:rPr>
        <w:t>शर्तों</w:t>
      </w:r>
      <w:r w:rsidR="00B95C67" w:rsidRPr="000D6E2C">
        <w:rPr>
          <w:rFonts w:hint="cs"/>
          <w:szCs w:val="22"/>
          <w:cs/>
        </w:rPr>
        <w:t xml:space="preserve"> के अध्‍यधीन</w:t>
      </w:r>
      <w:r w:rsidR="007F7E38" w:rsidRPr="000D6E2C">
        <w:rPr>
          <w:rFonts w:hint="cs"/>
          <w:szCs w:val="22"/>
          <w:cs/>
        </w:rPr>
        <w:t>,</w:t>
      </w:r>
      <w:r w:rsidR="00B95C67" w:rsidRPr="000D6E2C">
        <w:rPr>
          <w:rFonts w:hint="cs"/>
          <w:szCs w:val="22"/>
          <w:cs/>
        </w:rPr>
        <w:t xml:space="preserve"> संबंधित एसईआईएए द्वारा विचार किया </w:t>
      </w:r>
      <w:r w:rsidRPr="000D6E2C">
        <w:rPr>
          <w:rFonts w:hint="cs"/>
          <w:szCs w:val="22"/>
          <w:cs/>
        </w:rPr>
        <w:t>जा सकेगा</w:t>
      </w:r>
      <w:r w:rsidR="00B95C67" w:rsidRPr="000D6E2C">
        <w:rPr>
          <w:rFonts w:hint="cs"/>
          <w:szCs w:val="22"/>
          <w:cs/>
        </w:rPr>
        <w:t xml:space="preserve">। </w:t>
      </w:r>
    </w:p>
    <w:p w:rsidR="00917337" w:rsidRDefault="00917337">
      <w:pPr>
        <w:rPr>
          <w:szCs w:val="22"/>
          <w:cs/>
        </w:rPr>
      </w:pPr>
      <w:r>
        <w:rPr>
          <w:szCs w:val="22"/>
          <w:cs/>
        </w:rPr>
        <w:br w:type="page"/>
      </w:r>
    </w:p>
    <w:p w:rsidR="00B95C67" w:rsidRPr="000D6E2C" w:rsidRDefault="00B95C67" w:rsidP="00DF3E70">
      <w:pPr>
        <w:spacing w:after="0"/>
        <w:ind w:left="1134" w:right="-2" w:hanging="425"/>
        <w:jc w:val="both"/>
        <w:rPr>
          <w:szCs w:val="22"/>
        </w:rPr>
      </w:pPr>
      <w:r w:rsidRPr="000D6E2C">
        <w:rPr>
          <w:rFonts w:hint="cs"/>
          <w:szCs w:val="22"/>
          <w:cs/>
        </w:rPr>
        <w:lastRenderedPageBreak/>
        <w:t>ख.</w:t>
      </w:r>
      <w:r w:rsidRPr="000D6E2C">
        <w:rPr>
          <w:rFonts w:hint="cs"/>
          <w:szCs w:val="22"/>
          <w:cs/>
        </w:rPr>
        <w:tab/>
        <w:t>2000 हेक्‍टेयर तक के कृषियोग्‍य</w:t>
      </w:r>
      <w:r w:rsidR="007F7E38" w:rsidRPr="000D6E2C">
        <w:rPr>
          <w:rFonts w:hint="cs"/>
          <w:szCs w:val="22"/>
          <w:cs/>
        </w:rPr>
        <w:t xml:space="preserve"> कमान</w:t>
      </w:r>
      <w:r w:rsidRPr="000D6E2C">
        <w:rPr>
          <w:rFonts w:hint="cs"/>
          <w:szCs w:val="22"/>
          <w:cs/>
        </w:rPr>
        <w:t xml:space="preserve"> क्षेत्र </w:t>
      </w:r>
      <w:r w:rsidR="007F7E38" w:rsidRPr="000D6E2C">
        <w:rPr>
          <w:rFonts w:hint="cs"/>
          <w:szCs w:val="22"/>
          <w:cs/>
        </w:rPr>
        <w:t>में</w:t>
      </w:r>
      <w:r w:rsidRPr="000D6E2C">
        <w:rPr>
          <w:rFonts w:hint="cs"/>
          <w:szCs w:val="22"/>
          <w:cs/>
        </w:rPr>
        <w:t xml:space="preserve"> सिंचाई परियोजनाओं को पर्यावरणीय स्‍वीकृति की अपेक्षा से छूट प्रदान की गई है। </w:t>
      </w:r>
    </w:p>
    <w:p w:rsidR="00B95C67" w:rsidRPr="000D6E2C" w:rsidRDefault="00B95C67" w:rsidP="00DF3E70">
      <w:pPr>
        <w:spacing w:after="0"/>
        <w:ind w:left="1134" w:right="-2" w:hanging="425"/>
        <w:jc w:val="both"/>
        <w:rPr>
          <w:szCs w:val="22"/>
        </w:rPr>
      </w:pPr>
      <w:r w:rsidRPr="000D6E2C">
        <w:rPr>
          <w:rFonts w:hint="cs"/>
          <w:szCs w:val="22"/>
          <w:cs/>
        </w:rPr>
        <w:t>ग.</w:t>
      </w:r>
      <w:r w:rsidRPr="000D6E2C">
        <w:rPr>
          <w:rFonts w:hint="cs"/>
          <w:szCs w:val="22"/>
          <w:cs/>
        </w:rPr>
        <w:tab/>
        <w:t xml:space="preserve">15 मेगावाट के बराबर अथवा उससे अधिक क्षमता </w:t>
      </w:r>
      <w:r w:rsidR="007F7E38" w:rsidRPr="000D6E2C">
        <w:rPr>
          <w:rFonts w:hint="cs"/>
          <w:szCs w:val="22"/>
          <w:cs/>
        </w:rPr>
        <w:t>की बॉयोमास</w:t>
      </w:r>
      <w:r w:rsidRPr="000D6E2C">
        <w:rPr>
          <w:rFonts w:hint="cs"/>
          <w:szCs w:val="22"/>
          <w:cs/>
        </w:rPr>
        <w:t xml:space="preserve"> आधारित सभी ताप विद्युत परियोजनाएं श्रेणी 'ख' परियोजनाएं होंगी । 15 मेगावाट से कम क्षमता </w:t>
      </w:r>
      <w:r w:rsidR="007F7E38" w:rsidRPr="000D6E2C">
        <w:rPr>
          <w:rFonts w:hint="cs"/>
          <w:szCs w:val="22"/>
          <w:cs/>
        </w:rPr>
        <w:t>की</w:t>
      </w:r>
      <w:r w:rsidRPr="000D6E2C">
        <w:rPr>
          <w:rFonts w:hint="cs"/>
          <w:szCs w:val="22"/>
          <w:cs/>
        </w:rPr>
        <w:t xml:space="preserve"> ऐसी परियोजनाओं के लिए पर्यावरणीय स्‍वीकृति अपेक्षित नहीं होगी। </w:t>
      </w:r>
    </w:p>
    <w:p w:rsidR="00760BF0" w:rsidRPr="000D6E2C" w:rsidRDefault="00760BF0" w:rsidP="00DF3E70">
      <w:pPr>
        <w:spacing w:after="0"/>
        <w:ind w:left="1134" w:right="-2" w:hanging="425"/>
        <w:jc w:val="both"/>
        <w:rPr>
          <w:szCs w:val="22"/>
        </w:rPr>
      </w:pPr>
      <w:r w:rsidRPr="000D6E2C">
        <w:rPr>
          <w:rFonts w:hint="cs"/>
          <w:szCs w:val="22"/>
          <w:cs/>
        </w:rPr>
        <w:t>घ.</w:t>
      </w:r>
      <w:r w:rsidRPr="000D6E2C">
        <w:rPr>
          <w:rFonts w:hint="cs"/>
          <w:szCs w:val="22"/>
          <w:cs/>
        </w:rPr>
        <w:tab/>
        <w:t xml:space="preserve">खनिज परिष्‍करण परियोजनाओं के </w:t>
      </w:r>
      <w:r w:rsidR="00B92804">
        <w:rPr>
          <w:rFonts w:hint="cs"/>
          <w:szCs w:val="22"/>
          <w:cs/>
        </w:rPr>
        <w:t>मामले में</w:t>
      </w:r>
      <w:r w:rsidRPr="000D6E2C">
        <w:rPr>
          <w:rFonts w:hint="cs"/>
          <w:szCs w:val="22"/>
          <w:cs/>
        </w:rPr>
        <w:t>, श्रेणी 'ख' परियोजनाओं के लिए उच्‍चतर सीमा 0.1 एमटीपीए से</w:t>
      </w:r>
      <w:r w:rsidR="00297338" w:rsidRPr="000D6E2C">
        <w:rPr>
          <w:rFonts w:hint="cs"/>
          <w:szCs w:val="22"/>
          <w:cs/>
        </w:rPr>
        <w:t xml:space="preserve"> बढ़ाकर</w:t>
      </w:r>
      <w:r w:rsidRPr="000D6E2C">
        <w:rPr>
          <w:rFonts w:hint="cs"/>
          <w:szCs w:val="22"/>
          <w:cs/>
        </w:rPr>
        <w:t xml:space="preserve"> 0.5 एमटीपीए </w:t>
      </w:r>
      <w:r w:rsidR="00297338" w:rsidRPr="000D6E2C">
        <w:rPr>
          <w:rFonts w:hint="cs"/>
          <w:szCs w:val="22"/>
          <w:cs/>
        </w:rPr>
        <w:t>कर दी</w:t>
      </w:r>
      <w:r w:rsidRPr="000D6E2C">
        <w:rPr>
          <w:rFonts w:hint="cs"/>
          <w:szCs w:val="22"/>
          <w:cs/>
        </w:rPr>
        <w:t xml:space="preserve"> गई है। </w:t>
      </w:r>
    </w:p>
    <w:p w:rsidR="00760BF0" w:rsidRDefault="00760BF0" w:rsidP="00DF3E70">
      <w:pPr>
        <w:spacing w:after="0"/>
        <w:ind w:left="1134" w:right="-2" w:hanging="425"/>
        <w:jc w:val="both"/>
        <w:rPr>
          <w:szCs w:val="22"/>
        </w:rPr>
      </w:pPr>
      <w:r w:rsidRPr="000D6E2C">
        <w:rPr>
          <w:rFonts w:hint="cs"/>
          <w:szCs w:val="22"/>
          <w:cs/>
        </w:rPr>
        <w:t>ड.</w:t>
      </w:r>
      <w:r w:rsidRPr="000D6E2C">
        <w:rPr>
          <w:rFonts w:hint="cs"/>
          <w:szCs w:val="22"/>
          <w:cs/>
        </w:rPr>
        <w:tab/>
      </w:r>
      <w:r w:rsidR="00297338" w:rsidRPr="000D6E2C">
        <w:rPr>
          <w:rFonts w:hint="cs"/>
          <w:szCs w:val="22"/>
          <w:cs/>
        </w:rPr>
        <w:t>गैर-चाश्‍नी</w:t>
      </w:r>
      <w:r w:rsidRPr="000D6E2C">
        <w:rPr>
          <w:rFonts w:hint="cs"/>
          <w:szCs w:val="22"/>
          <w:cs/>
        </w:rPr>
        <w:t xml:space="preserve"> आधारित आसवनियों के </w:t>
      </w:r>
      <w:r w:rsidR="00297338" w:rsidRPr="000D6E2C">
        <w:rPr>
          <w:rFonts w:hint="cs"/>
          <w:szCs w:val="22"/>
          <w:cs/>
        </w:rPr>
        <w:t>मामले में</w:t>
      </w:r>
      <w:r w:rsidRPr="000D6E2C">
        <w:rPr>
          <w:rFonts w:hint="cs"/>
          <w:szCs w:val="22"/>
          <w:cs/>
        </w:rPr>
        <w:t>, श्रेणी 'ख' परियोजना</w:t>
      </w:r>
      <w:r w:rsidR="00297338" w:rsidRPr="000D6E2C">
        <w:rPr>
          <w:rFonts w:hint="cs"/>
          <w:szCs w:val="22"/>
          <w:cs/>
        </w:rPr>
        <w:t>ओं</w:t>
      </w:r>
      <w:r w:rsidRPr="000D6E2C">
        <w:rPr>
          <w:rFonts w:hint="cs"/>
          <w:szCs w:val="22"/>
          <w:cs/>
        </w:rPr>
        <w:t xml:space="preserve"> के लिए उच्‍चतर सीमा 30 केएलडी से बढ़ाकर 60 केएलडी </w:t>
      </w:r>
      <w:r w:rsidR="00297338" w:rsidRPr="000D6E2C">
        <w:rPr>
          <w:rFonts w:hint="cs"/>
          <w:szCs w:val="22"/>
          <w:cs/>
        </w:rPr>
        <w:t>कर दी</w:t>
      </w:r>
      <w:r w:rsidRPr="000D6E2C">
        <w:rPr>
          <w:rFonts w:hint="cs"/>
          <w:szCs w:val="22"/>
          <w:cs/>
        </w:rPr>
        <w:t xml:space="preserve"> गई है। </w:t>
      </w:r>
    </w:p>
    <w:p w:rsidR="00DF3E70" w:rsidRPr="000D6E2C" w:rsidRDefault="00DF3E70" w:rsidP="00DF3E70">
      <w:pPr>
        <w:spacing w:after="0"/>
        <w:ind w:left="1134" w:right="-2" w:hanging="425"/>
        <w:jc w:val="both"/>
        <w:rPr>
          <w:szCs w:val="22"/>
        </w:rPr>
      </w:pPr>
    </w:p>
    <w:p w:rsidR="005221C6" w:rsidRPr="000D6E2C" w:rsidRDefault="00760BF0" w:rsidP="00C054C4">
      <w:pPr>
        <w:ind w:right="-2"/>
        <w:jc w:val="both"/>
        <w:rPr>
          <w:szCs w:val="22"/>
        </w:rPr>
      </w:pPr>
      <w:r w:rsidRPr="000D6E2C">
        <w:rPr>
          <w:rFonts w:hint="cs"/>
          <w:szCs w:val="22"/>
          <w:cs/>
        </w:rPr>
        <w:t>2.</w:t>
      </w:r>
      <w:r w:rsidRPr="000D6E2C">
        <w:rPr>
          <w:rFonts w:hint="cs"/>
          <w:szCs w:val="22"/>
          <w:cs/>
        </w:rPr>
        <w:tab/>
      </w:r>
      <w:r w:rsidR="005221C6" w:rsidRPr="000D6E2C">
        <w:rPr>
          <w:rFonts w:hint="cs"/>
          <w:szCs w:val="22"/>
          <w:cs/>
        </w:rPr>
        <w:t>पारदर्शिता बढ़ाने तथा त्‍वरित निर्णय लेने की प्रक्रिया को सुकर बनाने की दृष्टि से</w:t>
      </w:r>
      <w:r w:rsidR="00371B55" w:rsidRPr="000D6E2C">
        <w:rPr>
          <w:rFonts w:hint="cs"/>
          <w:szCs w:val="22"/>
          <w:cs/>
        </w:rPr>
        <w:t>,</w:t>
      </w:r>
      <w:r w:rsidR="005221C6" w:rsidRPr="000D6E2C">
        <w:rPr>
          <w:rFonts w:hint="cs"/>
          <w:szCs w:val="22"/>
          <w:cs/>
        </w:rPr>
        <w:t xml:space="preserve"> दिनांक 01.07.2014 से विचारार्थ विषय (टीओआर) तथा पर्यावरण</w:t>
      </w:r>
      <w:r w:rsidR="00371B55" w:rsidRPr="000D6E2C">
        <w:rPr>
          <w:rFonts w:hint="cs"/>
          <w:szCs w:val="22"/>
          <w:cs/>
        </w:rPr>
        <w:t>ीय</w:t>
      </w:r>
      <w:r w:rsidR="005221C6" w:rsidRPr="000D6E2C">
        <w:rPr>
          <w:rFonts w:hint="cs"/>
          <w:szCs w:val="22"/>
          <w:cs/>
        </w:rPr>
        <w:t xml:space="preserve"> स्‍वीकृति (ईसी) के लिए ऑनलाईन आवेदन प्रस्‍तुत </w:t>
      </w:r>
      <w:r w:rsidR="00371B55" w:rsidRPr="000D6E2C">
        <w:rPr>
          <w:rFonts w:hint="cs"/>
          <w:szCs w:val="22"/>
          <w:cs/>
        </w:rPr>
        <w:t>करना</w:t>
      </w:r>
      <w:r w:rsidR="005221C6" w:rsidRPr="000D6E2C">
        <w:rPr>
          <w:rFonts w:hint="cs"/>
          <w:szCs w:val="22"/>
          <w:cs/>
        </w:rPr>
        <w:t xml:space="preserve"> अनिवार्य बनाया गया है। </w:t>
      </w:r>
    </w:p>
    <w:p w:rsidR="00760BF0" w:rsidRPr="000D6E2C" w:rsidRDefault="005221C6" w:rsidP="00C054C4">
      <w:pPr>
        <w:ind w:right="-2"/>
        <w:jc w:val="both"/>
        <w:rPr>
          <w:szCs w:val="22"/>
        </w:rPr>
      </w:pPr>
      <w:r w:rsidRPr="000D6E2C">
        <w:rPr>
          <w:rFonts w:hint="cs"/>
          <w:szCs w:val="22"/>
          <w:cs/>
        </w:rPr>
        <w:t>3.</w:t>
      </w:r>
      <w:r w:rsidRPr="000D6E2C">
        <w:rPr>
          <w:rFonts w:hint="cs"/>
          <w:szCs w:val="22"/>
          <w:cs/>
        </w:rPr>
        <w:tab/>
      </w:r>
      <w:r w:rsidR="00741192" w:rsidRPr="000D6E2C">
        <w:rPr>
          <w:rFonts w:hint="cs"/>
          <w:szCs w:val="22"/>
          <w:cs/>
        </w:rPr>
        <w:t xml:space="preserve">कोयला उत्‍पादन में वृद्धि के लिए जन सुनवाई से छूट संबंधी दिशानिर्देशों को उन कोयला खनन विस्‍तार परियोजनाओं के मामले में और अधिक शि‍थिल किया गया है जिनमें </w:t>
      </w:r>
      <w:r w:rsidR="00371B55" w:rsidRPr="000D6E2C">
        <w:rPr>
          <w:rFonts w:hint="cs"/>
          <w:szCs w:val="22"/>
          <w:cs/>
        </w:rPr>
        <w:t xml:space="preserve">5 </w:t>
      </w:r>
      <w:r w:rsidRPr="000D6E2C">
        <w:rPr>
          <w:rFonts w:hint="cs"/>
          <w:szCs w:val="22"/>
          <w:cs/>
        </w:rPr>
        <w:t xml:space="preserve">एमटीपीए तक के अतिरिक्‍त उत्‍पादन की सीमा के अध्‍यधीन </w:t>
      </w:r>
      <w:r w:rsidR="00371B55" w:rsidRPr="000D6E2C">
        <w:rPr>
          <w:rFonts w:hint="cs"/>
          <w:szCs w:val="22"/>
          <w:cs/>
        </w:rPr>
        <w:t xml:space="preserve">मौजूदा प्रचालन </w:t>
      </w:r>
      <w:r w:rsidRPr="000D6E2C">
        <w:rPr>
          <w:rFonts w:hint="cs"/>
          <w:szCs w:val="22"/>
          <w:cs/>
        </w:rPr>
        <w:t>में एक</w:t>
      </w:r>
      <w:r w:rsidR="00741192" w:rsidRPr="000D6E2C">
        <w:rPr>
          <w:rFonts w:hint="cs"/>
          <w:szCs w:val="22"/>
          <w:cs/>
        </w:rPr>
        <w:t xml:space="preserve"> बारगी</w:t>
      </w:r>
      <w:r w:rsidRPr="000D6E2C">
        <w:rPr>
          <w:rFonts w:hint="cs"/>
          <w:szCs w:val="22"/>
          <w:cs/>
        </w:rPr>
        <w:t xml:space="preserve"> उत्‍पादन क्षमता </w:t>
      </w:r>
      <w:r w:rsidR="00741192" w:rsidRPr="000D6E2C">
        <w:rPr>
          <w:rFonts w:hint="cs"/>
          <w:szCs w:val="22"/>
          <w:cs/>
        </w:rPr>
        <w:t>विस्‍तार शामिल है और</w:t>
      </w:r>
      <w:r w:rsidRPr="000D6E2C">
        <w:rPr>
          <w:rFonts w:hint="cs"/>
          <w:szCs w:val="22"/>
          <w:cs/>
        </w:rPr>
        <w:t xml:space="preserve"> जहां </w:t>
      </w:r>
      <w:r w:rsidR="00B92804">
        <w:rPr>
          <w:rFonts w:hint="cs"/>
          <w:szCs w:val="22"/>
          <w:cs/>
        </w:rPr>
        <w:t>बढ़े हुए</w:t>
      </w:r>
      <w:r w:rsidRPr="000D6E2C">
        <w:rPr>
          <w:rFonts w:hint="cs"/>
          <w:szCs w:val="22"/>
          <w:cs/>
        </w:rPr>
        <w:t xml:space="preserve"> उत्‍पादन</w:t>
      </w:r>
      <w:r w:rsidR="00B92804">
        <w:rPr>
          <w:rFonts w:hint="cs"/>
          <w:szCs w:val="22"/>
          <w:cs/>
        </w:rPr>
        <w:t xml:space="preserve"> की ढुलाई</w:t>
      </w:r>
      <w:r w:rsidRPr="000D6E2C">
        <w:rPr>
          <w:rFonts w:hint="cs"/>
          <w:szCs w:val="22"/>
          <w:cs/>
        </w:rPr>
        <w:t xml:space="preserve"> रेलवे/वाहक के माध्‍य</w:t>
      </w:r>
      <w:r w:rsidR="00371B55" w:rsidRPr="000D6E2C">
        <w:rPr>
          <w:rFonts w:hint="cs"/>
          <w:szCs w:val="22"/>
          <w:cs/>
        </w:rPr>
        <w:t>म</w:t>
      </w:r>
      <w:r w:rsidRPr="000D6E2C">
        <w:rPr>
          <w:rFonts w:hint="cs"/>
          <w:szCs w:val="22"/>
          <w:cs/>
        </w:rPr>
        <w:t xml:space="preserve"> से </w:t>
      </w:r>
      <w:r w:rsidR="00B92804">
        <w:rPr>
          <w:rFonts w:hint="cs"/>
          <w:szCs w:val="22"/>
          <w:cs/>
        </w:rPr>
        <w:t>की</w:t>
      </w:r>
      <w:r w:rsidRPr="000D6E2C">
        <w:rPr>
          <w:rFonts w:hint="cs"/>
          <w:szCs w:val="22"/>
          <w:cs/>
        </w:rPr>
        <w:t xml:space="preserve"> जा</w:t>
      </w:r>
      <w:r w:rsidR="00B92804">
        <w:rPr>
          <w:rFonts w:hint="cs"/>
          <w:szCs w:val="22"/>
          <w:cs/>
        </w:rPr>
        <w:t>ती</w:t>
      </w:r>
      <w:r w:rsidRPr="000D6E2C">
        <w:rPr>
          <w:rFonts w:hint="cs"/>
          <w:szCs w:val="22"/>
          <w:cs/>
        </w:rPr>
        <w:t xml:space="preserve"> है</w:t>
      </w:r>
      <w:r w:rsidR="00741192" w:rsidRPr="000D6E2C">
        <w:rPr>
          <w:rFonts w:hint="cs"/>
          <w:szCs w:val="22"/>
          <w:cs/>
        </w:rPr>
        <w:t>।</w:t>
      </w:r>
      <w:r w:rsidRPr="000D6E2C">
        <w:rPr>
          <w:rFonts w:hint="cs"/>
          <w:szCs w:val="22"/>
          <w:cs/>
        </w:rPr>
        <w:t xml:space="preserve"> </w:t>
      </w:r>
    </w:p>
    <w:p w:rsidR="00AC3876" w:rsidRPr="000D6E2C" w:rsidRDefault="005221C6" w:rsidP="00C054C4">
      <w:pPr>
        <w:ind w:right="-2"/>
        <w:jc w:val="both"/>
        <w:rPr>
          <w:szCs w:val="22"/>
        </w:rPr>
      </w:pPr>
      <w:r w:rsidRPr="000D6E2C">
        <w:rPr>
          <w:rFonts w:hint="cs"/>
          <w:szCs w:val="22"/>
          <w:cs/>
        </w:rPr>
        <w:t>4.</w:t>
      </w:r>
      <w:r w:rsidRPr="000D6E2C">
        <w:rPr>
          <w:rFonts w:hint="cs"/>
          <w:szCs w:val="22"/>
          <w:cs/>
        </w:rPr>
        <w:tab/>
        <w:t>दिनांक 07.1</w:t>
      </w:r>
      <w:r w:rsidR="00371B55" w:rsidRPr="000D6E2C">
        <w:rPr>
          <w:rFonts w:hint="cs"/>
          <w:szCs w:val="22"/>
          <w:cs/>
        </w:rPr>
        <w:t>0</w:t>
      </w:r>
      <w:r w:rsidRPr="000D6E2C">
        <w:rPr>
          <w:rFonts w:hint="cs"/>
          <w:szCs w:val="22"/>
          <w:cs/>
        </w:rPr>
        <w:t>.2014 को एक कार्याल</w:t>
      </w:r>
      <w:r w:rsidR="00371B55" w:rsidRPr="000D6E2C">
        <w:rPr>
          <w:rFonts w:hint="cs"/>
          <w:szCs w:val="22"/>
          <w:cs/>
        </w:rPr>
        <w:t>य</w:t>
      </w:r>
      <w:r w:rsidRPr="000D6E2C">
        <w:rPr>
          <w:rFonts w:hint="cs"/>
          <w:szCs w:val="22"/>
          <w:cs/>
        </w:rPr>
        <w:t xml:space="preserve"> ज्ञापन जारी </w:t>
      </w:r>
      <w:r w:rsidR="00A30832" w:rsidRPr="000D6E2C">
        <w:rPr>
          <w:rFonts w:hint="cs"/>
          <w:szCs w:val="22"/>
          <w:cs/>
        </w:rPr>
        <w:t>करके यह</w:t>
      </w:r>
      <w:r w:rsidRPr="000D6E2C">
        <w:rPr>
          <w:rFonts w:hint="cs"/>
          <w:szCs w:val="22"/>
          <w:cs/>
        </w:rPr>
        <w:t xml:space="preserve"> स्‍पष्‍ट किया गया </w:t>
      </w:r>
      <w:r w:rsidR="00A30832" w:rsidRPr="000D6E2C">
        <w:rPr>
          <w:rFonts w:hint="cs"/>
          <w:szCs w:val="22"/>
          <w:cs/>
        </w:rPr>
        <w:t>था</w:t>
      </w:r>
      <w:r w:rsidRPr="000D6E2C">
        <w:rPr>
          <w:rFonts w:hint="cs"/>
          <w:szCs w:val="22"/>
          <w:cs/>
        </w:rPr>
        <w:t xml:space="preserve"> कि सीआरजेड अधिसूचना, 1991 के तहत स्‍वीकृति प्रदत्‍त </w:t>
      </w:r>
      <w:r w:rsidR="00A01F19" w:rsidRPr="000D6E2C">
        <w:rPr>
          <w:rFonts w:hint="cs"/>
          <w:szCs w:val="22"/>
          <w:cs/>
        </w:rPr>
        <w:t>जि</w:t>
      </w:r>
      <w:r w:rsidRPr="000D6E2C">
        <w:rPr>
          <w:rFonts w:hint="cs"/>
          <w:szCs w:val="22"/>
          <w:cs/>
        </w:rPr>
        <w:t xml:space="preserve">न परियोजनाओं में पांच वर्षों की वैधता अवधि के अंदर निर्माण अथवा प्रचालन शुरू हो गया था, </w:t>
      </w:r>
      <w:r w:rsidR="00AB5DDB" w:rsidRPr="000D6E2C">
        <w:rPr>
          <w:rFonts w:hint="cs"/>
          <w:szCs w:val="22"/>
          <w:cs/>
        </w:rPr>
        <w:t>उन</w:t>
      </w:r>
      <w:r w:rsidRPr="000D6E2C">
        <w:rPr>
          <w:rFonts w:hint="cs"/>
          <w:szCs w:val="22"/>
          <w:cs/>
        </w:rPr>
        <w:t xml:space="preserve">के लिए सीआरजेड अधिसूचना, 2011 के तहत नयी स्वीकृति प्राप्‍त करना अपेक्षित नहीं </w:t>
      </w:r>
      <w:r w:rsidR="00AB5DDB" w:rsidRPr="000D6E2C">
        <w:rPr>
          <w:rFonts w:hint="cs"/>
          <w:szCs w:val="22"/>
          <w:cs/>
        </w:rPr>
        <w:t>है</w:t>
      </w:r>
      <w:r w:rsidRPr="000D6E2C">
        <w:rPr>
          <w:rFonts w:hint="cs"/>
          <w:szCs w:val="22"/>
          <w:cs/>
        </w:rPr>
        <w:t>।</w:t>
      </w:r>
    </w:p>
    <w:p w:rsidR="002A7A7A" w:rsidRPr="000D6E2C" w:rsidRDefault="00AC3876" w:rsidP="00C054C4">
      <w:pPr>
        <w:ind w:right="-2"/>
        <w:jc w:val="both"/>
        <w:rPr>
          <w:szCs w:val="22"/>
        </w:rPr>
      </w:pPr>
      <w:r w:rsidRPr="000D6E2C">
        <w:rPr>
          <w:rFonts w:hint="cs"/>
          <w:szCs w:val="22"/>
          <w:cs/>
        </w:rPr>
        <w:t>5.</w:t>
      </w:r>
      <w:r w:rsidRPr="000D6E2C">
        <w:rPr>
          <w:rFonts w:hint="cs"/>
          <w:szCs w:val="22"/>
          <w:cs/>
        </w:rPr>
        <w:tab/>
        <w:t>इस बात को ध्‍यान में रखते हुए कि पर्यावरण</w:t>
      </w:r>
      <w:r w:rsidR="00371B55" w:rsidRPr="000D6E2C">
        <w:rPr>
          <w:rFonts w:hint="cs"/>
          <w:szCs w:val="22"/>
          <w:cs/>
        </w:rPr>
        <w:t>ीय</w:t>
      </w:r>
      <w:r w:rsidRPr="000D6E2C">
        <w:rPr>
          <w:rFonts w:hint="cs"/>
          <w:szCs w:val="22"/>
          <w:cs/>
        </w:rPr>
        <w:t xml:space="preserve"> स्‍वीकृति प्रदान करने </w:t>
      </w:r>
      <w:r w:rsidR="009B1830" w:rsidRPr="000D6E2C">
        <w:rPr>
          <w:rFonts w:hint="cs"/>
          <w:szCs w:val="22"/>
          <w:cs/>
        </w:rPr>
        <w:t>की दृष्टि से</w:t>
      </w:r>
      <w:r w:rsidRPr="000D6E2C">
        <w:rPr>
          <w:rFonts w:hint="cs"/>
          <w:szCs w:val="22"/>
          <w:cs/>
        </w:rPr>
        <w:t xml:space="preserve"> परियोजना/कार्यकलाप पर विचार करने के लिए भू‍मि का पूर्ण अधिग्रहण एक पूर्वापेक्षा नहीं हो</w:t>
      </w:r>
      <w:r w:rsidR="009B1830" w:rsidRPr="000D6E2C">
        <w:rPr>
          <w:rFonts w:hint="cs"/>
          <w:szCs w:val="22"/>
          <w:cs/>
        </w:rPr>
        <w:t xml:space="preserve"> सकता</w:t>
      </w:r>
      <w:r w:rsidRPr="000D6E2C">
        <w:rPr>
          <w:rFonts w:hint="cs"/>
          <w:szCs w:val="22"/>
          <w:cs/>
        </w:rPr>
        <w:t xml:space="preserve">, इस मंत्रालय ने दिनांक 07.10.2014 के कार्यालय ज्ञापन द्वारा स्‍पष्‍ट किया </w:t>
      </w:r>
      <w:r w:rsidR="009B1830" w:rsidRPr="000D6E2C">
        <w:rPr>
          <w:rFonts w:hint="cs"/>
          <w:szCs w:val="22"/>
          <w:cs/>
        </w:rPr>
        <w:t xml:space="preserve">था </w:t>
      </w:r>
      <w:r w:rsidRPr="000D6E2C">
        <w:rPr>
          <w:rFonts w:hint="cs"/>
          <w:szCs w:val="22"/>
          <w:cs/>
        </w:rPr>
        <w:t>कि पर्यावरण स्‍वीकृति के मामलों का मूल्‍यांकन करते समय ईएसी/एसईएसी द्वारा निम्‍</w:t>
      </w:r>
      <w:r w:rsidR="00B92804">
        <w:rPr>
          <w:rFonts w:hint="cs"/>
          <w:szCs w:val="22"/>
          <w:cs/>
        </w:rPr>
        <w:t>नलिखित दस्‍तावेज पर्याप्‍त समझ</w:t>
      </w:r>
      <w:r w:rsidR="006B440D">
        <w:rPr>
          <w:rFonts w:hint="cs"/>
          <w:szCs w:val="22"/>
          <w:cs/>
        </w:rPr>
        <w:t>े</w:t>
      </w:r>
      <w:r w:rsidRPr="000D6E2C">
        <w:rPr>
          <w:rFonts w:hint="cs"/>
          <w:szCs w:val="22"/>
          <w:cs/>
        </w:rPr>
        <w:t xml:space="preserve"> जाएं:- </w:t>
      </w:r>
    </w:p>
    <w:p w:rsidR="005221C6" w:rsidRPr="000D6E2C" w:rsidRDefault="002A7A7A" w:rsidP="00C054C4">
      <w:pPr>
        <w:pStyle w:val="ListParagraph"/>
        <w:numPr>
          <w:ilvl w:val="0"/>
          <w:numId w:val="1"/>
        </w:numPr>
        <w:ind w:right="-2"/>
        <w:jc w:val="both"/>
        <w:rPr>
          <w:szCs w:val="22"/>
        </w:rPr>
      </w:pPr>
      <w:r w:rsidRPr="000D6E2C">
        <w:rPr>
          <w:rFonts w:hint="cs"/>
          <w:szCs w:val="22"/>
          <w:cs/>
        </w:rPr>
        <w:t xml:space="preserve">यदि परियोजना </w:t>
      </w:r>
      <w:r w:rsidR="004001D5" w:rsidRPr="000D6E2C">
        <w:rPr>
          <w:rFonts w:hint="cs"/>
          <w:szCs w:val="22"/>
          <w:cs/>
        </w:rPr>
        <w:t xml:space="preserve">हेतु </w:t>
      </w:r>
      <w:r w:rsidRPr="000D6E2C">
        <w:rPr>
          <w:rFonts w:hint="cs"/>
          <w:szCs w:val="22"/>
          <w:cs/>
        </w:rPr>
        <w:t xml:space="preserve">भूमि </w:t>
      </w:r>
      <w:r w:rsidR="00371B55" w:rsidRPr="000D6E2C">
        <w:rPr>
          <w:rFonts w:hint="cs"/>
          <w:szCs w:val="22"/>
          <w:cs/>
        </w:rPr>
        <w:t xml:space="preserve">का अधिग्रहण </w:t>
      </w:r>
      <w:r w:rsidRPr="000D6E2C">
        <w:rPr>
          <w:rFonts w:hint="cs"/>
          <w:szCs w:val="22"/>
          <w:cs/>
        </w:rPr>
        <w:t>सरका</w:t>
      </w:r>
      <w:r w:rsidR="004001D5" w:rsidRPr="000D6E2C">
        <w:rPr>
          <w:rFonts w:hint="cs"/>
          <w:szCs w:val="22"/>
          <w:cs/>
        </w:rPr>
        <w:t>र</w:t>
      </w:r>
      <w:r w:rsidRPr="000D6E2C">
        <w:rPr>
          <w:rFonts w:hint="cs"/>
          <w:szCs w:val="22"/>
          <w:cs/>
        </w:rPr>
        <w:t xml:space="preserve"> के माध्‍यम से </w:t>
      </w:r>
      <w:r w:rsidR="00371B55" w:rsidRPr="000D6E2C">
        <w:rPr>
          <w:rFonts w:hint="cs"/>
          <w:szCs w:val="22"/>
          <w:cs/>
        </w:rPr>
        <w:t xml:space="preserve">किए जाने का प्रस्‍ताव </w:t>
      </w:r>
      <w:r w:rsidRPr="000D6E2C">
        <w:rPr>
          <w:rFonts w:hint="cs"/>
          <w:szCs w:val="22"/>
          <w:cs/>
        </w:rPr>
        <w:t>है तो</w:t>
      </w:r>
      <w:r w:rsidR="00371B55" w:rsidRPr="000D6E2C">
        <w:rPr>
          <w:rFonts w:hint="cs"/>
          <w:szCs w:val="22"/>
          <w:cs/>
        </w:rPr>
        <w:t xml:space="preserve"> भूमि</w:t>
      </w:r>
      <w:r w:rsidRPr="000D6E2C">
        <w:rPr>
          <w:rFonts w:hint="cs"/>
          <w:szCs w:val="22"/>
          <w:cs/>
        </w:rPr>
        <w:t xml:space="preserve"> अधिग्रहण, </w:t>
      </w:r>
      <w:r w:rsidR="004001D5" w:rsidRPr="000D6E2C">
        <w:rPr>
          <w:rFonts w:hint="cs"/>
          <w:szCs w:val="22"/>
          <w:cs/>
        </w:rPr>
        <w:t xml:space="preserve">पुन:स्‍थापन </w:t>
      </w:r>
      <w:r w:rsidRPr="000D6E2C">
        <w:rPr>
          <w:rFonts w:hint="cs"/>
          <w:szCs w:val="22"/>
          <w:cs/>
        </w:rPr>
        <w:t xml:space="preserve">तथा </w:t>
      </w:r>
      <w:r w:rsidR="004001D5" w:rsidRPr="000D6E2C">
        <w:rPr>
          <w:rFonts w:hint="cs"/>
          <w:szCs w:val="22"/>
          <w:cs/>
        </w:rPr>
        <w:t>पुनर्वास</w:t>
      </w:r>
      <w:r w:rsidRPr="000D6E2C">
        <w:rPr>
          <w:rFonts w:hint="cs"/>
          <w:szCs w:val="22"/>
          <w:cs/>
        </w:rPr>
        <w:t xml:space="preserve"> अधिनियम, 2013 के प्रावधानों के अनुसार</w:t>
      </w:r>
      <w:r w:rsidR="00B92804">
        <w:rPr>
          <w:rFonts w:hint="cs"/>
          <w:szCs w:val="22"/>
          <w:cs/>
        </w:rPr>
        <w:t xml:space="preserve"> किए गए</w:t>
      </w:r>
      <w:r w:rsidRPr="000D6E2C">
        <w:rPr>
          <w:rFonts w:hint="cs"/>
          <w:szCs w:val="22"/>
          <w:cs/>
        </w:rPr>
        <w:t xml:space="preserve"> भू‍मि अधिग्रहण के बारे में संबंधित राज्‍य सरकार द्वारा जारी</w:t>
      </w:r>
      <w:r w:rsidR="004001D5" w:rsidRPr="000D6E2C">
        <w:rPr>
          <w:rFonts w:hint="cs"/>
          <w:szCs w:val="22"/>
          <w:cs/>
        </w:rPr>
        <w:t xml:space="preserve"> की गई</w:t>
      </w:r>
      <w:r w:rsidRPr="000D6E2C">
        <w:rPr>
          <w:rFonts w:hint="cs"/>
          <w:szCs w:val="22"/>
          <w:cs/>
        </w:rPr>
        <w:t xml:space="preserve"> प्रारंभिक अधिसूचना की एक प्रति। </w:t>
      </w:r>
    </w:p>
    <w:p w:rsidR="002A7A7A" w:rsidRPr="000D6E2C" w:rsidRDefault="002A7A7A" w:rsidP="00C054C4">
      <w:pPr>
        <w:pStyle w:val="ListParagraph"/>
        <w:numPr>
          <w:ilvl w:val="0"/>
          <w:numId w:val="1"/>
        </w:numPr>
        <w:ind w:right="-2"/>
        <w:jc w:val="both"/>
        <w:rPr>
          <w:szCs w:val="22"/>
        </w:rPr>
      </w:pPr>
      <w:r w:rsidRPr="000D6E2C">
        <w:rPr>
          <w:rFonts w:hint="cs"/>
          <w:szCs w:val="22"/>
          <w:cs/>
        </w:rPr>
        <w:t>यदि भूमि</w:t>
      </w:r>
      <w:r w:rsidR="004001D5" w:rsidRPr="000D6E2C">
        <w:rPr>
          <w:rFonts w:hint="cs"/>
          <w:szCs w:val="22"/>
          <w:cs/>
        </w:rPr>
        <w:t xml:space="preserve"> का</w:t>
      </w:r>
      <w:r w:rsidRPr="000D6E2C">
        <w:rPr>
          <w:rFonts w:hint="cs"/>
          <w:szCs w:val="22"/>
          <w:cs/>
        </w:rPr>
        <w:t xml:space="preserve"> अधिग्रहण भू‍मि के मालिकों के साथ </w:t>
      </w:r>
      <w:r w:rsidR="00371B55" w:rsidRPr="000D6E2C">
        <w:rPr>
          <w:rFonts w:hint="cs"/>
          <w:szCs w:val="22"/>
          <w:cs/>
        </w:rPr>
        <w:t>व्‍यक्तिगत</w:t>
      </w:r>
      <w:r w:rsidRPr="000D6E2C">
        <w:rPr>
          <w:rFonts w:hint="cs"/>
          <w:szCs w:val="22"/>
          <w:cs/>
        </w:rPr>
        <w:t xml:space="preserve"> बातचीत के माध्‍यम से किया जा रहा है तो परियोजना के लिए भूमि बेचने की भूमि मालिकों की मंशा </w:t>
      </w:r>
      <w:r w:rsidR="004001D5" w:rsidRPr="000D6E2C">
        <w:rPr>
          <w:rFonts w:hint="cs"/>
          <w:szCs w:val="22"/>
          <w:cs/>
        </w:rPr>
        <w:t>को दर्शाने वाला प्रामाणिक</w:t>
      </w:r>
      <w:r w:rsidRPr="000D6E2C">
        <w:rPr>
          <w:rFonts w:hint="cs"/>
          <w:szCs w:val="22"/>
          <w:cs/>
        </w:rPr>
        <w:t xml:space="preserve"> दस्‍तावेज। </w:t>
      </w:r>
    </w:p>
    <w:p w:rsidR="002A7A7A" w:rsidRPr="000D6E2C" w:rsidRDefault="002A7A7A" w:rsidP="00C054C4">
      <w:pPr>
        <w:ind w:right="-2"/>
        <w:jc w:val="both"/>
        <w:rPr>
          <w:szCs w:val="22"/>
        </w:rPr>
      </w:pPr>
      <w:r w:rsidRPr="000D6E2C">
        <w:rPr>
          <w:rFonts w:hint="cs"/>
          <w:szCs w:val="22"/>
          <w:cs/>
        </w:rPr>
        <w:t>6.</w:t>
      </w:r>
      <w:r w:rsidRPr="000D6E2C">
        <w:rPr>
          <w:rFonts w:hint="cs"/>
          <w:szCs w:val="22"/>
          <w:cs/>
        </w:rPr>
        <w:tab/>
        <w:t>दिनांक 07.10.201</w:t>
      </w:r>
      <w:r w:rsidR="00371B55" w:rsidRPr="000D6E2C">
        <w:rPr>
          <w:rFonts w:hint="cs"/>
          <w:szCs w:val="22"/>
          <w:cs/>
        </w:rPr>
        <w:t>4</w:t>
      </w:r>
      <w:r w:rsidRPr="000D6E2C">
        <w:rPr>
          <w:rFonts w:hint="cs"/>
          <w:szCs w:val="22"/>
          <w:cs/>
        </w:rPr>
        <w:t xml:space="preserve"> को </w:t>
      </w:r>
      <w:r w:rsidR="004001D5" w:rsidRPr="000D6E2C">
        <w:rPr>
          <w:rFonts w:hint="cs"/>
          <w:szCs w:val="22"/>
          <w:cs/>
        </w:rPr>
        <w:t xml:space="preserve">एक परिपत्र जारी किया गया था </w:t>
      </w:r>
      <w:r w:rsidRPr="000D6E2C">
        <w:rPr>
          <w:rFonts w:hint="cs"/>
          <w:szCs w:val="22"/>
          <w:cs/>
        </w:rPr>
        <w:t xml:space="preserve">जिसमें कार्यान्‍वयन के विभिन्‍न चरणों </w:t>
      </w:r>
      <w:r w:rsidR="00371B55" w:rsidRPr="000D6E2C">
        <w:rPr>
          <w:rFonts w:hint="cs"/>
          <w:szCs w:val="22"/>
          <w:cs/>
        </w:rPr>
        <w:t>अर्थात् निर्माणपूर्व, निर्माण</w:t>
      </w:r>
      <w:r w:rsidR="00327B65">
        <w:rPr>
          <w:rFonts w:hint="cs"/>
          <w:szCs w:val="22"/>
          <w:cs/>
        </w:rPr>
        <w:t xml:space="preserve"> के दौरान</w:t>
      </w:r>
      <w:r w:rsidR="00371B55" w:rsidRPr="000D6E2C">
        <w:rPr>
          <w:rFonts w:hint="cs"/>
          <w:szCs w:val="22"/>
          <w:cs/>
        </w:rPr>
        <w:t xml:space="preserve">, निर्माण पश्‍चात् </w:t>
      </w:r>
      <w:r w:rsidR="00B92804">
        <w:rPr>
          <w:rFonts w:hint="cs"/>
          <w:szCs w:val="22"/>
          <w:cs/>
        </w:rPr>
        <w:t xml:space="preserve">के लिए </w:t>
      </w:r>
      <w:r w:rsidR="00371B55" w:rsidRPr="000D6E2C">
        <w:rPr>
          <w:rFonts w:hint="cs"/>
          <w:szCs w:val="22"/>
          <w:cs/>
        </w:rPr>
        <w:t xml:space="preserve">तथा परियोजना अवधि </w:t>
      </w:r>
      <w:r w:rsidRPr="000D6E2C">
        <w:rPr>
          <w:rFonts w:hint="cs"/>
          <w:szCs w:val="22"/>
          <w:cs/>
        </w:rPr>
        <w:t>हेतु पर्यावरण</w:t>
      </w:r>
      <w:r w:rsidR="00371B55" w:rsidRPr="000D6E2C">
        <w:rPr>
          <w:rFonts w:hint="cs"/>
          <w:szCs w:val="22"/>
          <w:cs/>
        </w:rPr>
        <w:t>ीय</w:t>
      </w:r>
      <w:r w:rsidRPr="000D6E2C">
        <w:rPr>
          <w:rFonts w:hint="cs"/>
          <w:szCs w:val="22"/>
          <w:cs/>
        </w:rPr>
        <w:t xml:space="preserve"> स्‍वीकृति की शर्तों </w:t>
      </w:r>
      <w:r w:rsidR="00B92804">
        <w:rPr>
          <w:rFonts w:hint="cs"/>
          <w:szCs w:val="22"/>
          <w:cs/>
        </w:rPr>
        <w:t>के</w:t>
      </w:r>
      <w:r w:rsidRPr="000D6E2C">
        <w:rPr>
          <w:rFonts w:hint="cs"/>
          <w:szCs w:val="22"/>
          <w:cs/>
        </w:rPr>
        <w:t xml:space="preserve"> वर्गीकरण</w:t>
      </w:r>
      <w:r w:rsidR="00B92804">
        <w:rPr>
          <w:rFonts w:hint="cs"/>
          <w:szCs w:val="22"/>
          <w:cs/>
        </w:rPr>
        <w:t xml:space="preserve"> को</w:t>
      </w:r>
      <w:r w:rsidRPr="000D6E2C">
        <w:rPr>
          <w:rFonts w:hint="cs"/>
          <w:szCs w:val="22"/>
          <w:cs/>
        </w:rPr>
        <w:t xml:space="preserve"> स्‍पष्‍ट </w:t>
      </w:r>
      <w:r w:rsidR="00371B55" w:rsidRPr="000D6E2C">
        <w:rPr>
          <w:rFonts w:hint="cs"/>
          <w:szCs w:val="22"/>
          <w:cs/>
        </w:rPr>
        <w:t xml:space="preserve">किया गया था </w:t>
      </w:r>
      <w:r w:rsidRPr="000D6E2C">
        <w:rPr>
          <w:rFonts w:hint="cs"/>
          <w:szCs w:val="22"/>
          <w:cs/>
        </w:rPr>
        <w:t xml:space="preserve">। </w:t>
      </w:r>
    </w:p>
    <w:p w:rsidR="006A1E26" w:rsidRPr="000D6E2C" w:rsidRDefault="006A1E26" w:rsidP="00C054C4">
      <w:pPr>
        <w:ind w:right="-2"/>
        <w:jc w:val="both"/>
        <w:rPr>
          <w:szCs w:val="22"/>
        </w:rPr>
      </w:pPr>
      <w:r w:rsidRPr="000D6E2C">
        <w:rPr>
          <w:rFonts w:hint="cs"/>
          <w:szCs w:val="22"/>
          <w:cs/>
        </w:rPr>
        <w:lastRenderedPageBreak/>
        <w:t>7.</w:t>
      </w:r>
      <w:r w:rsidRPr="000D6E2C">
        <w:rPr>
          <w:rFonts w:hint="cs"/>
          <w:szCs w:val="22"/>
          <w:cs/>
        </w:rPr>
        <w:tab/>
        <w:t xml:space="preserve">दिनांक 07.10.2014 को एक परिपत्र जारी </w:t>
      </w:r>
      <w:r w:rsidR="00306ED5" w:rsidRPr="000D6E2C">
        <w:rPr>
          <w:rFonts w:hint="cs"/>
          <w:szCs w:val="22"/>
          <w:cs/>
        </w:rPr>
        <w:t>करके</w:t>
      </w:r>
      <w:r w:rsidRPr="000D6E2C">
        <w:rPr>
          <w:rFonts w:hint="cs"/>
          <w:szCs w:val="22"/>
          <w:cs/>
        </w:rPr>
        <w:t xml:space="preserve"> ईएसी/</w:t>
      </w:r>
      <w:r w:rsidR="004F6E47">
        <w:rPr>
          <w:rFonts w:hint="cs"/>
          <w:szCs w:val="22"/>
          <w:cs/>
        </w:rPr>
        <w:t>एस</w:t>
      </w:r>
      <w:r w:rsidRPr="000D6E2C">
        <w:rPr>
          <w:rFonts w:hint="cs"/>
          <w:szCs w:val="22"/>
          <w:cs/>
        </w:rPr>
        <w:t xml:space="preserve">ईएसी को </w:t>
      </w:r>
      <w:r w:rsidR="00306ED5" w:rsidRPr="000D6E2C">
        <w:rPr>
          <w:rFonts w:hint="cs"/>
          <w:szCs w:val="22"/>
          <w:cs/>
        </w:rPr>
        <w:t>सलाह दी गई थी</w:t>
      </w:r>
      <w:r w:rsidRPr="000D6E2C">
        <w:rPr>
          <w:rFonts w:hint="cs"/>
          <w:szCs w:val="22"/>
          <w:cs/>
        </w:rPr>
        <w:t xml:space="preserve"> कि प्रस्‍ताव पर स्‍कोपिंग स्‍तर पर ही व्‍यापक रूप से विचार किया जाए तथा परियोजना के मूल्‍यांकन के समय मुद्दों </w:t>
      </w:r>
      <w:r w:rsidR="004F6E47">
        <w:rPr>
          <w:rFonts w:hint="cs"/>
          <w:szCs w:val="22"/>
          <w:cs/>
        </w:rPr>
        <w:t>को नए सिरे से जांच</w:t>
      </w:r>
      <w:r w:rsidR="00306ED5" w:rsidRPr="000D6E2C">
        <w:rPr>
          <w:rFonts w:hint="cs"/>
          <w:szCs w:val="22"/>
          <w:cs/>
        </w:rPr>
        <w:t>ने</w:t>
      </w:r>
      <w:r w:rsidRPr="000D6E2C">
        <w:rPr>
          <w:rFonts w:hint="cs"/>
          <w:szCs w:val="22"/>
          <w:cs/>
        </w:rPr>
        <w:t xml:space="preserve"> की बजाए</w:t>
      </w:r>
      <w:r w:rsidR="00306ED5" w:rsidRPr="000D6E2C">
        <w:rPr>
          <w:rFonts w:hint="cs"/>
          <w:szCs w:val="22"/>
          <w:cs/>
        </w:rPr>
        <w:t>,</w:t>
      </w:r>
      <w:r w:rsidRPr="000D6E2C">
        <w:rPr>
          <w:rFonts w:hint="cs"/>
          <w:szCs w:val="22"/>
          <w:cs/>
        </w:rPr>
        <w:t xml:space="preserve"> प्रस्‍तावक से एक ही बार </w:t>
      </w:r>
      <w:r w:rsidR="00306ED5" w:rsidRPr="000D6E2C">
        <w:rPr>
          <w:rFonts w:hint="cs"/>
          <w:szCs w:val="22"/>
          <w:cs/>
        </w:rPr>
        <w:t xml:space="preserve">में </w:t>
      </w:r>
      <w:r w:rsidRPr="000D6E2C">
        <w:rPr>
          <w:rFonts w:hint="cs"/>
          <w:szCs w:val="22"/>
          <w:cs/>
        </w:rPr>
        <w:t xml:space="preserve">अपेक्षित सूचना मांग </w:t>
      </w:r>
      <w:r w:rsidR="00371B55" w:rsidRPr="000D6E2C">
        <w:rPr>
          <w:rFonts w:hint="cs"/>
          <w:szCs w:val="22"/>
          <w:cs/>
        </w:rPr>
        <w:t>ली</w:t>
      </w:r>
      <w:r w:rsidRPr="000D6E2C">
        <w:rPr>
          <w:rFonts w:hint="cs"/>
          <w:szCs w:val="22"/>
          <w:cs/>
        </w:rPr>
        <w:t xml:space="preserve"> जाए। </w:t>
      </w:r>
    </w:p>
    <w:p w:rsidR="006A1E26" w:rsidRPr="000D6E2C" w:rsidRDefault="006A1E26" w:rsidP="00C054C4">
      <w:pPr>
        <w:ind w:right="-2"/>
        <w:jc w:val="both"/>
        <w:rPr>
          <w:szCs w:val="22"/>
        </w:rPr>
      </w:pPr>
      <w:r w:rsidRPr="000D6E2C">
        <w:rPr>
          <w:rFonts w:hint="cs"/>
          <w:szCs w:val="22"/>
          <w:cs/>
        </w:rPr>
        <w:t>8.</w:t>
      </w:r>
      <w:r w:rsidRPr="000D6E2C">
        <w:rPr>
          <w:rFonts w:hint="cs"/>
          <w:szCs w:val="22"/>
          <w:cs/>
        </w:rPr>
        <w:tab/>
        <w:t xml:space="preserve">दिनांक 22.08.2014 के कार्यालय ज्ञापन को दिनांक 8.10.2014 </w:t>
      </w:r>
      <w:r w:rsidR="00B1092B" w:rsidRPr="000D6E2C">
        <w:rPr>
          <w:rFonts w:hint="cs"/>
          <w:szCs w:val="22"/>
          <w:cs/>
        </w:rPr>
        <w:t xml:space="preserve">को संशोधित किया गया तथा </w:t>
      </w:r>
      <w:r w:rsidR="00306ED5" w:rsidRPr="000D6E2C">
        <w:rPr>
          <w:rFonts w:hint="cs"/>
          <w:szCs w:val="22"/>
          <w:cs/>
        </w:rPr>
        <w:t xml:space="preserve">उसमें </w:t>
      </w:r>
      <w:r w:rsidR="00B1092B" w:rsidRPr="000D6E2C">
        <w:rPr>
          <w:rFonts w:hint="cs"/>
          <w:szCs w:val="22"/>
          <w:cs/>
        </w:rPr>
        <w:t xml:space="preserve">नदी घाटी और </w:t>
      </w:r>
      <w:r w:rsidR="00306ED5" w:rsidRPr="000D6E2C">
        <w:rPr>
          <w:rFonts w:hint="cs"/>
          <w:szCs w:val="22"/>
          <w:cs/>
        </w:rPr>
        <w:t>जल विद्युत</w:t>
      </w:r>
      <w:r w:rsidR="00B1092B" w:rsidRPr="000D6E2C">
        <w:rPr>
          <w:rFonts w:hint="cs"/>
          <w:szCs w:val="22"/>
          <w:cs/>
        </w:rPr>
        <w:t xml:space="preserve"> परियोजनाओं के </w:t>
      </w:r>
      <w:r w:rsidR="004F6E47">
        <w:rPr>
          <w:rFonts w:hint="cs"/>
          <w:szCs w:val="22"/>
          <w:cs/>
        </w:rPr>
        <w:t>मामले में</w:t>
      </w:r>
      <w:r w:rsidR="00B1092B" w:rsidRPr="000D6E2C">
        <w:rPr>
          <w:rFonts w:hint="cs"/>
          <w:szCs w:val="22"/>
          <w:cs/>
        </w:rPr>
        <w:t xml:space="preserve"> टीओआर की वैधता अवधि के लिए 5 </w:t>
      </w:r>
      <w:r w:rsidR="00306ED5" w:rsidRPr="000D6E2C">
        <w:rPr>
          <w:rFonts w:hint="cs"/>
          <w:szCs w:val="22"/>
          <w:cs/>
        </w:rPr>
        <w:t xml:space="preserve">वर्ष की </w:t>
      </w:r>
      <w:r w:rsidR="00B1092B" w:rsidRPr="000D6E2C">
        <w:rPr>
          <w:rFonts w:hint="cs"/>
          <w:szCs w:val="22"/>
          <w:cs/>
        </w:rPr>
        <w:t xml:space="preserve">तथा </w:t>
      </w:r>
      <w:r w:rsidR="00306ED5" w:rsidRPr="000D6E2C">
        <w:rPr>
          <w:rFonts w:hint="cs"/>
          <w:szCs w:val="22"/>
          <w:cs/>
        </w:rPr>
        <w:t xml:space="preserve">अन्‍य श्रेणियों की </w:t>
      </w:r>
      <w:r w:rsidR="00B1092B" w:rsidRPr="000D6E2C">
        <w:rPr>
          <w:rFonts w:hint="cs"/>
          <w:szCs w:val="22"/>
          <w:cs/>
        </w:rPr>
        <w:t xml:space="preserve">परियोजनाओं के लिए 4 </w:t>
      </w:r>
      <w:r w:rsidR="00306ED5" w:rsidRPr="000D6E2C">
        <w:rPr>
          <w:rFonts w:hint="cs"/>
          <w:szCs w:val="22"/>
          <w:cs/>
        </w:rPr>
        <w:t>वर्ष</w:t>
      </w:r>
      <w:r w:rsidR="00B1092B" w:rsidRPr="000D6E2C">
        <w:rPr>
          <w:rFonts w:hint="cs"/>
          <w:szCs w:val="22"/>
          <w:cs/>
        </w:rPr>
        <w:t xml:space="preserve"> की आउटर सीमा स्‍पष्‍ट </w:t>
      </w:r>
      <w:r w:rsidR="00306ED5" w:rsidRPr="000D6E2C">
        <w:rPr>
          <w:rFonts w:hint="cs"/>
          <w:szCs w:val="22"/>
          <w:cs/>
        </w:rPr>
        <w:t xml:space="preserve">की गई थी। </w:t>
      </w:r>
      <w:r w:rsidR="00B1092B" w:rsidRPr="000D6E2C">
        <w:rPr>
          <w:rFonts w:hint="cs"/>
          <w:szCs w:val="22"/>
          <w:cs/>
        </w:rPr>
        <w:t xml:space="preserve"> </w:t>
      </w:r>
    </w:p>
    <w:p w:rsidR="00B1092B" w:rsidRPr="000D6E2C" w:rsidRDefault="00B1092B" w:rsidP="00C054C4">
      <w:pPr>
        <w:ind w:right="-2"/>
        <w:jc w:val="both"/>
        <w:rPr>
          <w:szCs w:val="22"/>
        </w:rPr>
      </w:pPr>
      <w:r w:rsidRPr="000D6E2C">
        <w:rPr>
          <w:rFonts w:hint="cs"/>
          <w:szCs w:val="22"/>
          <w:cs/>
        </w:rPr>
        <w:t>9.</w:t>
      </w:r>
      <w:r w:rsidRPr="000D6E2C">
        <w:rPr>
          <w:rFonts w:hint="cs"/>
          <w:szCs w:val="22"/>
          <w:cs/>
        </w:rPr>
        <w:tab/>
        <w:t>दिनांक 10.12.2014 के कार्यालय ज्ञापन के द्वारा स्‍पष्‍ट किया गया है कि दिनांक 14.09.2006 अर्थात् ईआईए अधिसूचना, 2006 से पूर्व अधिसूचित</w:t>
      </w:r>
      <w:r w:rsidR="00306ED5" w:rsidRPr="000D6E2C">
        <w:rPr>
          <w:rFonts w:hint="cs"/>
          <w:szCs w:val="22"/>
          <w:cs/>
        </w:rPr>
        <w:t xml:space="preserve"> की गई</w:t>
      </w:r>
      <w:r w:rsidRPr="000D6E2C">
        <w:rPr>
          <w:rFonts w:hint="cs"/>
          <w:szCs w:val="22"/>
          <w:cs/>
        </w:rPr>
        <w:t xml:space="preserve"> औद्योगिक </w:t>
      </w:r>
      <w:r w:rsidR="00306ED5" w:rsidRPr="000D6E2C">
        <w:rPr>
          <w:rFonts w:hint="cs"/>
          <w:szCs w:val="22"/>
          <w:cs/>
        </w:rPr>
        <w:t>संपदा</w:t>
      </w:r>
      <w:r w:rsidRPr="000D6E2C">
        <w:rPr>
          <w:rFonts w:hint="cs"/>
          <w:szCs w:val="22"/>
          <w:cs/>
        </w:rPr>
        <w:t xml:space="preserve"> अथवा उद्यानों के अंदर स्थित परियोजना कार्यकलापों अथवा इकाइयों </w:t>
      </w:r>
      <w:r w:rsidR="00EC26C2" w:rsidRPr="000D6E2C">
        <w:rPr>
          <w:rFonts w:hint="cs"/>
          <w:szCs w:val="22"/>
          <w:cs/>
        </w:rPr>
        <w:t>को</w:t>
      </w:r>
      <w:r w:rsidRPr="000D6E2C">
        <w:rPr>
          <w:rFonts w:hint="cs"/>
          <w:szCs w:val="22"/>
          <w:cs/>
        </w:rPr>
        <w:t xml:space="preserve"> भी ईआईए अधिसूचना, 2006 के पैरा 7 (</w:t>
      </w:r>
      <w:r w:rsidRPr="000D6E2C">
        <w:rPr>
          <w:szCs w:val="22"/>
        </w:rPr>
        <w:t>i</w:t>
      </w:r>
      <w:r w:rsidRPr="000D6E2C">
        <w:rPr>
          <w:rFonts w:hint="cs"/>
          <w:szCs w:val="22"/>
          <w:cs/>
        </w:rPr>
        <w:t>)</w:t>
      </w:r>
      <w:r w:rsidRPr="000D6E2C">
        <w:rPr>
          <w:szCs w:val="22"/>
        </w:rPr>
        <w:t xml:space="preserve"> </w:t>
      </w:r>
      <w:r w:rsidR="00306ED5" w:rsidRPr="000D6E2C">
        <w:rPr>
          <w:rFonts w:ascii="Times New Roman" w:hAnsi="Times New Roman" w:cs="Times New Roman"/>
          <w:szCs w:val="22"/>
        </w:rPr>
        <w:t>III</w:t>
      </w:r>
      <w:r w:rsidR="00CE06F6" w:rsidRPr="000D6E2C">
        <w:rPr>
          <w:rFonts w:hint="cs"/>
          <w:szCs w:val="22"/>
          <w:cs/>
        </w:rPr>
        <w:t xml:space="preserve"> चरण</w:t>
      </w:r>
      <w:r w:rsidRPr="000D6E2C">
        <w:rPr>
          <w:rFonts w:hint="cs"/>
          <w:szCs w:val="22"/>
          <w:cs/>
        </w:rPr>
        <w:t xml:space="preserve"> (3) (</w:t>
      </w:r>
      <w:r w:rsidRPr="000D6E2C">
        <w:rPr>
          <w:szCs w:val="22"/>
        </w:rPr>
        <w:t xml:space="preserve"> i</w:t>
      </w:r>
      <w:r w:rsidRPr="000D6E2C">
        <w:rPr>
          <w:rFonts w:hint="cs"/>
          <w:szCs w:val="22"/>
          <w:cs/>
        </w:rPr>
        <w:t xml:space="preserve">) (ख) के तहत लोक सुनवाई से छूट </w:t>
      </w:r>
      <w:r w:rsidR="00EC26C2" w:rsidRPr="000D6E2C">
        <w:rPr>
          <w:rFonts w:hint="cs"/>
          <w:szCs w:val="22"/>
          <w:cs/>
        </w:rPr>
        <w:t>प्राप्‍त</w:t>
      </w:r>
      <w:r w:rsidRPr="000D6E2C">
        <w:rPr>
          <w:rFonts w:hint="cs"/>
          <w:szCs w:val="22"/>
          <w:cs/>
        </w:rPr>
        <w:t xml:space="preserve"> है। </w:t>
      </w:r>
    </w:p>
    <w:p w:rsidR="00B1092B" w:rsidRPr="000D6E2C" w:rsidRDefault="00B1092B" w:rsidP="00C054C4">
      <w:pPr>
        <w:ind w:right="-2"/>
        <w:jc w:val="both"/>
        <w:rPr>
          <w:szCs w:val="22"/>
        </w:rPr>
      </w:pPr>
      <w:r w:rsidRPr="000D6E2C">
        <w:rPr>
          <w:rFonts w:hint="cs"/>
          <w:szCs w:val="22"/>
          <w:cs/>
        </w:rPr>
        <w:t>10.</w:t>
      </w:r>
      <w:r w:rsidRPr="000D6E2C">
        <w:rPr>
          <w:rFonts w:hint="cs"/>
          <w:szCs w:val="22"/>
          <w:cs/>
        </w:rPr>
        <w:tab/>
        <w:t>परियोजना प्रस्‍तावकों तथा निर्णय लेने वालो</w:t>
      </w:r>
      <w:r w:rsidR="00390DFA" w:rsidRPr="000D6E2C">
        <w:rPr>
          <w:rFonts w:hint="cs"/>
          <w:szCs w:val="22"/>
          <w:cs/>
        </w:rPr>
        <w:t>ं</w:t>
      </w:r>
      <w:r w:rsidRPr="000D6E2C">
        <w:rPr>
          <w:rFonts w:hint="cs"/>
          <w:szCs w:val="22"/>
          <w:cs/>
        </w:rPr>
        <w:t xml:space="preserve"> के सुलभ संदर्भ हेतु ईआईए अधिसूचना, 2006 के तहत जारी समस्‍त</w:t>
      </w:r>
      <w:r w:rsidR="00390DFA" w:rsidRPr="000D6E2C">
        <w:rPr>
          <w:rFonts w:hint="cs"/>
          <w:szCs w:val="22"/>
          <w:cs/>
        </w:rPr>
        <w:t xml:space="preserve"> कार्यालय</w:t>
      </w:r>
      <w:r w:rsidRPr="000D6E2C">
        <w:rPr>
          <w:rFonts w:hint="cs"/>
          <w:szCs w:val="22"/>
          <w:cs/>
        </w:rPr>
        <w:t xml:space="preserve"> ज्ञापनों/अधिसूचनाओं का एक संग्रह </w:t>
      </w:r>
      <w:r w:rsidR="00FB3B4E" w:rsidRPr="000D6E2C">
        <w:rPr>
          <w:rFonts w:hint="cs"/>
          <w:szCs w:val="22"/>
          <w:cs/>
        </w:rPr>
        <w:t>तैयार</w:t>
      </w:r>
      <w:r w:rsidR="00390DFA" w:rsidRPr="000D6E2C">
        <w:rPr>
          <w:rFonts w:hint="cs"/>
          <w:szCs w:val="22"/>
          <w:cs/>
        </w:rPr>
        <w:t xml:space="preserve"> किया</w:t>
      </w:r>
      <w:r w:rsidRPr="000D6E2C">
        <w:rPr>
          <w:rFonts w:hint="cs"/>
          <w:szCs w:val="22"/>
          <w:cs/>
        </w:rPr>
        <w:t xml:space="preserve"> गया है। यह संग्रह ईआईए अधिसूचना, 2006 के बारे में उपयोगकर्ताओं </w:t>
      </w:r>
      <w:r w:rsidR="00FB3B4E" w:rsidRPr="000D6E2C">
        <w:rPr>
          <w:rFonts w:hint="cs"/>
          <w:szCs w:val="22"/>
          <w:cs/>
        </w:rPr>
        <w:t>के लिए</w:t>
      </w:r>
      <w:r w:rsidRPr="000D6E2C">
        <w:rPr>
          <w:rFonts w:hint="cs"/>
          <w:szCs w:val="22"/>
          <w:cs/>
        </w:rPr>
        <w:t xml:space="preserve"> अपनी जानकारी अद्यतन रखने में सहायक होगा। </w:t>
      </w:r>
    </w:p>
    <w:p w:rsidR="006D1974" w:rsidRPr="000D6E2C" w:rsidRDefault="006D1974" w:rsidP="00C054C4">
      <w:pPr>
        <w:ind w:right="-2"/>
        <w:jc w:val="both"/>
        <w:rPr>
          <w:szCs w:val="22"/>
        </w:rPr>
      </w:pPr>
      <w:r w:rsidRPr="000D6E2C">
        <w:rPr>
          <w:rFonts w:hint="cs"/>
          <w:szCs w:val="22"/>
          <w:cs/>
        </w:rPr>
        <w:t>11.</w:t>
      </w:r>
      <w:r w:rsidRPr="000D6E2C">
        <w:rPr>
          <w:rFonts w:hint="cs"/>
          <w:szCs w:val="22"/>
          <w:cs/>
        </w:rPr>
        <w:tab/>
        <w:t xml:space="preserve">दिनांक 22.12.2014 की राजपत्र अधिसूचना </w:t>
      </w:r>
      <w:r w:rsidR="0060508A" w:rsidRPr="000D6E2C">
        <w:rPr>
          <w:rFonts w:hint="cs"/>
          <w:szCs w:val="22"/>
          <w:cs/>
        </w:rPr>
        <w:t>सं. का.आ. 3252</w:t>
      </w:r>
      <w:r w:rsidRPr="000D6E2C">
        <w:rPr>
          <w:rFonts w:hint="cs"/>
          <w:szCs w:val="22"/>
          <w:cs/>
        </w:rPr>
        <w:t>(अ) के द्वारा ईआईए अधिसूचना</w:t>
      </w:r>
      <w:r w:rsidR="00BA0290" w:rsidRPr="000D6E2C">
        <w:rPr>
          <w:rFonts w:hint="cs"/>
          <w:szCs w:val="22"/>
          <w:cs/>
        </w:rPr>
        <w:t>,</w:t>
      </w:r>
      <w:r w:rsidRPr="000D6E2C">
        <w:rPr>
          <w:rFonts w:hint="cs"/>
          <w:szCs w:val="22"/>
          <w:cs/>
        </w:rPr>
        <w:t xml:space="preserve"> 2006 में </w:t>
      </w:r>
      <w:r w:rsidR="00390DFA" w:rsidRPr="000D6E2C">
        <w:rPr>
          <w:rFonts w:hint="cs"/>
          <w:szCs w:val="22"/>
          <w:cs/>
        </w:rPr>
        <w:t xml:space="preserve">एक </w:t>
      </w:r>
      <w:r w:rsidRPr="000D6E2C">
        <w:rPr>
          <w:rFonts w:hint="cs"/>
          <w:szCs w:val="22"/>
          <w:cs/>
        </w:rPr>
        <w:t xml:space="preserve">संशोधन किया गया </w:t>
      </w:r>
      <w:r w:rsidR="00BA0290" w:rsidRPr="000D6E2C">
        <w:rPr>
          <w:rFonts w:hint="cs"/>
          <w:szCs w:val="22"/>
          <w:cs/>
        </w:rPr>
        <w:t>था</w:t>
      </w:r>
      <w:r w:rsidRPr="000D6E2C">
        <w:rPr>
          <w:rFonts w:hint="cs"/>
          <w:szCs w:val="22"/>
          <w:cs/>
        </w:rPr>
        <w:t xml:space="preserve"> जिस</w:t>
      </w:r>
      <w:r w:rsidR="00BA0290" w:rsidRPr="000D6E2C">
        <w:rPr>
          <w:rFonts w:hint="cs"/>
          <w:szCs w:val="22"/>
          <w:cs/>
        </w:rPr>
        <w:t>के तहत</w:t>
      </w:r>
      <w:r w:rsidRPr="000D6E2C">
        <w:rPr>
          <w:rFonts w:hint="cs"/>
          <w:szCs w:val="22"/>
          <w:cs/>
        </w:rPr>
        <w:t xml:space="preserve"> </w:t>
      </w:r>
      <w:r w:rsidR="00390DFA" w:rsidRPr="000D6E2C">
        <w:rPr>
          <w:rFonts w:hint="cs"/>
          <w:szCs w:val="22"/>
          <w:cs/>
        </w:rPr>
        <w:t xml:space="preserve">शैक्षिक संस्‍थानों के लिए औद्योगिक शेड, </w:t>
      </w:r>
      <w:r w:rsidRPr="000D6E2C">
        <w:rPr>
          <w:rFonts w:hint="cs"/>
          <w:szCs w:val="22"/>
          <w:cs/>
        </w:rPr>
        <w:t>स्‍कूलों</w:t>
      </w:r>
      <w:r w:rsidR="00BA0290" w:rsidRPr="000D6E2C">
        <w:rPr>
          <w:rFonts w:hint="cs"/>
          <w:szCs w:val="22"/>
          <w:cs/>
        </w:rPr>
        <w:t>,</w:t>
      </w:r>
      <w:r w:rsidRPr="000D6E2C">
        <w:rPr>
          <w:rFonts w:hint="cs"/>
          <w:szCs w:val="22"/>
          <w:cs/>
        </w:rPr>
        <w:t xml:space="preserve"> कॉलजों, छात्रावासों </w:t>
      </w:r>
      <w:r w:rsidR="00BA0290" w:rsidRPr="000D6E2C">
        <w:rPr>
          <w:rFonts w:hint="cs"/>
          <w:szCs w:val="22"/>
          <w:cs/>
        </w:rPr>
        <w:t xml:space="preserve">के </w:t>
      </w:r>
      <w:r w:rsidRPr="000D6E2C">
        <w:rPr>
          <w:rFonts w:hint="cs"/>
          <w:szCs w:val="22"/>
          <w:cs/>
        </w:rPr>
        <w:t xml:space="preserve">निर्माण </w:t>
      </w:r>
      <w:r w:rsidR="00BA0290" w:rsidRPr="000D6E2C">
        <w:rPr>
          <w:rFonts w:hint="cs"/>
          <w:szCs w:val="22"/>
          <w:cs/>
        </w:rPr>
        <w:t>को</w:t>
      </w:r>
      <w:r w:rsidRPr="000D6E2C">
        <w:rPr>
          <w:rFonts w:hint="cs"/>
          <w:szCs w:val="22"/>
          <w:cs/>
        </w:rPr>
        <w:t xml:space="preserve"> </w:t>
      </w:r>
      <w:r w:rsidR="00BA0290" w:rsidRPr="000D6E2C">
        <w:rPr>
          <w:rFonts w:hint="cs"/>
          <w:szCs w:val="22"/>
          <w:cs/>
        </w:rPr>
        <w:t xml:space="preserve">ईआईए अधिसूचना, 2006 के तहत </w:t>
      </w:r>
      <w:r w:rsidRPr="000D6E2C">
        <w:rPr>
          <w:rFonts w:hint="cs"/>
          <w:szCs w:val="22"/>
          <w:cs/>
        </w:rPr>
        <w:t xml:space="preserve">पर्यावरणीय स्‍वीकृति की अपेक्षा से छूट प्रदान की गई है। </w:t>
      </w:r>
    </w:p>
    <w:p w:rsidR="006D1974" w:rsidRPr="000D6E2C" w:rsidRDefault="006D1974" w:rsidP="00C054C4">
      <w:pPr>
        <w:ind w:right="-2"/>
        <w:jc w:val="both"/>
        <w:rPr>
          <w:szCs w:val="22"/>
        </w:rPr>
      </w:pPr>
      <w:r w:rsidRPr="000D6E2C">
        <w:rPr>
          <w:rFonts w:hint="cs"/>
          <w:szCs w:val="22"/>
          <w:cs/>
        </w:rPr>
        <w:t>12.</w:t>
      </w:r>
      <w:r w:rsidRPr="000D6E2C">
        <w:rPr>
          <w:rFonts w:hint="cs"/>
          <w:szCs w:val="22"/>
          <w:cs/>
        </w:rPr>
        <w:tab/>
      </w:r>
      <w:r w:rsidR="00592463" w:rsidRPr="000D6E2C">
        <w:rPr>
          <w:rFonts w:hint="cs"/>
          <w:szCs w:val="22"/>
          <w:cs/>
        </w:rPr>
        <w:t xml:space="preserve">दिनांक 03.02.2015 की अधिसूचना सं. का.आ. 382(अ) के द्वारा ईआईए अधिसूचना, 2006 में एक संशोधन किया गया है जिसके द्वारा </w:t>
      </w:r>
      <w:r w:rsidR="004F6E47" w:rsidRPr="000D6E2C">
        <w:rPr>
          <w:rFonts w:hint="cs"/>
          <w:szCs w:val="22"/>
          <w:cs/>
        </w:rPr>
        <w:t>मंत्रालय द्वारा निर्धारित उपयुक्‍त शर्तों के अध्‍यधीन</w:t>
      </w:r>
      <w:r w:rsidR="00E61F84">
        <w:rPr>
          <w:rFonts w:hint="cs"/>
          <w:szCs w:val="22"/>
          <w:cs/>
        </w:rPr>
        <w:t>,</w:t>
      </w:r>
      <w:r w:rsidR="004F6E47">
        <w:rPr>
          <w:rFonts w:hint="cs"/>
          <w:szCs w:val="22"/>
          <w:cs/>
        </w:rPr>
        <w:t xml:space="preserve"> </w:t>
      </w:r>
      <w:r w:rsidR="00592463" w:rsidRPr="000D6E2C">
        <w:rPr>
          <w:rFonts w:hint="cs"/>
          <w:szCs w:val="22"/>
          <w:cs/>
        </w:rPr>
        <w:t xml:space="preserve">सीमावर्ती राज्‍यों की सभी राजमार्ग परियोजनाओं को स्‍कोपिंग की अपेक्षा से तथा सीमावर्ती राज्‍यों की सभी संरेखण परियोजनाओं को लोक सुनवाई की अपेक्षा से छूट प्रदान की गई है। </w:t>
      </w:r>
      <w:r w:rsidRPr="000D6E2C">
        <w:rPr>
          <w:rFonts w:hint="cs"/>
          <w:szCs w:val="22"/>
          <w:cs/>
        </w:rPr>
        <w:t xml:space="preserve"> </w:t>
      </w:r>
    </w:p>
    <w:p w:rsidR="00784F09" w:rsidRPr="000D6E2C" w:rsidRDefault="006D1974" w:rsidP="00C054C4">
      <w:pPr>
        <w:ind w:right="-2"/>
        <w:jc w:val="both"/>
        <w:rPr>
          <w:szCs w:val="22"/>
        </w:rPr>
      </w:pPr>
      <w:r w:rsidRPr="000D6E2C">
        <w:rPr>
          <w:rFonts w:hint="cs"/>
          <w:szCs w:val="22"/>
          <w:cs/>
        </w:rPr>
        <w:t>13.</w:t>
      </w:r>
      <w:r w:rsidRPr="000D6E2C">
        <w:rPr>
          <w:rFonts w:hint="cs"/>
          <w:szCs w:val="22"/>
          <w:cs/>
        </w:rPr>
        <w:tab/>
      </w:r>
      <w:r w:rsidR="002A0FB8" w:rsidRPr="000D6E2C">
        <w:rPr>
          <w:rFonts w:hint="cs"/>
          <w:szCs w:val="22"/>
          <w:cs/>
        </w:rPr>
        <w:t xml:space="preserve">दिनांक 04.02.2015 की राजपत्र अधिसूचना सं. का.आ.383(अ) के द्वारा सीआरजेड अधिसूचना, 2011 में संशोधन किया गया है जिसके द्वारा </w:t>
      </w:r>
      <w:r w:rsidRPr="000D6E2C">
        <w:rPr>
          <w:rFonts w:hint="cs"/>
          <w:szCs w:val="22"/>
          <w:cs/>
        </w:rPr>
        <w:t xml:space="preserve">मद </w:t>
      </w:r>
      <w:r w:rsidRPr="000D6E2C">
        <w:rPr>
          <w:szCs w:val="22"/>
        </w:rPr>
        <w:t xml:space="preserve">I </w:t>
      </w:r>
      <w:r w:rsidRPr="000D6E2C">
        <w:rPr>
          <w:rFonts w:hint="cs"/>
          <w:szCs w:val="22"/>
          <w:cs/>
        </w:rPr>
        <w:t xml:space="preserve">और मद </w:t>
      </w:r>
      <w:r w:rsidRPr="000D6E2C">
        <w:rPr>
          <w:szCs w:val="22"/>
        </w:rPr>
        <w:t xml:space="preserve"> II</w:t>
      </w:r>
      <w:r w:rsidRPr="000D6E2C">
        <w:rPr>
          <w:rFonts w:hint="cs"/>
          <w:szCs w:val="22"/>
          <w:cs/>
        </w:rPr>
        <w:t xml:space="preserve"> </w:t>
      </w:r>
      <w:r w:rsidR="002A0FB8" w:rsidRPr="000D6E2C">
        <w:rPr>
          <w:rFonts w:hint="cs"/>
          <w:szCs w:val="22"/>
          <w:cs/>
        </w:rPr>
        <w:t>की</w:t>
      </w:r>
      <w:r w:rsidRPr="000D6E2C">
        <w:rPr>
          <w:rFonts w:hint="cs"/>
          <w:szCs w:val="22"/>
          <w:cs/>
        </w:rPr>
        <w:t xml:space="preserve"> उप-मद (ग), (घ), (ड.), (च), (छ), (ज), (झ), </w:t>
      </w:r>
      <w:r w:rsidR="000931E8" w:rsidRPr="000D6E2C">
        <w:rPr>
          <w:rFonts w:hint="cs"/>
          <w:szCs w:val="22"/>
          <w:cs/>
        </w:rPr>
        <w:t>(</w:t>
      </w:r>
      <w:r w:rsidR="000931E8" w:rsidRPr="000D6E2C">
        <w:rPr>
          <w:rFonts w:asciiTheme="minorBidi" w:hAnsiTheme="minorBidi"/>
          <w:szCs w:val="22"/>
          <w:cs/>
        </w:rPr>
        <w:t>ञ</w:t>
      </w:r>
      <w:r w:rsidR="002A0FB8" w:rsidRPr="000D6E2C">
        <w:rPr>
          <w:rFonts w:asciiTheme="minorBidi" w:hAnsiTheme="minorBidi" w:hint="cs"/>
          <w:szCs w:val="22"/>
          <w:cs/>
        </w:rPr>
        <w:t>), (ट)</w:t>
      </w:r>
      <w:r w:rsidR="000931E8" w:rsidRPr="000D6E2C">
        <w:rPr>
          <w:rFonts w:asciiTheme="minorBidi" w:hAnsiTheme="minorBidi" w:hint="cs"/>
          <w:szCs w:val="22"/>
          <w:cs/>
        </w:rPr>
        <w:t xml:space="preserve"> में सीआरजेड-</w:t>
      </w:r>
      <w:r w:rsidRPr="000D6E2C">
        <w:rPr>
          <w:szCs w:val="22"/>
        </w:rPr>
        <w:t>II</w:t>
      </w:r>
      <w:r w:rsidR="00390DFA" w:rsidRPr="000D6E2C">
        <w:rPr>
          <w:rFonts w:hint="cs"/>
          <w:szCs w:val="22"/>
          <w:cs/>
        </w:rPr>
        <w:t xml:space="preserve"> क्षेत्र में </w:t>
      </w:r>
      <w:r w:rsidR="002A0FB8" w:rsidRPr="000D6E2C">
        <w:rPr>
          <w:rFonts w:hint="cs"/>
          <w:szCs w:val="22"/>
          <w:cs/>
        </w:rPr>
        <w:t>बीच रिजार्ट</w:t>
      </w:r>
      <w:r w:rsidR="000931E8" w:rsidRPr="000D6E2C">
        <w:rPr>
          <w:rFonts w:hint="cs"/>
          <w:szCs w:val="22"/>
          <w:cs/>
        </w:rPr>
        <w:t xml:space="preserve"> और </w:t>
      </w:r>
      <w:r w:rsidR="002A0FB8" w:rsidRPr="000D6E2C">
        <w:rPr>
          <w:rFonts w:hint="cs"/>
          <w:szCs w:val="22"/>
          <w:cs/>
        </w:rPr>
        <w:t xml:space="preserve">होटल बनाने </w:t>
      </w:r>
      <w:r w:rsidR="000931E8" w:rsidRPr="000D6E2C">
        <w:rPr>
          <w:rFonts w:hint="cs"/>
          <w:szCs w:val="22"/>
          <w:cs/>
        </w:rPr>
        <w:t>के बारे में, मद-</w:t>
      </w:r>
      <w:r w:rsidR="000931E8" w:rsidRPr="000D6E2C">
        <w:rPr>
          <w:szCs w:val="22"/>
        </w:rPr>
        <w:t xml:space="preserve">II </w:t>
      </w:r>
      <w:r w:rsidR="00390DFA" w:rsidRPr="000D6E2C">
        <w:rPr>
          <w:rFonts w:hint="cs"/>
          <w:szCs w:val="22"/>
          <w:cs/>
        </w:rPr>
        <w:t>के बाद, अनुबंध-</w:t>
      </w:r>
      <w:r w:rsidR="000931E8" w:rsidRPr="000D6E2C">
        <w:rPr>
          <w:szCs w:val="22"/>
        </w:rPr>
        <w:t>III</w:t>
      </w:r>
      <w:r w:rsidR="00811888" w:rsidRPr="000D6E2C">
        <w:rPr>
          <w:rFonts w:hint="cs"/>
          <w:szCs w:val="22"/>
          <w:cs/>
        </w:rPr>
        <w:t xml:space="preserve"> </w:t>
      </w:r>
      <w:r w:rsidR="00D3671F" w:rsidRPr="000D6E2C">
        <w:rPr>
          <w:rFonts w:hint="cs"/>
          <w:szCs w:val="22"/>
          <w:cs/>
        </w:rPr>
        <w:t xml:space="preserve"> </w:t>
      </w:r>
      <w:r w:rsidR="000931E8" w:rsidRPr="000D6E2C">
        <w:rPr>
          <w:rFonts w:hint="cs"/>
          <w:szCs w:val="22"/>
          <w:cs/>
        </w:rPr>
        <w:t xml:space="preserve">में एक </w:t>
      </w:r>
      <w:r w:rsidR="002A0FB8" w:rsidRPr="000D6E2C">
        <w:rPr>
          <w:rFonts w:hint="cs"/>
          <w:szCs w:val="22"/>
          <w:cs/>
        </w:rPr>
        <w:t xml:space="preserve">नोट जोड़ा गया है। </w:t>
      </w:r>
      <w:r w:rsidR="000931E8" w:rsidRPr="000D6E2C">
        <w:rPr>
          <w:rFonts w:hint="cs"/>
          <w:szCs w:val="22"/>
          <w:cs/>
        </w:rPr>
        <w:t xml:space="preserve"> </w:t>
      </w:r>
    </w:p>
    <w:p w:rsidR="00784F09" w:rsidRPr="000D6E2C" w:rsidRDefault="00784F09" w:rsidP="00C054C4">
      <w:pPr>
        <w:ind w:right="-2"/>
        <w:jc w:val="both"/>
        <w:rPr>
          <w:szCs w:val="22"/>
        </w:rPr>
      </w:pPr>
      <w:r w:rsidRPr="000D6E2C">
        <w:rPr>
          <w:rFonts w:hint="cs"/>
          <w:szCs w:val="22"/>
          <w:cs/>
        </w:rPr>
        <w:t>14.</w:t>
      </w:r>
      <w:r w:rsidRPr="000D6E2C">
        <w:rPr>
          <w:rFonts w:hint="cs"/>
          <w:szCs w:val="22"/>
          <w:cs/>
        </w:rPr>
        <w:tab/>
      </w:r>
      <w:r w:rsidR="001563DD" w:rsidRPr="000D6E2C">
        <w:rPr>
          <w:rFonts w:hint="cs"/>
          <w:szCs w:val="22"/>
          <w:cs/>
        </w:rPr>
        <w:t xml:space="preserve">दिनांक 17.02.2015 की राजपत्र अधिसूचना सं. का.आ. 556(अ) के द्वारा सीआरजेड अधिसूचना, 2011 में संशोधन </w:t>
      </w:r>
      <w:r w:rsidR="00F97C76" w:rsidRPr="000D6E2C">
        <w:rPr>
          <w:rFonts w:hint="cs"/>
          <w:szCs w:val="22"/>
          <w:cs/>
        </w:rPr>
        <w:t>किया गया है जिसके द्वारा समुचित</w:t>
      </w:r>
      <w:r w:rsidR="001563DD" w:rsidRPr="000D6E2C">
        <w:rPr>
          <w:rFonts w:hint="cs"/>
          <w:szCs w:val="22"/>
          <w:cs/>
        </w:rPr>
        <w:t xml:space="preserve"> </w:t>
      </w:r>
      <w:r w:rsidRPr="000D6E2C">
        <w:rPr>
          <w:rFonts w:hint="cs"/>
          <w:szCs w:val="22"/>
          <w:cs/>
        </w:rPr>
        <w:t xml:space="preserve">पर्यावरणीय सुरक्षोपायों </w:t>
      </w:r>
      <w:r w:rsidR="004C4B9E" w:rsidRPr="000D6E2C">
        <w:rPr>
          <w:rFonts w:hint="cs"/>
          <w:szCs w:val="22"/>
          <w:cs/>
        </w:rPr>
        <w:t xml:space="preserve">वाले </w:t>
      </w:r>
      <w:r w:rsidRPr="000D6E2C">
        <w:rPr>
          <w:rFonts w:hint="cs"/>
          <w:szCs w:val="22"/>
          <w:cs/>
        </w:rPr>
        <w:t xml:space="preserve">सीआरजेड क्षेत्र के अंदर </w:t>
      </w:r>
      <w:r w:rsidR="0082762F" w:rsidRPr="000D6E2C">
        <w:rPr>
          <w:rFonts w:hint="cs"/>
          <w:szCs w:val="22"/>
          <w:cs/>
        </w:rPr>
        <w:t>मेमोरियल</w:t>
      </w:r>
      <w:r w:rsidRPr="000D6E2C">
        <w:rPr>
          <w:rFonts w:hint="cs"/>
          <w:szCs w:val="22"/>
          <w:cs/>
        </w:rPr>
        <w:t xml:space="preserve">/स्‍मारकों के निर्माण </w:t>
      </w:r>
      <w:r w:rsidR="0082762F" w:rsidRPr="000D6E2C">
        <w:rPr>
          <w:rFonts w:hint="cs"/>
          <w:szCs w:val="22"/>
          <w:cs/>
        </w:rPr>
        <w:t xml:space="preserve">संबंधी </w:t>
      </w:r>
      <w:r w:rsidRPr="000D6E2C">
        <w:rPr>
          <w:rFonts w:hint="cs"/>
          <w:szCs w:val="22"/>
          <w:cs/>
        </w:rPr>
        <w:t xml:space="preserve">मानदंडों </w:t>
      </w:r>
      <w:r w:rsidR="00390DFA" w:rsidRPr="000D6E2C">
        <w:rPr>
          <w:rFonts w:hint="cs"/>
          <w:szCs w:val="22"/>
          <w:cs/>
        </w:rPr>
        <w:t>को</w:t>
      </w:r>
      <w:r w:rsidR="004F6E47">
        <w:rPr>
          <w:rFonts w:hint="cs"/>
          <w:szCs w:val="22"/>
          <w:cs/>
        </w:rPr>
        <w:t>,</w:t>
      </w:r>
      <w:r w:rsidRPr="000D6E2C">
        <w:rPr>
          <w:rFonts w:hint="cs"/>
          <w:szCs w:val="22"/>
          <w:cs/>
        </w:rPr>
        <w:t xml:space="preserve"> </w:t>
      </w:r>
      <w:r w:rsidR="0082762F" w:rsidRPr="000D6E2C">
        <w:rPr>
          <w:rFonts w:hint="cs"/>
          <w:szCs w:val="22"/>
          <w:cs/>
        </w:rPr>
        <w:t>केवल अपवादिक मामलों</w:t>
      </w:r>
      <w:r w:rsidR="004F6E47">
        <w:rPr>
          <w:rFonts w:hint="cs"/>
          <w:szCs w:val="22"/>
          <w:cs/>
        </w:rPr>
        <w:t xml:space="preserve"> के रूप</w:t>
      </w:r>
      <w:r w:rsidR="0082762F" w:rsidRPr="000D6E2C">
        <w:rPr>
          <w:rFonts w:hint="cs"/>
          <w:szCs w:val="22"/>
          <w:cs/>
        </w:rPr>
        <w:t xml:space="preserve"> में </w:t>
      </w:r>
      <w:r w:rsidRPr="000D6E2C">
        <w:rPr>
          <w:rFonts w:hint="cs"/>
          <w:szCs w:val="22"/>
          <w:cs/>
        </w:rPr>
        <w:t xml:space="preserve">शिथिल </w:t>
      </w:r>
      <w:r w:rsidR="0082762F" w:rsidRPr="000D6E2C">
        <w:rPr>
          <w:rFonts w:hint="cs"/>
          <w:szCs w:val="22"/>
          <w:cs/>
        </w:rPr>
        <w:t xml:space="preserve">किया गया है। </w:t>
      </w:r>
      <w:r w:rsidRPr="000D6E2C">
        <w:rPr>
          <w:rFonts w:hint="cs"/>
          <w:szCs w:val="22"/>
          <w:cs/>
        </w:rPr>
        <w:t xml:space="preserve"> </w:t>
      </w:r>
    </w:p>
    <w:p w:rsidR="00D3454F" w:rsidRPr="000D6E2C" w:rsidRDefault="00784F09" w:rsidP="00C054C4">
      <w:pPr>
        <w:ind w:right="-2"/>
        <w:jc w:val="both"/>
        <w:rPr>
          <w:szCs w:val="22"/>
        </w:rPr>
      </w:pPr>
      <w:r w:rsidRPr="000D6E2C">
        <w:rPr>
          <w:rFonts w:hint="cs"/>
          <w:szCs w:val="22"/>
          <w:cs/>
        </w:rPr>
        <w:t>15.</w:t>
      </w:r>
      <w:r w:rsidRPr="000D6E2C">
        <w:rPr>
          <w:rFonts w:hint="cs"/>
          <w:szCs w:val="22"/>
          <w:cs/>
        </w:rPr>
        <w:tab/>
        <w:t xml:space="preserve">इस मंत्रालय ने दिनांक 23 मार्च, 2015 की राजपत्र अधिसूचना संख्‍या </w:t>
      </w:r>
      <w:r w:rsidR="000D5F6F" w:rsidRPr="000D6E2C">
        <w:rPr>
          <w:rFonts w:hint="cs"/>
          <w:szCs w:val="22"/>
          <w:cs/>
        </w:rPr>
        <w:t>सं. का.</w:t>
      </w:r>
      <w:r w:rsidRPr="000D6E2C">
        <w:rPr>
          <w:rFonts w:hint="cs"/>
          <w:szCs w:val="22"/>
          <w:cs/>
        </w:rPr>
        <w:t xml:space="preserve">आ. 811(अ) के द्वारा ईआईए अधिसूचना, 2006 में संशोधन </w:t>
      </w:r>
      <w:r w:rsidR="0080517B" w:rsidRPr="000D6E2C">
        <w:rPr>
          <w:rFonts w:hint="cs"/>
          <w:szCs w:val="22"/>
          <w:cs/>
        </w:rPr>
        <w:t>करके यह</w:t>
      </w:r>
      <w:r w:rsidRPr="000D6E2C">
        <w:rPr>
          <w:rFonts w:hint="cs"/>
          <w:szCs w:val="22"/>
          <w:cs/>
        </w:rPr>
        <w:t xml:space="preserve"> प्रावधान किया है कि </w:t>
      </w:r>
      <w:r w:rsidR="00BF4171" w:rsidRPr="00582320">
        <w:rPr>
          <w:rFonts w:hint="cs"/>
          <w:i/>
          <w:iCs/>
          <w:szCs w:val="22"/>
          <w:cs/>
        </w:rPr>
        <w:t>''</w:t>
      </w:r>
      <w:r w:rsidR="0080517B" w:rsidRPr="00582320">
        <w:rPr>
          <w:rFonts w:hint="cs"/>
          <w:i/>
          <w:iCs/>
          <w:szCs w:val="22"/>
          <w:cs/>
        </w:rPr>
        <w:t xml:space="preserve">यदि किसी </w:t>
      </w:r>
      <w:r w:rsidRPr="00582320">
        <w:rPr>
          <w:rFonts w:hint="cs"/>
          <w:i/>
          <w:iCs/>
          <w:szCs w:val="22"/>
          <w:cs/>
        </w:rPr>
        <w:t>कोयला ब्‍लॉक का आवंटन किसी विधि</w:t>
      </w:r>
      <w:r w:rsidR="00390DFA" w:rsidRPr="00582320">
        <w:rPr>
          <w:rFonts w:hint="cs"/>
          <w:i/>
          <w:iCs/>
          <w:szCs w:val="22"/>
          <w:cs/>
        </w:rPr>
        <w:t>क</w:t>
      </w:r>
      <w:r w:rsidRPr="00582320">
        <w:rPr>
          <w:rFonts w:hint="cs"/>
          <w:i/>
          <w:iCs/>
          <w:szCs w:val="22"/>
          <w:cs/>
        </w:rPr>
        <w:t xml:space="preserve"> कार्रवाई </w:t>
      </w:r>
      <w:r w:rsidR="004F6E47">
        <w:rPr>
          <w:rFonts w:hint="cs"/>
          <w:i/>
          <w:iCs/>
          <w:szCs w:val="22"/>
          <w:cs/>
        </w:rPr>
        <w:t>के द्वारा</w:t>
      </w:r>
      <w:r w:rsidR="0080517B" w:rsidRPr="00582320">
        <w:rPr>
          <w:rFonts w:hint="cs"/>
          <w:i/>
          <w:iCs/>
          <w:szCs w:val="22"/>
          <w:cs/>
        </w:rPr>
        <w:t>,</w:t>
      </w:r>
      <w:r w:rsidRPr="00582320">
        <w:rPr>
          <w:rFonts w:hint="cs"/>
          <w:i/>
          <w:iCs/>
          <w:szCs w:val="22"/>
          <w:cs/>
        </w:rPr>
        <w:t xml:space="preserve"> अथवा विधि के अनुसार</w:t>
      </w:r>
      <w:r w:rsidR="00390DFA" w:rsidRPr="00582320">
        <w:rPr>
          <w:rFonts w:hint="cs"/>
          <w:i/>
          <w:iCs/>
          <w:szCs w:val="22"/>
          <w:cs/>
        </w:rPr>
        <w:t xml:space="preserve"> सरकार द्वारा</w:t>
      </w:r>
      <w:r w:rsidRPr="00582320">
        <w:rPr>
          <w:rFonts w:hint="cs"/>
          <w:i/>
          <w:iCs/>
          <w:szCs w:val="22"/>
          <w:cs/>
        </w:rPr>
        <w:t xml:space="preserve"> रद्द </w:t>
      </w:r>
      <w:r w:rsidR="0080517B" w:rsidRPr="00582320">
        <w:rPr>
          <w:rFonts w:hint="cs"/>
          <w:i/>
          <w:iCs/>
          <w:szCs w:val="22"/>
          <w:cs/>
        </w:rPr>
        <w:t>कर दिया</w:t>
      </w:r>
      <w:r w:rsidRPr="00582320">
        <w:rPr>
          <w:rFonts w:hint="cs"/>
          <w:i/>
          <w:iCs/>
          <w:szCs w:val="22"/>
          <w:cs/>
        </w:rPr>
        <w:t xml:space="preserve"> जाता है तो </w:t>
      </w:r>
      <w:r w:rsidR="0080517B" w:rsidRPr="00582320">
        <w:rPr>
          <w:rFonts w:hint="cs"/>
          <w:i/>
          <w:iCs/>
          <w:szCs w:val="22"/>
          <w:cs/>
        </w:rPr>
        <w:t>उस</w:t>
      </w:r>
      <w:r w:rsidRPr="00582320">
        <w:rPr>
          <w:rFonts w:hint="cs"/>
          <w:i/>
          <w:iCs/>
          <w:szCs w:val="22"/>
          <w:cs/>
        </w:rPr>
        <w:t xml:space="preserve"> कोयला </w:t>
      </w:r>
      <w:r w:rsidRPr="00582320">
        <w:rPr>
          <w:rFonts w:hint="cs"/>
          <w:i/>
          <w:iCs/>
          <w:szCs w:val="22"/>
          <w:cs/>
        </w:rPr>
        <w:lastRenderedPageBreak/>
        <w:t xml:space="preserve">ब्‍लॉक के </w:t>
      </w:r>
      <w:r w:rsidR="0080517B" w:rsidRPr="00582320">
        <w:rPr>
          <w:rFonts w:hint="cs"/>
          <w:i/>
          <w:iCs/>
          <w:szCs w:val="22"/>
          <w:cs/>
        </w:rPr>
        <w:t>लिए प्रदत्‍त पर्यावरणीय स्‍वी‍कृति को,</w:t>
      </w:r>
      <w:r w:rsidRPr="00582320">
        <w:rPr>
          <w:rFonts w:hint="cs"/>
          <w:i/>
          <w:iCs/>
          <w:szCs w:val="22"/>
          <w:cs/>
        </w:rPr>
        <w:t xml:space="preserve"> प्रारंभ में स्‍वीकृत वैधता अवधि के</w:t>
      </w:r>
      <w:r w:rsidR="00E2181A" w:rsidRPr="00582320">
        <w:rPr>
          <w:rFonts w:hint="cs"/>
          <w:i/>
          <w:iCs/>
          <w:szCs w:val="22"/>
          <w:cs/>
        </w:rPr>
        <w:t xml:space="preserve"> </w:t>
      </w:r>
      <w:r w:rsidRPr="00582320">
        <w:rPr>
          <w:rFonts w:hint="cs"/>
          <w:i/>
          <w:iCs/>
          <w:szCs w:val="22"/>
          <w:cs/>
        </w:rPr>
        <w:t xml:space="preserve">अध्‍यधीन, किसी ऐसे वैध व्‍यक्ति को अंतरित </w:t>
      </w:r>
      <w:r w:rsidR="00BF4171" w:rsidRPr="00582320">
        <w:rPr>
          <w:rFonts w:hint="cs"/>
          <w:i/>
          <w:iCs/>
          <w:szCs w:val="22"/>
          <w:cs/>
        </w:rPr>
        <w:t>किया जा सकता है</w:t>
      </w:r>
      <w:r w:rsidRPr="00582320">
        <w:rPr>
          <w:rFonts w:hint="cs"/>
          <w:i/>
          <w:iCs/>
          <w:szCs w:val="22"/>
          <w:cs/>
        </w:rPr>
        <w:t xml:space="preserve"> जिसे </w:t>
      </w:r>
      <w:r w:rsidR="00BF4171" w:rsidRPr="00582320">
        <w:rPr>
          <w:rFonts w:hint="cs"/>
          <w:i/>
          <w:iCs/>
          <w:szCs w:val="22"/>
          <w:cs/>
        </w:rPr>
        <w:t>व</w:t>
      </w:r>
      <w:r w:rsidRPr="00582320">
        <w:rPr>
          <w:rFonts w:hint="cs"/>
          <w:i/>
          <w:iCs/>
          <w:szCs w:val="22"/>
          <w:cs/>
        </w:rPr>
        <w:t xml:space="preserve">ह कोयला ब्‍लॉक बाद में आवंटित किया </w:t>
      </w:r>
      <w:r w:rsidR="00BF4171" w:rsidRPr="00582320">
        <w:rPr>
          <w:rFonts w:hint="cs"/>
          <w:i/>
          <w:iCs/>
          <w:szCs w:val="22"/>
          <w:cs/>
        </w:rPr>
        <w:t>गया हो</w:t>
      </w:r>
      <w:r w:rsidRPr="00582320">
        <w:rPr>
          <w:rFonts w:hint="cs"/>
          <w:i/>
          <w:iCs/>
          <w:szCs w:val="22"/>
          <w:cs/>
        </w:rPr>
        <w:t xml:space="preserve"> </w:t>
      </w:r>
      <w:r w:rsidR="00BD0BC0">
        <w:rPr>
          <w:rFonts w:hint="cs"/>
          <w:i/>
          <w:iCs/>
          <w:szCs w:val="22"/>
          <w:cs/>
        </w:rPr>
        <w:t>और</w:t>
      </w:r>
      <w:r w:rsidRPr="00582320">
        <w:rPr>
          <w:rFonts w:hint="cs"/>
          <w:i/>
          <w:iCs/>
          <w:szCs w:val="22"/>
          <w:cs/>
        </w:rPr>
        <w:t xml:space="preserve"> ऐसे मामले में, पर्यावरण स्‍वीकृति </w:t>
      </w:r>
      <w:r w:rsidR="00BF4171" w:rsidRPr="00582320">
        <w:rPr>
          <w:rFonts w:hint="cs"/>
          <w:i/>
          <w:iCs/>
          <w:szCs w:val="22"/>
          <w:cs/>
        </w:rPr>
        <w:t xml:space="preserve">के </w:t>
      </w:r>
      <w:r w:rsidRPr="00582320">
        <w:rPr>
          <w:rFonts w:hint="cs"/>
          <w:i/>
          <w:iCs/>
          <w:szCs w:val="22"/>
          <w:cs/>
        </w:rPr>
        <w:t xml:space="preserve">धारक </w:t>
      </w:r>
      <w:r w:rsidR="00BF4171" w:rsidRPr="00582320">
        <w:rPr>
          <w:rFonts w:hint="cs"/>
          <w:i/>
          <w:iCs/>
          <w:szCs w:val="22"/>
          <w:cs/>
        </w:rPr>
        <w:t>से</w:t>
      </w:r>
      <w:r w:rsidRPr="00582320">
        <w:rPr>
          <w:rFonts w:hint="cs"/>
          <w:i/>
          <w:iCs/>
          <w:szCs w:val="22"/>
          <w:cs/>
        </w:rPr>
        <w:t xml:space="preserve"> अथवा सं</w:t>
      </w:r>
      <w:r w:rsidR="00390DFA" w:rsidRPr="00582320">
        <w:rPr>
          <w:rFonts w:hint="cs"/>
          <w:i/>
          <w:iCs/>
          <w:szCs w:val="22"/>
          <w:cs/>
        </w:rPr>
        <w:t>बंधित विनियामक प्राधिकारी से ''</w:t>
      </w:r>
      <w:r w:rsidRPr="00582320">
        <w:rPr>
          <w:rFonts w:hint="cs"/>
          <w:i/>
          <w:iCs/>
          <w:szCs w:val="22"/>
          <w:cs/>
        </w:rPr>
        <w:t xml:space="preserve">अनापत्ति'' </w:t>
      </w:r>
      <w:r w:rsidR="00BF4171" w:rsidRPr="00582320">
        <w:rPr>
          <w:rFonts w:hint="cs"/>
          <w:i/>
          <w:iCs/>
          <w:szCs w:val="22"/>
          <w:cs/>
        </w:rPr>
        <w:t xml:space="preserve">लेना </w:t>
      </w:r>
      <w:r w:rsidRPr="00582320">
        <w:rPr>
          <w:rFonts w:hint="cs"/>
          <w:i/>
          <w:iCs/>
          <w:szCs w:val="22"/>
          <w:cs/>
        </w:rPr>
        <w:t>आवश्‍यक नहीं होगा तथा</w:t>
      </w:r>
      <w:r w:rsidR="00BF4171" w:rsidRPr="00582320">
        <w:rPr>
          <w:rFonts w:hint="cs"/>
          <w:i/>
          <w:iCs/>
          <w:szCs w:val="22"/>
          <w:cs/>
        </w:rPr>
        <w:t xml:space="preserve"> मामले को</w:t>
      </w:r>
      <w:r w:rsidRPr="00582320">
        <w:rPr>
          <w:rFonts w:hint="cs"/>
          <w:i/>
          <w:iCs/>
          <w:szCs w:val="22"/>
          <w:cs/>
        </w:rPr>
        <w:t xml:space="preserve"> विशेषज्ञ मूल्‍यांकन समिति अथवा संबंधित राज्‍य स्‍तरीय विशेषज्ञ मूल्‍यांकन समिति को नहीं </w:t>
      </w:r>
      <w:r w:rsidR="00BF4171" w:rsidRPr="00582320">
        <w:rPr>
          <w:rFonts w:hint="cs"/>
          <w:i/>
          <w:iCs/>
          <w:szCs w:val="22"/>
          <w:cs/>
        </w:rPr>
        <w:t>भेजा</w:t>
      </w:r>
      <w:r w:rsidRPr="00582320">
        <w:rPr>
          <w:rFonts w:hint="cs"/>
          <w:i/>
          <w:iCs/>
          <w:szCs w:val="22"/>
          <w:cs/>
        </w:rPr>
        <w:t xml:space="preserve"> जाएगा</w:t>
      </w:r>
      <w:r w:rsidR="00BF4171" w:rsidRPr="00582320">
        <w:rPr>
          <w:rFonts w:hint="cs"/>
          <w:i/>
          <w:iCs/>
          <w:szCs w:val="22"/>
          <w:cs/>
        </w:rPr>
        <w:t>''</w:t>
      </w:r>
      <w:r w:rsidRPr="00582320">
        <w:rPr>
          <w:rFonts w:hint="cs"/>
          <w:i/>
          <w:iCs/>
          <w:szCs w:val="22"/>
          <w:cs/>
        </w:rPr>
        <w:t>।</w:t>
      </w:r>
      <w:r w:rsidRPr="000D6E2C">
        <w:rPr>
          <w:rFonts w:hint="cs"/>
          <w:szCs w:val="22"/>
          <w:cs/>
        </w:rPr>
        <w:t xml:space="preserve"> </w:t>
      </w:r>
    </w:p>
    <w:p w:rsidR="00D3454F" w:rsidRPr="000D6E2C" w:rsidRDefault="00D3454F" w:rsidP="00C054C4">
      <w:pPr>
        <w:ind w:right="-2"/>
        <w:jc w:val="both"/>
        <w:rPr>
          <w:szCs w:val="22"/>
        </w:rPr>
      </w:pPr>
      <w:r w:rsidRPr="000D6E2C">
        <w:rPr>
          <w:rFonts w:hint="cs"/>
          <w:szCs w:val="22"/>
          <w:cs/>
        </w:rPr>
        <w:t>16.</w:t>
      </w:r>
      <w:r w:rsidRPr="000D6E2C">
        <w:rPr>
          <w:rFonts w:hint="cs"/>
          <w:szCs w:val="22"/>
          <w:cs/>
        </w:rPr>
        <w:tab/>
      </w:r>
      <w:r w:rsidR="005E06AD" w:rsidRPr="000D6E2C">
        <w:rPr>
          <w:rFonts w:hint="cs"/>
          <w:szCs w:val="22"/>
          <w:cs/>
        </w:rPr>
        <w:t xml:space="preserve">दिनांक 20.03.2015 के </w:t>
      </w:r>
      <w:r w:rsidRPr="000D6E2C">
        <w:rPr>
          <w:rFonts w:hint="cs"/>
          <w:szCs w:val="22"/>
          <w:cs/>
        </w:rPr>
        <w:t xml:space="preserve">कार्यालय ज्ञापन </w:t>
      </w:r>
      <w:r w:rsidR="005E06AD" w:rsidRPr="000D6E2C">
        <w:rPr>
          <w:rFonts w:hint="cs"/>
          <w:szCs w:val="22"/>
          <w:cs/>
        </w:rPr>
        <w:t xml:space="preserve">के </w:t>
      </w:r>
      <w:r w:rsidRPr="000D6E2C">
        <w:rPr>
          <w:rFonts w:hint="cs"/>
          <w:szCs w:val="22"/>
          <w:cs/>
        </w:rPr>
        <w:t xml:space="preserve">द्वारा मंत्रालय ने स्‍पष्‍ट किया </w:t>
      </w:r>
      <w:r w:rsidR="005E06AD" w:rsidRPr="000D6E2C">
        <w:rPr>
          <w:rFonts w:hint="cs"/>
          <w:szCs w:val="22"/>
          <w:cs/>
        </w:rPr>
        <w:t xml:space="preserve">है </w:t>
      </w:r>
      <w:r w:rsidRPr="000D6E2C">
        <w:rPr>
          <w:rFonts w:hint="cs"/>
          <w:szCs w:val="22"/>
          <w:cs/>
        </w:rPr>
        <w:t xml:space="preserve">कि </w:t>
      </w:r>
      <w:r w:rsidR="005E06AD" w:rsidRPr="000D6E2C">
        <w:rPr>
          <w:rFonts w:hint="cs"/>
          <w:szCs w:val="22"/>
          <w:cs/>
        </w:rPr>
        <w:t>जिस</w:t>
      </w:r>
      <w:r w:rsidRPr="000D6E2C">
        <w:rPr>
          <w:rFonts w:hint="cs"/>
          <w:szCs w:val="22"/>
          <w:cs/>
        </w:rPr>
        <w:t xml:space="preserve"> परियोजना प्रस्‍तावक के पास अपनी खनन परियोजना के लिए ईआईए अधिसूचना, 2006 के तहत</w:t>
      </w:r>
      <w:r w:rsidR="00390DFA" w:rsidRPr="000D6E2C">
        <w:rPr>
          <w:rFonts w:hint="cs"/>
          <w:szCs w:val="22"/>
          <w:cs/>
        </w:rPr>
        <w:t xml:space="preserve"> </w:t>
      </w:r>
      <w:r w:rsidRPr="000D6E2C">
        <w:rPr>
          <w:rFonts w:hint="cs"/>
          <w:szCs w:val="22"/>
          <w:cs/>
        </w:rPr>
        <w:t xml:space="preserve">वैध और </w:t>
      </w:r>
      <w:r w:rsidR="005E06AD" w:rsidRPr="000D6E2C">
        <w:rPr>
          <w:rFonts w:hint="cs"/>
          <w:szCs w:val="22"/>
          <w:cs/>
        </w:rPr>
        <w:t>स्‍थायी</w:t>
      </w:r>
      <w:r w:rsidRPr="000D6E2C">
        <w:rPr>
          <w:rFonts w:hint="cs"/>
          <w:szCs w:val="22"/>
          <w:cs/>
        </w:rPr>
        <w:t xml:space="preserve"> पर्यावरण स्‍वीकृति </w:t>
      </w:r>
      <w:r w:rsidR="005E06AD" w:rsidRPr="000D6E2C">
        <w:rPr>
          <w:rFonts w:hint="cs"/>
          <w:szCs w:val="22"/>
          <w:cs/>
        </w:rPr>
        <w:t>होगी, उसके लिए</w:t>
      </w:r>
      <w:r w:rsidRPr="000D6E2C">
        <w:rPr>
          <w:rFonts w:hint="cs"/>
          <w:szCs w:val="22"/>
          <w:cs/>
        </w:rPr>
        <w:t xml:space="preserve"> पट्टे के नवीकरण के समय नयी पर्यावरणीय स्‍वीकृति प्राप्‍त करना अपेक्षित नहीं हो</w:t>
      </w:r>
      <w:r w:rsidR="00390DFA" w:rsidRPr="000D6E2C">
        <w:rPr>
          <w:rFonts w:hint="cs"/>
          <w:szCs w:val="22"/>
          <w:cs/>
        </w:rPr>
        <w:t>गा</w:t>
      </w:r>
      <w:r w:rsidRPr="000D6E2C">
        <w:rPr>
          <w:rFonts w:hint="cs"/>
          <w:szCs w:val="22"/>
          <w:cs/>
        </w:rPr>
        <w:t xml:space="preserve">। यह पर्यावरणीय स्‍वीकृति की </w:t>
      </w:r>
      <w:r w:rsidR="005E06AD" w:rsidRPr="000D6E2C">
        <w:rPr>
          <w:rFonts w:hint="cs"/>
          <w:szCs w:val="22"/>
          <w:cs/>
        </w:rPr>
        <w:t xml:space="preserve">अधिकतम </w:t>
      </w:r>
      <w:r w:rsidRPr="000D6E2C">
        <w:rPr>
          <w:rFonts w:hint="cs"/>
          <w:szCs w:val="22"/>
          <w:cs/>
        </w:rPr>
        <w:t>वैधता अवधि</w:t>
      </w:r>
      <w:r w:rsidR="00BD0BC0" w:rsidRPr="00BD0BC0">
        <w:rPr>
          <w:rFonts w:hint="cs"/>
          <w:szCs w:val="22"/>
          <w:cs/>
        </w:rPr>
        <w:t xml:space="preserve"> </w:t>
      </w:r>
      <w:r w:rsidR="00BD0BC0" w:rsidRPr="000D6E2C">
        <w:rPr>
          <w:rFonts w:hint="cs"/>
          <w:szCs w:val="22"/>
          <w:cs/>
        </w:rPr>
        <w:t>के अध्‍यधीन है</w:t>
      </w:r>
      <w:r w:rsidRPr="000D6E2C">
        <w:rPr>
          <w:rFonts w:hint="cs"/>
          <w:szCs w:val="22"/>
          <w:cs/>
        </w:rPr>
        <w:t>, जो खनन पट्टे</w:t>
      </w:r>
      <w:r w:rsidR="00390DFA" w:rsidRPr="000D6E2C">
        <w:rPr>
          <w:rFonts w:hint="cs"/>
          <w:szCs w:val="22"/>
          <w:cs/>
        </w:rPr>
        <w:t xml:space="preserve"> </w:t>
      </w:r>
      <w:r w:rsidRPr="000D6E2C">
        <w:rPr>
          <w:rFonts w:hint="cs"/>
          <w:szCs w:val="22"/>
          <w:cs/>
        </w:rPr>
        <w:t xml:space="preserve">के </w:t>
      </w:r>
      <w:r w:rsidR="005E06AD" w:rsidRPr="000D6E2C">
        <w:rPr>
          <w:rFonts w:hint="cs"/>
          <w:szCs w:val="22"/>
          <w:cs/>
        </w:rPr>
        <w:t>मामले में</w:t>
      </w:r>
      <w:r w:rsidRPr="000D6E2C">
        <w:rPr>
          <w:rFonts w:hint="cs"/>
          <w:szCs w:val="22"/>
          <w:cs/>
        </w:rPr>
        <w:t xml:space="preserve"> 30 </w:t>
      </w:r>
      <w:r w:rsidR="005E06AD" w:rsidRPr="000D6E2C">
        <w:rPr>
          <w:rFonts w:hint="cs"/>
          <w:szCs w:val="22"/>
          <w:cs/>
        </w:rPr>
        <w:t xml:space="preserve">वर्ष </w:t>
      </w:r>
      <w:r w:rsidR="00BD0BC0">
        <w:rPr>
          <w:rFonts w:hint="cs"/>
          <w:szCs w:val="22"/>
          <w:cs/>
        </w:rPr>
        <w:t>है</w:t>
      </w:r>
      <w:r w:rsidRPr="000D6E2C">
        <w:rPr>
          <w:rFonts w:hint="cs"/>
          <w:szCs w:val="22"/>
          <w:cs/>
        </w:rPr>
        <w:t xml:space="preserve"> । </w:t>
      </w:r>
    </w:p>
    <w:p w:rsidR="009235F8" w:rsidRPr="000D6E2C" w:rsidRDefault="00D3454F" w:rsidP="00C054C4">
      <w:pPr>
        <w:ind w:right="-2"/>
        <w:jc w:val="both"/>
        <w:rPr>
          <w:szCs w:val="22"/>
          <w:cs/>
        </w:rPr>
      </w:pPr>
      <w:r w:rsidRPr="000D6E2C">
        <w:rPr>
          <w:rFonts w:hint="cs"/>
          <w:szCs w:val="22"/>
          <w:cs/>
        </w:rPr>
        <w:t>17.</w:t>
      </w:r>
      <w:r w:rsidRPr="000D6E2C">
        <w:rPr>
          <w:rFonts w:hint="cs"/>
          <w:szCs w:val="22"/>
          <w:cs/>
        </w:rPr>
        <w:tab/>
        <w:t>दिनांक 1</w:t>
      </w:r>
      <w:r w:rsidR="00C73201" w:rsidRPr="000D6E2C">
        <w:rPr>
          <w:rFonts w:hint="cs"/>
          <w:szCs w:val="22"/>
          <w:cs/>
        </w:rPr>
        <w:t>0.04.2015 की राजपत्र अधिसूचना सं</w:t>
      </w:r>
      <w:r w:rsidRPr="000D6E2C">
        <w:rPr>
          <w:rFonts w:hint="cs"/>
          <w:szCs w:val="22"/>
          <w:cs/>
        </w:rPr>
        <w:t>.</w:t>
      </w:r>
      <w:r w:rsidR="00C73201" w:rsidRPr="000D6E2C">
        <w:rPr>
          <w:rFonts w:hint="cs"/>
          <w:szCs w:val="22"/>
          <w:cs/>
        </w:rPr>
        <w:t xml:space="preserve"> का.</w:t>
      </w:r>
      <w:r w:rsidRPr="000D6E2C">
        <w:rPr>
          <w:rFonts w:hint="cs"/>
          <w:szCs w:val="22"/>
          <w:cs/>
        </w:rPr>
        <w:t>आ. 996(अ) के द्वारा ईआईए अधिसू</w:t>
      </w:r>
      <w:r w:rsidR="00683571" w:rsidRPr="000D6E2C">
        <w:rPr>
          <w:rFonts w:hint="cs"/>
          <w:szCs w:val="22"/>
          <w:cs/>
        </w:rPr>
        <w:t>च</w:t>
      </w:r>
      <w:r w:rsidRPr="000D6E2C">
        <w:rPr>
          <w:rFonts w:hint="cs"/>
          <w:szCs w:val="22"/>
          <w:cs/>
        </w:rPr>
        <w:t xml:space="preserve">ना, 2006 में एक संशोधन </w:t>
      </w:r>
      <w:r w:rsidR="00C73201" w:rsidRPr="000D6E2C">
        <w:rPr>
          <w:rFonts w:hint="cs"/>
          <w:szCs w:val="22"/>
          <w:cs/>
        </w:rPr>
        <w:t>करके यह</w:t>
      </w:r>
      <w:r w:rsidRPr="000D6E2C">
        <w:rPr>
          <w:rFonts w:hint="cs"/>
          <w:szCs w:val="22"/>
          <w:cs/>
        </w:rPr>
        <w:t xml:space="preserve"> प्रावधान किया गया है कि क्षेत्र विशिष्‍ट मूल्‍यांकन समिति के परामर्श से मंत्रालय द्वारा बनाए गए मानक विचारार्थ विषय</w:t>
      </w:r>
      <w:r w:rsidR="00BD0BC0">
        <w:rPr>
          <w:rFonts w:hint="cs"/>
          <w:szCs w:val="22"/>
          <w:cs/>
        </w:rPr>
        <w:t>ों को</w:t>
      </w:r>
      <w:r w:rsidRPr="000D6E2C">
        <w:rPr>
          <w:rFonts w:hint="cs"/>
          <w:szCs w:val="22"/>
          <w:cs/>
        </w:rPr>
        <w:t xml:space="preserve"> परियोजनाओं अथवा कार्यकलापों के </w:t>
      </w:r>
      <w:r w:rsidR="00BD0BC0">
        <w:rPr>
          <w:rFonts w:hint="cs"/>
          <w:szCs w:val="22"/>
          <w:cs/>
        </w:rPr>
        <w:t>लिए अनुमोदित विचारार्थ विषय माना</w:t>
      </w:r>
      <w:r w:rsidRPr="000D6E2C">
        <w:rPr>
          <w:rFonts w:hint="cs"/>
          <w:szCs w:val="22"/>
          <w:cs/>
        </w:rPr>
        <w:t xml:space="preserve"> </w:t>
      </w:r>
      <w:r w:rsidR="00BD0BC0">
        <w:rPr>
          <w:rFonts w:hint="cs"/>
          <w:szCs w:val="22"/>
          <w:cs/>
        </w:rPr>
        <w:t>जाएगा</w:t>
      </w:r>
      <w:r w:rsidRPr="000D6E2C">
        <w:rPr>
          <w:rFonts w:hint="cs"/>
          <w:szCs w:val="22"/>
          <w:cs/>
        </w:rPr>
        <w:t xml:space="preserve">। </w:t>
      </w:r>
      <w:r w:rsidR="00C73201" w:rsidRPr="000D6E2C">
        <w:rPr>
          <w:rFonts w:hint="cs"/>
          <w:szCs w:val="22"/>
          <w:cs/>
        </w:rPr>
        <w:t>यदि ईएसी/एसईएसी</w:t>
      </w:r>
      <w:r w:rsidRPr="000D6E2C">
        <w:rPr>
          <w:rFonts w:hint="cs"/>
          <w:szCs w:val="22"/>
          <w:cs/>
        </w:rPr>
        <w:t xml:space="preserve"> आवश्‍यक समझे तो </w:t>
      </w:r>
      <w:r w:rsidR="00C73201" w:rsidRPr="000D6E2C">
        <w:rPr>
          <w:rFonts w:hint="cs"/>
          <w:szCs w:val="22"/>
          <w:cs/>
        </w:rPr>
        <w:t xml:space="preserve">वह </w:t>
      </w:r>
      <w:r w:rsidRPr="000D6E2C">
        <w:rPr>
          <w:rFonts w:hint="cs"/>
          <w:szCs w:val="22"/>
          <w:cs/>
        </w:rPr>
        <w:t>विनिर्दिष्‍ट आवेदन प्रपत्र-</w:t>
      </w:r>
      <w:r w:rsidRPr="000D6E2C">
        <w:rPr>
          <w:rFonts w:ascii="Times New Roman" w:hAnsi="Times New Roman" w:cs="Times New Roman"/>
          <w:szCs w:val="22"/>
        </w:rPr>
        <w:t>I</w:t>
      </w:r>
      <w:r w:rsidR="00390DFA" w:rsidRPr="000D6E2C">
        <w:rPr>
          <w:rFonts w:hint="cs"/>
          <w:szCs w:val="22"/>
          <w:cs/>
        </w:rPr>
        <w:t xml:space="preserve"> अथवा प्रपत्र-</w:t>
      </w:r>
      <w:r w:rsidRPr="000D6E2C">
        <w:rPr>
          <w:rFonts w:ascii="Times New Roman" w:hAnsi="Times New Roman" w:cs="Times New Roman"/>
          <w:szCs w:val="22"/>
        </w:rPr>
        <w:t>I</w:t>
      </w:r>
      <w:r w:rsidRPr="000D6E2C">
        <w:rPr>
          <w:rFonts w:hint="cs"/>
          <w:szCs w:val="22"/>
          <w:cs/>
        </w:rPr>
        <w:t>क में</w:t>
      </w:r>
      <w:r w:rsidR="00C73201" w:rsidRPr="000D6E2C">
        <w:rPr>
          <w:rFonts w:hint="cs"/>
          <w:szCs w:val="22"/>
          <w:cs/>
        </w:rPr>
        <w:t>,</w:t>
      </w:r>
      <w:r w:rsidRPr="000D6E2C">
        <w:rPr>
          <w:rFonts w:hint="cs"/>
          <w:szCs w:val="22"/>
          <w:cs/>
        </w:rPr>
        <w:t xml:space="preserve"> आवेदन की स्‍वीकृति के 30 दिनों के अंदर, विचारार्थ विषय</w:t>
      </w:r>
      <w:r w:rsidR="004933B2" w:rsidRPr="000D6E2C">
        <w:rPr>
          <w:rFonts w:hint="cs"/>
          <w:szCs w:val="22"/>
          <w:cs/>
        </w:rPr>
        <w:t>ों का</w:t>
      </w:r>
      <w:r w:rsidRPr="000D6E2C">
        <w:rPr>
          <w:rFonts w:hint="cs"/>
          <w:szCs w:val="22"/>
          <w:cs/>
        </w:rPr>
        <w:t xml:space="preserve"> </w:t>
      </w:r>
      <w:r w:rsidR="004933B2" w:rsidRPr="000D6E2C">
        <w:rPr>
          <w:rFonts w:hint="cs"/>
          <w:szCs w:val="22"/>
          <w:cs/>
        </w:rPr>
        <w:t>निर्धारण/आशोधन कर सकती है, अन्‍यथा</w:t>
      </w:r>
      <w:r w:rsidRPr="000D6E2C">
        <w:rPr>
          <w:rFonts w:hint="cs"/>
          <w:szCs w:val="22"/>
          <w:cs/>
        </w:rPr>
        <w:t xml:space="preserve"> परियोजना प्रस्‍ताव</w:t>
      </w:r>
      <w:r w:rsidR="00390DFA" w:rsidRPr="000D6E2C">
        <w:rPr>
          <w:rFonts w:hint="cs"/>
          <w:szCs w:val="22"/>
          <w:cs/>
        </w:rPr>
        <w:t>क</w:t>
      </w:r>
      <w:r w:rsidRPr="000D6E2C">
        <w:rPr>
          <w:rFonts w:hint="cs"/>
          <w:szCs w:val="22"/>
          <w:cs/>
        </w:rPr>
        <w:t xml:space="preserve"> मानक विचारार्थ विषय</w:t>
      </w:r>
      <w:r w:rsidR="004933B2" w:rsidRPr="000D6E2C">
        <w:rPr>
          <w:rFonts w:hint="cs"/>
          <w:szCs w:val="22"/>
          <w:cs/>
        </w:rPr>
        <w:t>ों</w:t>
      </w:r>
      <w:r w:rsidRPr="000D6E2C">
        <w:rPr>
          <w:rFonts w:hint="cs"/>
          <w:szCs w:val="22"/>
          <w:cs/>
        </w:rPr>
        <w:t xml:space="preserve"> के अनुसार ईआईए</w:t>
      </w:r>
      <w:r w:rsidR="00390DFA" w:rsidRPr="000D6E2C">
        <w:rPr>
          <w:rFonts w:hint="cs"/>
          <w:szCs w:val="22"/>
          <w:cs/>
        </w:rPr>
        <w:t>/</w:t>
      </w:r>
      <w:r w:rsidRPr="000D6E2C">
        <w:rPr>
          <w:rFonts w:hint="cs"/>
          <w:szCs w:val="22"/>
          <w:cs/>
        </w:rPr>
        <w:t xml:space="preserve"> ईएमपी रिपोर्ट बनाना शुरू कर सकता है। </w:t>
      </w:r>
      <w:r w:rsidR="000931E8" w:rsidRPr="000D6E2C">
        <w:rPr>
          <w:rFonts w:hint="cs"/>
          <w:szCs w:val="22"/>
          <w:cs/>
        </w:rPr>
        <w:t xml:space="preserve"> </w:t>
      </w:r>
    </w:p>
    <w:p w:rsidR="00C31B9E" w:rsidRPr="000D6E2C" w:rsidRDefault="005F7AAB" w:rsidP="00C054C4">
      <w:pPr>
        <w:jc w:val="both"/>
        <w:rPr>
          <w:szCs w:val="22"/>
        </w:rPr>
      </w:pPr>
      <w:r w:rsidRPr="000D6E2C">
        <w:rPr>
          <w:rFonts w:hint="cs"/>
          <w:szCs w:val="22"/>
          <w:cs/>
        </w:rPr>
        <w:t>18.</w:t>
      </w:r>
      <w:r w:rsidRPr="000D6E2C">
        <w:rPr>
          <w:rFonts w:hint="cs"/>
          <w:szCs w:val="22"/>
          <w:cs/>
        </w:rPr>
        <w:tab/>
        <w:t>व्‍यापक पर्यावरणीय प्रदूषण सूचकांक (सीईपीआई)</w:t>
      </w:r>
      <w:r w:rsidR="002C049B" w:rsidRPr="000D6E2C">
        <w:rPr>
          <w:rFonts w:hint="cs"/>
          <w:szCs w:val="22"/>
          <w:cs/>
        </w:rPr>
        <w:t xml:space="preserve">-चंद्रपुर </w:t>
      </w:r>
      <w:r w:rsidR="00BD0BC0">
        <w:rPr>
          <w:rFonts w:hint="cs"/>
          <w:szCs w:val="22"/>
          <w:cs/>
        </w:rPr>
        <w:t>(</w:t>
      </w:r>
      <w:r w:rsidR="00390DFA" w:rsidRPr="000D6E2C">
        <w:rPr>
          <w:rFonts w:hint="cs"/>
          <w:szCs w:val="22"/>
          <w:cs/>
        </w:rPr>
        <w:t>एमआईडीसी</w:t>
      </w:r>
      <w:r w:rsidR="00BD0BC0">
        <w:rPr>
          <w:rFonts w:hint="cs"/>
          <w:szCs w:val="22"/>
          <w:cs/>
        </w:rPr>
        <w:t>,</w:t>
      </w:r>
      <w:r w:rsidR="00390DFA" w:rsidRPr="000D6E2C">
        <w:rPr>
          <w:rFonts w:hint="cs"/>
          <w:szCs w:val="22"/>
          <w:cs/>
        </w:rPr>
        <w:t xml:space="preserve"> </w:t>
      </w:r>
      <w:r w:rsidR="00336717" w:rsidRPr="000D6E2C">
        <w:rPr>
          <w:rFonts w:hint="cs"/>
          <w:szCs w:val="22"/>
          <w:cs/>
        </w:rPr>
        <w:t xml:space="preserve">चंद्रपुर, तदाली, </w:t>
      </w:r>
      <w:r w:rsidR="00390DFA" w:rsidRPr="000D6E2C">
        <w:rPr>
          <w:rFonts w:hint="cs"/>
          <w:szCs w:val="22"/>
          <w:cs/>
        </w:rPr>
        <w:t>घुग्‍गुस</w:t>
      </w:r>
      <w:r w:rsidR="00336717" w:rsidRPr="000D6E2C">
        <w:rPr>
          <w:rFonts w:hint="cs"/>
          <w:szCs w:val="22"/>
          <w:cs/>
        </w:rPr>
        <w:t>, बल्‍लापुर)</w:t>
      </w:r>
      <w:r w:rsidR="002C049B" w:rsidRPr="000D6E2C">
        <w:rPr>
          <w:rFonts w:hint="cs"/>
          <w:szCs w:val="22"/>
          <w:cs/>
        </w:rPr>
        <w:t>, महाराष</w:t>
      </w:r>
      <w:r w:rsidR="00BD0BC0">
        <w:rPr>
          <w:rFonts w:hint="cs"/>
          <w:szCs w:val="22"/>
          <w:cs/>
        </w:rPr>
        <w:t>्‍ट्र के औद्योगिक समूह/क्षेत्र</w:t>
      </w:r>
      <w:r w:rsidR="002C049B" w:rsidRPr="000D6E2C">
        <w:rPr>
          <w:rFonts w:hint="cs"/>
          <w:szCs w:val="22"/>
          <w:cs/>
        </w:rPr>
        <w:t xml:space="preserve"> में लगी रोक को हटाने पर आधारित</w:t>
      </w:r>
      <w:r w:rsidR="00336717" w:rsidRPr="000D6E2C">
        <w:rPr>
          <w:rFonts w:hint="cs"/>
          <w:szCs w:val="22"/>
          <w:cs/>
        </w:rPr>
        <w:t xml:space="preserve"> पर्यावरणीय </w:t>
      </w:r>
      <w:r w:rsidR="00A304ED" w:rsidRPr="000D6E2C">
        <w:rPr>
          <w:rFonts w:hint="cs"/>
          <w:szCs w:val="22"/>
          <w:cs/>
        </w:rPr>
        <w:t>स्‍वीकृति</w:t>
      </w:r>
      <w:r w:rsidR="00336717" w:rsidRPr="000D6E2C">
        <w:rPr>
          <w:rFonts w:hint="cs"/>
          <w:szCs w:val="22"/>
          <w:cs/>
        </w:rPr>
        <w:t xml:space="preserve"> </w:t>
      </w:r>
      <w:r w:rsidR="002C049B" w:rsidRPr="000D6E2C">
        <w:rPr>
          <w:rFonts w:hint="cs"/>
          <w:szCs w:val="22"/>
          <w:cs/>
        </w:rPr>
        <w:t>दी जाने वाली</w:t>
      </w:r>
      <w:r w:rsidR="00336717" w:rsidRPr="000D6E2C">
        <w:rPr>
          <w:rFonts w:hint="cs"/>
          <w:szCs w:val="22"/>
          <w:cs/>
        </w:rPr>
        <w:t xml:space="preserve"> परियोजनाओं पर विचार करने के संबंध में दिनांक 20.05.2016 </w:t>
      </w:r>
      <w:r w:rsidR="002C049B" w:rsidRPr="000D6E2C">
        <w:rPr>
          <w:rFonts w:hint="cs"/>
          <w:szCs w:val="22"/>
          <w:cs/>
        </w:rPr>
        <w:t xml:space="preserve">को कार्यालय ज्ञापन </w:t>
      </w:r>
      <w:r w:rsidR="00390DFA" w:rsidRPr="000D6E2C">
        <w:rPr>
          <w:rFonts w:hint="cs"/>
          <w:szCs w:val="22"/>
          <w:cs/>
        </w:rPr>
        <w:t>जारी किया गया।</w:t>
      </w:r>
    </w:p>
    <w:p w:rsidR="00336717" w:rsidRPr="000D6E2C" w:rsidRDefault="00336717" w:rsidP="00C054C4">
      <w:pPr>
        <w:jc w:val="both"/>
        <w:rPr>
          <w:szCs w:val="22"/>
        </w:rPr>
      </w:pPr>
      <w:r w:rsidRPr="000D6E2C">
        <w:rPr>
          <w:rFonts w:hint="cs"/>
          <w:szCs w:val="22"/>
          <w:cs/>
        </w:rPr>
        <w:t>19.</w:t>
      </w:r>
      <w:r w:rsidRPr="000D6E2C">
        <w:rPr>
          <w:rFonts w:hint="cs"/>
          <w:szCs w:val="22"/>
          <w:cs/>
        </w:rPr>
        <w:tab/>
        <w:t xml:space="preserve">औद्योगिक </w:t>
      </w:r>
      <w:r w:rsidR="002C049B" w:rsidRPr="000D6E2C">
        <w:rPr>
          <w:rFonts w:hint="cs"/>
          <w:szCs w:val="22"/>
          <w:cs/>
        </w:rPr>
        <w:t>संपदाओं</w:t>
      </w:r>
      <w:r w:rsidRPr="000D6E2C">
        <w:rPr>
          <w:rFonts w:hint="cs"/>
          <w:szCs w:val="22"/>
          <w:cs/>
        </w:rPr>
        <w:t xml:space="preserve">/उद्यानों के अंदर स्थित परियोजनाओं/कार्यकलापों के लिए लोक परामर्श से छूट के बारे में </w:t>
      </w:r>
      <w:r w:rsidR="002C049B" w:rsidRPr="000D6E2C">
        <w:rPr>
          <w:rFonts w:hint="cs"/>
          <w:szCs w:val="22"/>
          <w:cs/>
        </w:rPr>
        <w:t xml:space="preserve">दिनांक 04.04.2016 को </w:t>
      </w:r>
      <w:r w:rsidRPr="000D6E2C">
        <w:rPr>
          <w:rFonts w:hint="cs"/>
          <w:szCs w:val="22"/>
          <w:cs/>
        </w:rPr>
        <w:t xml:space="preserve">कार्यालय ज्ञापन </w:t>
      </w:r>
      <w:r w:rsidR="00390DFA" w:rsidRPr="000D6E2C">
        <w:rPr>
          <w:rFonts w:hint="cs"/>
          <w:szCs w:val="22"/>
          <w:cs/>
        </w:rPr>
        <w:t>जारी किया गया।</w:t>
      </w:r>
    </w:p>
    <w:p w:rsidR="00390DFA" w:rsidRPr="000D6E2C" w:rsidRDefault="00336717" w:rsidP="00C054C4">
      <w:pPr>
        <w:jc w:val="both"/>
        <w:rPr>
          <w:szCs w:val="22"/>
        </w:rPr>
      </w:pPr>
      <w:r w:rsidRPr="000D6E2C">
        <w:rPr>
          <w:rFonts w:hint="cs"/>
          <w:szCs w:val="22"/>
          <w:cs/>
        </w:rPr>
        <w:t>20.</w:t>
      </w:r>
      <w:r w:rsidRPr="000D6E2C">
        <w:rPr>
          <w:rFonts w:hint="cs"/>
          <w:szCs w:val="22"/>
          <w:cs/>
        </w:rPr>
        <w:tab/>
        <w:t>पर्यावरणीय स्‍वीकृति की वैधता को बढ़ाने के सबंध में ईआईए अधिसूचना</w:t>
      </w:r>
      <w:r w:rsidR="00BD0BC0">
        <w:rPr>
          <w:rFonts w:hint="cs"/>
          <w:szCs w:val="22"/>
          <w:cs/>
        </w:rPr>
        <w:t>,</w:t>
      </w:r>
      <w:r w:rsidRPr="000D6E2C">
        <w:rPr>
          <w:rFonts w:hint="cs"/>
          <w:szCs w:val="22"/>
          <w:cs/>
        </w:rPr>
        <w:t xml:space="preserve"> 2006 के प्रावधानों के तहत पर्यावरण, वन और जलवायु परिवर्तन मंत्रालय द्वारा </w:t>
      </w:r>
      <w:r w:rsidR="002C049B" w:rsidRPr="000D6E2C">
        <w:rPr>
          <w:rFonts w:hint="cs"/>
          <w:szCs w:val="22"/>
          <w:cs/>
        </w:rPr>
        <w:t xml:space="preserve">जारी </w:t>
      </w:r>
      <w:r w:rsidRPr="000D6E2C">
        <w:rPr>
          <w:rFonts w:hint="cs"/>
          <w:szCs w:val="22"/>
          <w:cs/>
        </w:rPr>
        <w:t xml:space="preserve">दिनांक 29.04.2015 </w:t>
      </w:r>
      <w:r w:rsidR="002C049B" w:rsidRPr="000D6E2C">
        <w:rPr>
          <w:rFonts w:hint="cs"/>
          <w:szCs w:val="22"/>
          <w:cs/>
        </w:rPr>
        <w:t>की</w:t>
      </w:r>
      <w:r w:rsidR="00BD0BC0">
        <w:rPr>
          <w:rFonts w:hint="cs"/>
          <w:szCs w:val="22"/>
          <w:cs/>
        </w:rPr>
        <w:t xml:space="preserve"> अधिसूचना</w:t>
      </w:r>
      <w:r w:rsidR="002C049B" w:rsidRPr="000D6E2C">
        <w:rPr>
          <w:rFonts w:hint="cs"/>
          <w:szCs w:val="22"/>
          <w:cs/>
        </w:rPr>
        <w:t xml:space="preserve"> सं.</w:t>
      </w:r>
      <w:r w:rsidR="00E61F84">
        <w:rPr>
          <w:rFonts w:hint="cs"/>
          <w:szCs w:val="22"/>
          <w:cs/>
        </w:rPr>
        <w:t xml:space="preserve"> </w:t>
      </w:r>
      <w:r w:rsidR="002C049B" w:rsidRPr="000D6E2C">
        <w:rPr>
          <w:rFonts w:hint="cs"/>
          <w:szCs w:val="22"/>
          <w:cs/>
        </w:rPr>
        <w:t>का.</w:t>
      </w:r>
      <w:r w:rsidRPr="000D6E2C">
        <w:rPr>
          <w:rFonts w:hint="cs"/>
          <w:szCs w:val="22"/>
          <w:cs/>
        </w:rPr>
        <w:t xml:space="preserve">आ.1141(अ) तथा दिनांक 31.08.2015 </w:t>
      </w:r>
      <w:r w:rsidR="002C049B" w:rsidRPr="000D6E2C">
        <w:rPr>
          <w:rFonts w:hint="cs"/>
          <w:szCs w:val="22"/>
          <w:cs/>
        </w:rPr>
        <w:t>की</w:t>
      </w:r>
      <w:r w:rsidR="00BD0BC0">
        <w:rPr>
          <w:rFonts w:hint="cs"/>
          <w:szCs w:val="22"/>
          <w:cs/>
        </w:rPr>
        <w:t xml:space="preserve"> अधिसूचना</w:t>
      </w:r>
      <w:r w:rsidR="002C049B" w:rsidRPr="000D6E2C">
        <w:rPr>
          <w:rFonts w:hint="cs"/>
          <w:szCs w:val="22"/>
          <w:cs/>
        </w:rPr>
        <w:t xml:space="preserve"> सं. का.</w:t>
      </w:r>
      <w:r w:rsidRPr="000D6E2C">
        <w:rPr>
          <w:rFonts w:hint="cs"/>
          <w:szCs w:val="22"/>
          <w:cs/>
        </w:rPr>
        <w:t xml:space="preserve">आ. 2571(अ) के बारे में दिनांक 12.04.2016 </w:t>
      </w:r>
      <w:r w:rsidR="00390DFA" w:rsidRPr="000D6E2C">
        <w:rPr>
          <w:rFonts w:hint="cs"/>
          <w:szCs w:val="22"/>
          <w:cs/>
        </w:rPr>
        <w:t>को</w:t>
      </w:r>
      <w:r w:rsidRPr="000D6E2C">
        <w:rPr>
          <w:rFonts w:hint="cs"/>
          <w:szCs w:val="22"/>
          <w:cs/>
        </w:rPr>
        <w:t xml:space="preserve"> स्‍पष्‍टीकरण कार्यालय ज्ञापन</w:t>
      </w:r>
      <w:r w:rsidR="00390DFA" w:rsidRPr="000D6E2C">
        <w:rPr>
          <w:rFonts w:hint="cs"/>
          <w:szCs w:val="22"/>
          <w:cs/>
        </w:rPr>
        <w:t xml:space="preserve"> जारी किया गया।</w:t>
      </w:r>
    </w:p>
    <w:p w:rsidR="00336717" w:rsidRPr="000D6E2C" w:rsidRDefault="00336717" w:rsidP="004551C2">
      <w:pPr>
        <w:spacing w:line="240" w:lineRule="auto"/>
        <w:jc w:val="both"/>
        <w:rPr>
          <w:szCs w:val="22"/>
        </w:rPr>
      </w:pPr>
      <w:r w:rsidRPr="000D6E2C">
        <w:rPr>
          <w:rFonts w:hint="cs"/>
          <w:szCs w:val="22"/>
          <w:cs/>
        </w:rPr>
        <w:t>21.</w:t>
      </w:r>
      <w:r w:rsidRPr="000D6E2C">
        <w:rPr>
          <w:rFonts w:hint="cs"/>
          <w:szCs w:val="22"/>
          <w:cs/>
        </w:rPr>
        <w:tab/>
        <w:t xml:space="preserve">गौण खनिजों </w:t>
      </w:r>
      <w:r w:rsidR="003F7211" w:rsidRPr="000D6E2C">
        <w:rPr>
          <w:rFonts w:hint="cs"/>
          <w:szCs w:val="22"/>
          <w:cs/>
        </w:rPr>
        <w:t>के</w:t>
      </w:r>
      <w:r w:rsidRPr="000D6E2C">
        <w:rPr>
          <w:rFonts w:hint="cs"/>
          <w:szCs w:val="22"/>
          <w:cs/>
        </w:rPr>
        <w:t xml:space="preserve"> खनन के लिए पर्यावरणीय स्‍वीकृति</w:t>
      </w:r>
      <w:r w:rsidR="003F7211" w:rsidRPr="000D6E2C">
        <w:rPr>
          <w:rFonts w:hint="cs"/>
          <w:szCs w:val="22"/>
          <w:cs/>
        </w:rPr>
        <w:t xml:space="preserve"> की अपेक्षा वाली</w:t>
      </w:r>
      <w:r w:rsidRPr="000D6E2C">
        <w:rPr>
          <w:rFonts w:hint="cs"/>
          <w:szCs w:val="22"/>
          <w:cs/>
        </w:rPr>
        <w:t xml:space="preserve"> परियोजना</w:t>
      </w:r>
      <w:r w:rsidR="00390DFA" w:rsidRPr="000D6E2C">
        <w:rPr>
          <w:rFonts w:hint="cs"/>
          <w:szCs w:val="22"/>
          <w:cs/>
        </w:rPr>
        <w:t>ओं पर विचार करने</w:t>
      </w:r>
      <w:r w:rsidR="00BD0BC0">
        <w:rPr>
          <w:rFonts w:hint="cs"/>
          <w:szCs w:val="22"/>
          <w:cs/>
        </w:rPr>
        <w:t>,</w:t>
      </w:r>
      <w:r w:rsidR="00390DFA" w:rsidRPr="000D6E2C">
        <w:rPr>
          <w:rFonts w:hint="cs"/>
          <w:szCs w:val="22"/>
          <w:cs/>
        </w:rPr>
        <w:t xml:space="preserve"> </w:t>
      </w:r>
      <w:r w:rsidRPr="000D6E2C">
        <w:rPr>
          <w:rFonts w:hint="cs"/>
          <w:szCs w:val="22"/>
          <w:cs/>
        </w:rPr>
        <w:t xml:space="preserve">ईआईए अधिसूचना, 2006 में संशोधन </w:t>
      </w:r>
      <w:r w:rsidR="003F7211" w:rsidRPr="000D6E2C">
        <w:rPr>
          <w:rFonts w:hint="cs"/>
          <w:szCs w:val="22"/>
          <w:cs/>
        </w:rPr>
        <w:t xml:space="preserve">करने </w:t>
      </w:r>
      <w:r w:rsidRPr="000D6E2C">
        <w:rPr>
          <w:rFonts w:hint="cs"/>
          <w:szCs w:val="22"/>
          <w:cs/>
        </w:rPr>
        <w:t xml:space="preserve">तथा डीईआईएए/डीईएसी का गठन करने </w:t>
      </w:r>
      <w:r w:rsidR="00390DFA" w:rsidRPr="000D6E2C">
        <w:rPr>
          <w:rFonts w:hint="cs"/>
          <w:szCs w:val="22"/>
          <w:cs/>
        </w:rPr>
        <w:t>के</w:t>
      </w:r>
      <w:r w:rsidRPr="000D6E2C">
        <w:rPr>
          <w:rFonts w:hint="cs"/>
          <w:szCs w:val="22"/>
          <w:cs/>
        </w:rPr>
        <w:t xml:space="preserve"> बारे में </w:t>
      </w:r>
      <w:r w:rsidR="000D6E2C" w:rsidRPr="000D6E2C">
        <w:rPr>
          <w:rFonts w:hint="cs"/>
          <w:szCs w:val="22"/>
          <w:cs/>
        </w:rPr>
        <w:t xml:space="preserve">       </w:t>
      </w:r>
      <w:r w:rsidRPr="000D6E2C">
        <w:rPr>
          <w:rFonts w:hint="cs"/>
          <w:szCs w:val="22"/>
          <w:cs/>
        </w:rPr>
        <w:t xml:space="preserve">दिनांक 15.03.2016 </w:t>
      </w:r>
      <w:r w:rsidR="00390DFA" w:rsidRPr="000D6E2C">
        <w:rPr>
          <w:rFonts w:hint="cs"/>
          <w:szCs w:val="22"/>
          <w:cs/>
        </w:rPr>
        <w:t>को स्‍पष्‍टीकरण कार्यालय ज्ञापन जारी किया गया</w:t>
      </w:r>
      <w:r w:rsidR="00F9109A">
        <w:rPr>
          <w:rFonts w:hint="cs"/>
          <w:szCs w:val="22"/>
          <w:cs/>
        </w:rPr>
        <w:t xml:space="preserve"> </w:t>
      </w:r>
      <w:r w:rsidR="00390DFA" w:rsidRPr="000D6E2C">
        <w:rPr>
          <w:rFonts w:hint="cs"/>
          <w:szCs w:val="22"/>
          <w:cs/>
        </w:rPr>
        <w:t>।</w:t>
      </w:r>
    </w:p>
    <w:p w:rsidR="00390DFA" w:rsidRPr="000D6E2C" w:rsidRDefault="00336717" w:rsidP="004551C2">
      <w:pPr>
        <w:spacing w:after="0" w:line="240" w:lineRule="auto"/>
        <w:jc w:val="both"/>
        <w:rPr>
          <w:szCs w:val="22"/>
        </w:rPr>
      </w:pPr>
      <w:r w:rsidRPr="000D6E2C">
        <w:rPr>
          <w:rFonts w:hint="cs"/>
          <w:szCs w:val="22"/>
          <w:cs/>
        </w:rPr>
        <w:t>22.</w:t>
      </w:r>
      <w:r w:rsidRPr="000D6E2C">
        <w:rPr>
          <w:rFonts w:hint="cs"/>
          <w:szCs w:val="22"/>
          <w:cs/>
        </w:rPr>
        <w:tab/>
      </w:r>
      <w:r w:rsidR="00BD0BC0">
        <w:rPr>
          <w:rFonts w:hint="cs"/>
          <w:szCs w:val="22"/>
          <w:cs/>
        </w:rPr>
        <w:t xml:space="preserve">विनियुक्‍त कोयला ब्‍लाकों/कोल इंडिया से या </w:t>
      </w:r>
      <w:r w:rsidR="00833850" w:rsidRPr="000D6E2C">
        <w:rPr>
          <w:rFonts w:hint="cs"/>
          <w:szCs w:val="22"/>
          <w:cs/>
        </w:rPr>
        <w:t>आयात के जरिए</w:t>
      </w:r>
      <w:r w:rsidRPr="000D6E2C">
        <w:rPr>
          <w:rFonts w:hint="cs"/>
          <w:szCs w:val="22"/>
          <w:cs/>
        </w:rPr>
        <w:t xml:space="preserve"> कोयला प्राप्‍त करने </w:t>
      </w:r>
      <w:r w:rsidR="00833850" w:rsidRPr="000D6E2C">
        <w:rPr>
          <w:rFonts w:hint="cs"/>
          <w:szCs w:val="22"/>
          <w:cs/>
        </w:rPr>
        <w:t xml:space="preserve">वाली </w:t>
      </w:r>
      <w:r w:rsidRPr="000D6E2C">
        <w:rPr>
          <w:rFonts w:hint="cs"/>
          <w:szCs w:val="22"/>
          <w:cs/>
        </w:rPr>
        <w:t xml:space="preserve">ताप विद्युत/इस्‍पात क्षेत्र की परियोजनाओं </w:t>
      </w:r>
      <w:r w:rsidR="00833850" w:rsidRPr="000D6E2C">
        <w:rPr>
          <w:rFonts w:hint="cs"/>
          <w:szCs w:val="22"/>
          <w:cs/>
        </w:rPr>
        <w:t xml:space="preserve">को पर्यावरण स्‍वीकृति देने </w:t>
      </w:r>
      <w:r w:rsidRPr="000D6E2C">
        <w:rPr>
          <w:rFonts w:hint="cs"/>
          <w:szCs w:val="22"/>
          <w:cs/>
        </w:rPr>
        <w:t xml:space="preserve">पर विचार करने के लिए </w:t>
      </w:r>
      <w:r w:rsidR="00833850" w:rsidRPr="000D6E2C">
        <w:rPr>
          <w:rFonts w:hint="cs"/>
          <w:szCs w:val="22"/>
          <w:cs/>
        </w:rPr>
        <w:t xml:space="preserve">दिनांक 02.11.2015 को </w:t>
      </w:r>
      <w:r w:rsidRPr="000D6E2C">
        <w:rPr>
          <w:rFonts w:hint="cs"/>
          <w:szCs w:val="22"/>
          <w:cs/>
        </w:rPr>
        <w:t xml:space="preserve">स्‍पष्‍टीकरण कार्यालय ज्ञापन </w:t>
      </w:r>
      <w:r w:rsidR="00390DFA" w:rsidRPr="000D6E2C">
        <w:rPr>
          <w:rFonts w:hint="cs"/>
          <w:szCs w:val="22"/>
          <w:cs/>
        </w:rPr>
        <w:t>जारी किया गया।</w:t>
      </w:r>
    </w:p>
    <w:p w:rsidR="00336717" w:rsidRDefault="00535180" w:rsidP="004551C2">
      <w:pPr>
        <w:jc w:val="center"/>
        <w:rPr>
          <w:szCs w:val="22"/>
        </w:rPr>
      </w:pPr>
      <w:r w:rsidRPr="000D6E2C">
        <w:rPr>
          <w:rFonts w:hint="cs"/>
          <w:szCs w:val="22"/>
          <w:cs/>
        </w:rPr>
        <w:t>******</w:t>
      </w:r>
    </w:p>
    <w:p w:rsidR="002E6727" w:rsidRPr="00D24658" w:rsidRDefault="002E6727" w:rsidP="002E6727">
      <w:pPr>
        <w:spacing w:after="0" w:line="240" w:lineRule="auto"/>
        <w:jc w:val="right"/>
        <w:rPr>
          <w:rFonts w:ascii="Arial Unicode MS" w:eastAsia="Arial Unicode MS" w:hAnsi="Arial Unicode MS"/>
          <w:b/>
          <w:bCs/>
          <w:szCs w:val="22"/>
          <w:u w:val="single"/>
        </w:rPr>
      </w:pPr>
      <w:r w:rsidRPr="00D24658">
        <w:rPr>
          <w:rFonts w:ascii="Arial Unicode MS" w:eastAsia="Arial Unicode MS" w:hAnsi="Arial Unicode MS" w:hint="cs"/>
          <w:b/>
          <w:bCs/>
          <w:szCs w:val="22"/>
          <w:u w:val="single"/>
          <w:cs/>
        </w:rPr>
        <w:lastRenderedPageBreak/>
        <w:t>अनुबंध-</w:t>
      </w:r>
      <w:r w:rsidRPr="00D24658">
        <w:rPr>
          <w:rFonts w:ascii="Times New Roman" w:eastAsia="Arial Unicode MS" w:hAnsi="Times New Roman" w:cs="Times New Roman"/>
          <w:b/>
          <w:bCs/>
          <w:szCs w:val="22"/>
          <w:u w:val="single"/>
        </w:rPr>
        <w:t>I</w:t>
      </w:r>
      <w:r w:rsidRPr="00D24658">
        <w:rPr>
          <w:rFonts w:ascii="Arial Unicode MS" w:eastAsia="Arial Unicode MS" w:hAnsi="Arial Unicode MS" w:hint="cs"/>
          <w:b/>
          <w:bCs/>
          <w:szCs w:val="22"/>
          <w:u w:val="single"/>
          <w:cs/>
        </w:rPr>
        <w:t xml:space="preserve"> </w:t>
      </w:r>
    </w:p>
    <w:p w:rsidR="002E6727" w:rsidRPr="00D24658" w:rsidRDefault="002E6727" w:rsidP="002E6727">
      <w:pPr>
        <w:spacing w:after="0" w:line="240" w:lineRule="auto"/>
        <w:jc w:val="right"/>
        <w:rPr>
          <w:rFonts w:ascii="Arial Unicode MS" w:eastAsia="Arial Unicode MS" w:hAnsi="Arial Unicode MS"/>
          <w:b/>
          <w:bCs/>
          <w:szCs w:val="22"/>
        </w:rPr>
      </w:pPr>
    </w:p>
    <w:p w:rsidR="002E6727" w:rsidRPr="00A64A3B" w:rsidRDefault="002E6727" w:rsidP="002E6727">
      <w:pPr>
        <w:spacing w:after="0" w:line="240" w:lineRule="auto"/>
        <w:jc w:val="both"/>
        <w:rPr>
          <w:rFonts w:ascii="Arial Unicode MS" w:eastAsia="Arial Unicode MS" w:hAnsi="Arial Unicode MS"/>
          <w:b/>
          <w:bCs/>
          <w:szCs w:val="22"/>
          <w:cs/>
        </w:rPr>
      </w:pPr>
      <w:r>
        <w:rPr>
          <w:rFonts w:ascii="Mangal" w:hAnsi="Mangal" w:cs="Mangal" w:hint="cs"/>
          <w:b/>
          <w:bCs/>
          <w:szCs w:val="22"/>
          <w:cs/>
        </w:rPr>
        <w:t xml:space="preserve">कर्णाटक की परियोजनाओं के लिए पर्यावरणीय मंजूरी </w:t>
      </w:r>
      <w:r>
        <w:rPr>
          <w:rFonts w:hint="cs"/>
          <w:b/>
          <w:bCs/>
          <w:szCs w:val="22"/>
          <w:cs/>
        </w:rPr>
        <w:t xml:space="preserve">के संबंध में दिनांक 17.07.2017 को उत्‍तर के लिए माननीय संसद सदस्‍य श्री के.सी. राममूर्ति द्वारा पूछे गए राज्‍य सभा तारांकित प्रश्‍न सं. </w:t>
      </w:r>
      <w:r>
        <w:rPr>
          <w:rFonts w:ascii="Mangal" w:hAnsi="Mangal" w:hint="cs"/>
          <w:szCs w:val="22"/>
          <w:vertAlign w:val="superscript"/>
        </w:rPr>
        <w:t>*</w:t>
      </w:r>
      <w:r>
        <w:rPr>
          <w:rFonts w:ascii="Mangal" w:hAnsi="Mangal" w:hint="cs"/>
          <w:b/>
          <w:bCs/>
          <w:szCs w:val="22"/>
          <w:cs/>
        </w:rPr>
        <w:t>7</w:t>
      </w:r>
      <w:r>
        <w:rPr>
          <w:rFonts w:hint="cs"/>
          <w:b/>
          <w:bCs/>
          <w:szCs w:val="22"/>
          <w:cs/>
        </w:rPr>
        <w:t xml:space="preserve"> के भाग (क) से (ड.) के उत्‍तर में उल्लिखित अनुबंध ।</w:t>
      </w:r>
    </w:p>
    <w:p w:rsidR="002E6727" w:rsidRPr="00392B60" w:rsidRDefault="002E6727" w:rsidP="002E6727">
      <w:pPr>
        <w:spacing w:after="0" w:line="240" w:lineRule="auto"/>
        <w:jc w:val="center"/>
        <w:rPr>
          <w:rFonts w:ascii="Arial Unicode MS" w:eastAsia="Arial Unicode MS" w:hAnsi="Arial Unicode MS"/>
          <w:b/>
          <w:bCs/>
          <w:sz w:val="10"/>
          <w:szCs w:val="10"/>
        </w:rPr>
      </w:pPr>
    </w:p>
    <w:p w:rsidR="002E6727" w:rsidRPr="00A64A3B" w:rsidRDefault="002E6727" w:rsidP="002E6727">
      <w:pPr>
        <w:spacing w:after="0" w:line="240" w:lineRule="auto"/>
        <w:jc w:val="center"/>
        <w:rPr>
          <w:rFonts w:ascii="Arial Unicode MS" w:eastAsia="Arial Unicode MS" w:hAnsi="Arial Unicode MS"/>
          <w:b/>
          <w:bCs/>
          <w:szCs w:val="22"/>
        </w:rPr>
      </w:pPr>
      <w:r w:rsidRPr="00A64A3B">
        <w:rPr>
          <w:rFonts w:ascii="Arial Unicode MS" w:eastAsia="Arial Unicode MS" w:hAnsi="Arial Unicode MS" w:hint="cs"/>
          <w:b/>
          <w:bCs/>
          <w:szCs w:val="22"/>
          <w:cs/>
        </w:rPr>
        <w:t>कर्नाटक राज्‍य से पर्यावरणीय स्‍वीकृति के लिए विचाराधीन परियोजनाएं</w:t>
      </w:r>
    </w:p>
    <w:p w:rsidR="002E6727" w:rsidRPr="00392B60" w:rsidRDefault="002E6727" w:rsidP="002E6727">
      <w:pPr>
        <w:spacing w:after="0" w:line="240" w:lineRule="auto"/>
        <w:rPr>
          <w:rFonts w:ascii="Arial Unicode MS" w:eastAsia="Arial Unicode MS" w:hAnsi="Arial Unicode MS"/>
          <w:sz w:val="6"/>
          <w:szCs w:val="6"/>
        </w:rPr>
      </w:pPr>
    </w:p>
    <w:tbl>
      <w:tblPr>
        <w:tblStyle w:val="TableGrid"/>
        <w:tblW w:w="10031" w:type="dxa"/>
        <w:tblLook w:val="04A0"/>
      </w:tblPr>
      <w:tblGrid>
        <w:gridCol w:w="675"/>
        <w:gridCol w:w="49"/>
        <w:gridCol w:w="2548"/>
        <w:gridCol w:w="1386"/>
        <w:gridCol w:w="2364"/>
        <w:gridCol w:w="2941"/>
        <w:gridCol w:w="68"/>
      </w:tblGrid>
      <w:tr w:rsidR="002E6727" w:rsidRPr="00D86DE6" w:rsidTr="00173DB1">
        <w:tc>
          <w:tcPr>
            <w:tcW w:w="675" w:type="dxa"/>
          </w:tcPr>
          <w:p w:rsidR="002E6727" w:rsidRPr="00D86DE6" w:rsidRDefault="002E6727" w:rsidP="004529C3">
            <w:pPr>
              <w:jc w:val="center"/>
              <w:rPr>
                <w:rFonts w:ascii="Arial Unicode MS" w:eastAsia="Arial Unicode MS" w:hAnsi="Arial Unicode MS"/>
                <w:b/>
                <w:bCs/>
                <w:sz w:val="20"/>
                <w:lang w:val="en-IN"/>
              </w:rPr>
            </w:pPr>
            <w:r w:rsidRPr="00D86DE6">
              <w:rPr>
                <w:rFonts w:ascii="Arial Unicode MS" w:eastAsia="Arial Unicode MS" w:hAnsi="Arial Unicode MS" w:hint="cs"/>
                <w:b/>
                <w:bCs/>
                <w:sz w:val="20"/>
                <w:cs/>
                <w:lang w:val="en-IN"/>
              </w:rPr>
              <w:t>क्र.सं.</w:t>
            </w:r>
          </w:p>
        </w:tc>
        <w:tc>
          <w:tcPr>
            <w:tcW w:w="2597" w:type="dxa"/>
            <w:gridSpan w:val="2"/>
          </w:tcPr>
          <w:p w:rsidR="002E6727" w:rsidRPr="00D86DE6" w:rsidRDefault="002E6727" w:rsidP="004529C3">
            <w:pPr>
              <w:jc w:val="center"/>
              <w:rPr>
                <w:rFonts w:ascii="Arial Unicode MS" w:eastAsia="Arial Unicode MS" w:hAnsi="Arial Unicode MS"/>
                <w:b/>
                <w:bCs/>
                <w:sz w:val="20"/>
                <w:lang w:val="en-IN"/>
              </w:rPr>
            </w:pPr>
            <w:r w:rsidRPr="00D86DE6">
              <w:rPr>
                <w:rFonts w:ascii="Arial Unicode MS" w:eastAsia="Arial Unicode MS" w:hAnsi="Arial Unicode MS" w:hint="cs"/>
                <w:b/>
                <w:bCs/>
                <w:sz w:val="20"/>
                <w:cs/>
                <w:lang w:val="en-IN"/>
              </w:rPr>
              <w:t>प्रस्‍ताव का नाम</w:t>
            </w:r>
          </w:p>
        </w:tc>
        <w:tc>
          <w:tcPr>
            <w:tcW w:w="1386" w:type="dxa"/>
          </w:tcPr>
          <w:p w:rsidR="002E6727" w:rsidRPr="00D86DE6" w:rsidRDefault="002E6727" w:rsidP="004529C3">
            <w:pPr>
              <w:jc w:val="center"/>
              <w:rPr>
                <w:rFonts w:ascii="Arial Unicode MS" w:eastAsia="Arial Unicode MS" w:hAnsi="Arial Unicode MS"/>
                <w:b/>
                <w:bCs/>
                <w:sz w:val="20"/>
                <w:lang w:val="en-IN"/>
              </w:rPr>
            </w:pPr>
            <w:r w:rsidRPr="00D86DE6">
              <w:rPr>
                <w:rFonts w:ascii="Arial Unicode MS" w:eastAsia="Arial Unicode MS" w:hAnsi="Arial Unicode MS" w:hint="cs"/>
                <w:b/>
                <w:bCs/>
                <w:sz w:val="20"/>
                <w:cs/>
                <w:lang w:val="en-IN"/>
              </w:rPr>
              <w:t>प्रस्‍तुत करने की तिथि</w:t>
            </w:r>
          </w:p>
        </w:tc>
        <w:tc>
          <w:tcPr>
            <w:tcW w:w="2364" w:type="dxa"/>
          </w:tcPr>
          <w:p w:rsidR="002E6727" w:rsidRPr="00D86DE6" w:rsidRDefault="002E6727" w:rsidP="004529C3">
            <w:pPr>
              <w:jc w:val="center"/>
              <w:rPr>
                <w:rFonts w:ascii="Arial Unicode MS" w:eastAsia="Arial Unicode MS" w:hAnsi="Arial Unicode MS"/>
                <w:b/>
                <w:bCs/>
                <w:sz w:val="20"/>
                <w:lang w:val="en-IN"/>
              </w:rPr>
            </w:pPr>
            <w:r w:rsidRPr="00D86DE6">
              <w:rPr>
                <w:rFonts w:ascii="Arial Unicode MS" w:eastAsia="Arial Unicode MS" w:hAnsi="Arial Unicode MS" w:hint="cs"/>
                <w:b/>
                <w:bCs/>
                <w:sz w:val="20"/>
                <w:cs/>
                <w:lang w:val="en-IN"/>
              </w:rPr>
              <w:t>परियोजना क्षेत्र</w:t>
            </w:r>
          </w:p>
        </w:tc>
        <w:tc>
          <w:tcPr>
            <w:tcW w:w="3009" w:type="dxa"/>
            <w:gridSpan w:val="2"/>
          </w:tcPr>
          <w:p w:rsidR="002E6727" w:rsidRPr="00D86DE6" w:rsidRDefault="002E6727" w:rsidP="004529C3">
            <w:pPr>
              <w:jc w:val="center"/>
              <w:rPr>
                <w:rFonts w:ascii="Arial Unicode MS" w:eastAsia="Arial Unicode MS" w:hAnsi="Arial Unicode MS"/>
                <w:b/>
                <w:bCs/>
                <w:sz w:val="20"/>
                <w:lang w:val="en-IN"/>
              </w:rPr>
            </w:pPr>
            <w:r w:rsidRPr="00D86DE6">
              <w:rPr>
                <w:rFonts w:ascii="Arial Unicode MS" w:eastAsia="Arial Unicode MS" w:hAnsi="Arial Unicode MS" w:hint="cs"/>
                <w:b/>
                <w:bCs/>
                <w:sz w:val="20"/>
                <w:cs/>
                <w:lang w:val="en-IN"/>
              </w:rPr>
              <w:t>विचाराधीनता के कारण</w:t>
            </w:r>
          </w:p>
        </w:tc>
      </w:tr>
      <w:tr w:rsidR="002E6727" w:rsidRPr="00D86DE6" w:rsidTr="00173DB1">
        <w:tc>
          <w:tcPr>
            <w:tcW w:w="675" w:type="dxa"/>
          </w:tcPr>
          <w:p w:rsidR="002E6727" w:rsidRPr="00D86DE6" w:rsidRDefault="002E6727" w:rsidP="004529C3">
            <w:pPr>
              <w:rPr>
                <w:rFonts w:ascii="Arial Unicode MS" w:eastAsia="Arial Unicode MS" w:hAnsi="Arial Unicode MS"/>
                <w:sz w:val="20"/>
                <w:lang w:val="en-IN"/>
              </w:rPr>
            </w:pPr>
            <w:r w:rsidRPr="00D86DE6">
              <w:rPr>
                <w:rFonts w:ascii="Arial Unicode MS" w:eastAsia="Arial Unicode MS" w:hAnsi="Arial Unicode MS" w:hint="cs"/>
                <w:sz w:val="20"/>
                <w:cs/>
                <w:lang w:val="en-IN"/>
              </w:rPr>
              <w:t xml:space="preserve">1 </w:t>
            </w:r>
          </w:p>
        </w:tc>
        <w:tc>
          <w:tcPr>
            <w:tcW w:w="2597" w:type="dxa"/>
            <w:gridSpan w:val="2"/>
          </w:tcPr>
          <w:p w:rsidR="002E6727" w:rsidRPr="00D86DE6" w:rsidRDefault="002E6727" w:rsidP="00324C4D">
            <w:pPr>
              <w:jc w:val="both"/>
              <w:rPr>
                <w:rFonts w:ascii="Arial Unicode MS" w:eastAsia="Arial Unicode MS" w:hAnsi="Arial Unicode MS"/>
                <w:sz w:val="20"/>
                <w:lang w:val="en-IN"/>
              </w:rPr>
            </w:pPr>
            <w:r w:rsidRPr="00D86DE6">
              <w:rPr>
                <w:rFonts w:ascii="Arial Unicode MS" w:eastAsia="Arial Unicode MS" w:hAnsi="Arial Unicode MS" w:hint="cs"/>
                <w:sz w:val="20"/>
                <w:cs/>
                <w:lang w:val="en-IN"/>
              </w:rPr>
              <w:t>टीएसडीएफ सहित एकीकृत अपशिष्‍ट प्रबंधन सुविधा (मदनहट्टी और पिचगुंत्राहाली ग्राम</w:t>
            </w:r>
            <w:r w:rsidRPr="00D86DE6">
              <w:rPr>
                <w:rFonts w:ascii="Arial Unicode MS" w:eastAsia="Arial Unicode MS" w:hAnsi="Arial Unicode MS" w:hint="cs"/>
                <w:sz w:val="20"/>
                <w:lang w:val="en-IN"/>
              </w:rPr>
              <w:t xml:space="preserve">, </w:t>
            </w:r>
            <w:r w:rsidRPr="00D86DE6">
              <w:rPr>
                <w:rFonts w:ascii="Arial Unicode MS" w:eastAsia="Arial Unicode MS" w:hAnsi="Arial Unicode MS" w:hint="cs"/>
                <w:sz w:val="20"/>
                <w:cs/>
                <w:lang w:val="en-IN"/>
              </w:rPr>
              <w:t>मालूर तालुक</w:t>
            </w:r>
            <w:r w:rsidRPr="00D86DE6">
              <w:rPr>
                <w:rFonts w:ascii="Arial Unicode MS" w:eastAsia="Arial Unicode MS" w:hAnsi="Arial Unicode MS" w:hint="cs"/>
                <w:sz w:val="20"/>
                <w:lang w:val="en-IN"/>
              </w:rPr>
              <w:t xml:space="preserve">, </w:t>
            </w:r>
            <w:r w:rsidR="00324C4D">
              <w:rPr>
                <w:rFonts w:ascii="Arial Unicode MS" w:eastAsia="Arial Unicode MS" w:hAnsi="Arial Unicode MS" w:hint="cs"/>
                <w:sz w:val="20"/>
                <w:cs/>
                <w:lang w:val="en-IN"/>
              </w:rPr>
              <w:t>कोलार जिला और कर्नाटक</w:t>
            </w:r>
            <w:r w:rsidR="00324C4D" w:rsidRPr="00D86DE6">
              <w:rPr>
                <w:rFonts w:ascii="Arial Unicode MS" w:eastAsia="Arial Unicode MS" w:hAnsi="Arial Unicode MS" w:hint="cs"/>
                <w:sz w:val="20"/>
                <w:cs/>
                <w:lang w:val="en-IN"/>
              </w:rPr>
              <w:t>)</w:t>
            </w:r>
          </w:p>
        </w:tc>
        <w:tc>
          <w:tcPr>
            <w:tcW w:w="1386" w:type="dxa"/>
          </w:tcPr>
          <w:p w:rsidR="002E6727" w:rsidRPr="00D86DE6" w:rsidRDefault="002E6727" w:rsidP="004529C3">
            <w:pPr>
              <w:rPr>
                <w:rFonts w:ascii="Arial Unicode MS" w:eastAsia="Arial Unicode MS" w:hAnsi="Arial Unicode MS"/>
                <w:sz w:val="20"/>
                <w:lang w:val="en-IN"/>
              </w:rPr>
            </w:pPr>
            <w:r w:rsidRPr="00D86DE6">
              <w:rPr>
                <w:rFonts w:ascii="Arial Unicode MS" w:eastAsia="Arial Unicode MS" w:hAnsi="Arial Unicode MS" w:hint="cs"/>
                <w:sz w:val="20"/>
                <w:cs/>
                <w:lang w:val="en-IN"/>
              </w:rPr>
              <w:t>25</w:t>
            </w:r>
            <w:r w:rsidRPr="00D86DE6">
              <w:rPr>
                <w:rFonts w:ascii="Arial Unicode MS" w:eastAsia="Arial Unicode MS" w:hAnsi="Arial Unicode MS" w:hint="cs"/>
                <w:sz w:val="20"/>
                <w:lang w:val="en-IN"/>
              </w:rPr>
              <w:t xml:space="preserve"> </w:t>
            </w:r>
            <w:r w:rsidRPr="00D86DE6">
              <w:rPr>
                <w:rFonts w:ascii="Arial Unicode MS" w:eastAsia="Arial Unicode MS" w:hAnsi="Arial Unicode MS" w:hint="cs"/>
                <w:sz w:val="20"/>
                <w:cs/>
                <w:lang w:val="en-IN"/>
              </w:rPr>
              <w:t>अप्रैल</w:t>
            </w:r>
            <w:r w:rsidR="00276CB7">
              <w:rPr>
                <w:rFonts w:ascii="Arial Unicode MS" w:eastAsia="Arial Unicode MS" w:hAnsi="Arial Unicode MS" w:hint="cs"/>
                <w:sz w:val="20"/>
                <w:cs/>
                <w:lang w:val="en-IN"/>
              </w:rPr>
              <w:t>-</w:t>
            </w:r>
            <w:r w:rsidRPr="00D86DE6">
              <w:rPr>
                <w:rFonts w:ascii="Arial Unicode MS" w:eastAsia="Arial Unicode MS" w:hAnsi="Arial Unicode MS" w:hint="cs"/>
                <w:sz w:val="20"/>
                <w:lang w:val="en-IN"/>
              </w:rPr>
              <w:t xml:space="preserve">15 </w:t>
            </w:r>
          </w:p>
        </w:tc>
        <w:tc>
          <w:tcPr>
            <w:tcW w:w="2364" w:type="dxa"/>
          </w:tcPr>
          <w:p w:rsidR="002E6727" w:rsidRPr="00D86DE6" w:rsidRDefault="002E6727" w:rsidP="004529C3">
            <w:pPr>
              <w:rPr>
                <w:rFonts w:ascii="Arial Unicode MS" w:eastAsia="Arial Unicode MS" w:hAnsi="Arial Unicode MS"/>
                <w:sz w:val="20"/>
                <w:cs/>
                <w:lang w:val="en-IN"/>
              </w:rPr>
            </w:pPr>
            <w:r w:rsidRPr="00D86DE6">
              <w:rPr>
                <w:rFonts w:ascii="Arial Unicode MS" w:eastAsia="Arial Unicode MS" w:hAnsi="Arial Unicode MS" w:hint="cs"/>
                <w:sz w:val="20"/>
                <w:cs/>
                <w:lang w:val="en-IN"/>
              </w:rPr>
              <w:t xml:space="preserve">अवसंरचना और विविध परियोजनाएं </w:t>
            </w:r>
            <w:r w:rsidRPr="00D86DE6">
              <w:rPr>
                <w:rFonts w:ascii="Arial Unicode MS" w:eastAsia="Arial Unicode MS" w:hAnsi="Arial Unicode MS"/>
                <w:sz w:val="20"/>
                <w:lang w:val="en-IN"/>
              </w:rPr>
              <w:t xml:space="preserve">+ </w:t>
            </w:r>
            <w:r w:rsidRPr="00D86DE6">
              <w:rPr>
                <w:rFonts w:ascii="Arial Unicode MS" w:eastAsia="Arial Unicode MS" w:hAnsi="Arial Unicode MS" w:hint="cs"/>
                <w:sz w:val="20"/>
                <w:cs/>
                <w:lang w:val="en-IN"/>
              </w:rPr>
              <w:t xml:space="preserve">सीआरजेड </w:t>
            </w:r>
          </w:p>
        </w:tc>
        <w:tc>
          <w:tcPr>
            <w:tcW w:w="3009" w:type="dxa"/>
            <w:gridSpan w:val="2"/>
          </w:tcPr>
          <w:p w:rsidR="002E6727" w:rsidRPr="00D86DE6" w:rsidRDefault="002E6727" w:rsidP="00714C73">
            <w:pPr>
              <w:jc w:val="both"/>
              <w:rPr>
                <w:rFonts w:ascii="Arial Unicode MS" w:eastAsia="Arial Unicode MS" w:hAnsi="Arial Unicode MS"/>
                <w:sz w:val="20"/>
                <w:lang w:val="en-IN"/>
              </w:rPr>
            </w:pPr>
            <w:r w:rsidRPr="00D86DE6">
              <w:rPr>
                <w:rFonts w:ascii="Arial Unicode MS" w:eastAsia="Arial Unicode MS" w:hAnsi="Arial Unicode MS" w:hint="cs"/>
                <w:sz w:val="20"/>
                <w:cs/>
                <w:lang w:val="en-IN"/>
              </w:rPr>
              <w:t>इस मामले पर कार्रवाई करते समय यह पाया गया कि इस परियोजना के विषय में आम जनता ने विरोध किया है और जनसुनवाई के संबंध में प्रस्‍तुत किए गए दस्‍तावेज अपाठ्य और अपूर्ण हैं। जनसुनवाई की वीडियो रिकार्डिंग की सीडी सहित</w:t>
            </w:r>
            <w:r w:rsidRPr="00D86DE6">
              <w:rPr>
                <w:rFonts w:ascii="Arial Unicode MS" w:eastAsia="Arial Unicode MS" w:hAnsi="Arial Unicode MS" w:hint="cs"/>
                <w:sz w:val="20"/>
                <w:lang w:val="en-IN"/>
              </w:rPr>
              <w:t>,</w:t>
            </w:r>
            <w:r w:rsidRPr="00D86DE6">
              <w:rPr>
                <w:rFonts w:ascii="Arial Unicode MS" w:eastAsia="Arial Unicode MS" w:hAnsi="Arial Unicode MS" w:hint="cs"/>
                <w:sz w:val="20"/>
                <w:cs/>
                <w:lang w:val="en-IN"/>
              </w:rPr>
              <w:t xml:space="preserve"> जनसुनवाई की कार्यवाही की प्रति प्रेषित करने के लिए राज्‍य प्रदूषण नियंत्रण बोर्ड को एक पत्र दिनांक </w:t>
            </w:r>
            <w:r w:rsidRPr="00D86DE6">
              <w:rPr>
                <w:rFonts w:ascii="Arial Unicode MS" w:eastAsia="Arial Unicode MS" w:hAnsi="Arial Unicode MS" w:hint="cs"/>
                <w:sz w:val="20"/>
                <w:lang w:val="en-IN"/>
              </w:rPr>
              <w:t xml:space="preserve">28 </w:t>
            </w:r>
            <w:r w:rsidRPr="00D86DE6">
              <w:rPr>
                <w:rFonts w:ascii="Arial Unicode MS" w:eastAsia="Arial Unicode MS" w:hAnsi="Arial Unicode MS" w:hint="cs"/>
                <w:sz w:val="20"/>
                <w:cs/>
                <w:lang w:val="en-IN"/>
              </w:rPr>
              <w:t xml:space="preserve">जनवरी </w:t>
            </w:r>
            <w:r w:rsidRPr="00D86DE6">
              <w:rPr>
                <w:rFonts w:ascii="Arial Unicode MS" w:eastAsia="Arial Unicode MS" w:hAnsi="Arial Unicode MS" w:hint="cs"/>
                <w:sz w:val="20"/>
                <w:lang w:val="en-IN"/>
              </w:rPr>
              <w:t xml:space="preserve">2016 </w:t>
            </w:r>
            <w:r w:rsidRPr="00D86DE6">
              <w:rPr>
                <w:rFonts w:ascii="Arial Unicode MS" w:eastAsia="Arial Unicode MS" w:hAnsi="Arial Unicode MS" w:hint="cs"/>
                <w:sz w:val="20"/>
                <w:cs/>
                <w:lang w:val="en-IN"/>
              </w:rPr>
              <w:t>और 6 जून</w:t>
            </w:r>
            <w:r w:rsidRPr="00D86DE6">
              <w:rPr>
                <w:rFonts w:ascii="Arial Unicode MS" w:eastAsia="Arial Unicode MS" w:hAnsi="Arial Unicode MS" w:hint="cs"/>
                <w:sz w:val="20"/>
                <w:lang w:val="en-IN"/>
              </w:rPr>
              <w:t xml:space="preserve">, 2016 </w:t>
            </w:r>
            <w:r w:rsidRPr="00D86DE6">
              <w:rPr>
                <w:rFonts w:ascii="Arial Unicode MS" w:eastAsia="Arial Unicode MS" w:hAnsi="Arial Unicode MS" w:hint="cs"/>
                <w:sz w:val="20"/>
                <w:cs/>
                <w:lang w:val="en-IN"/>
              </w:rPr>
              <w:t xml:space="preserve">को भेजा गया था जो अभी तक प्राप्‍त नहीं हुई है। </w:t>
            </w:r>
          </w:p>
        </w:tc>
      </w:tr>
      <w:tr w:rsidR="002E6727" w:rsidRPr="00D86DE6" w:rsidTr="00173DB1">
        <w:tc>
          <w:tcPr>
            <w:tcW w:w="675" w:type="dxa"/>
          </w:tcPr>
          <w:p w:rsidR="002E6727" w:rsidRPr="00D86DE6" w:rsidRDefault="002E6727" w:rsidP="004529C3">
            <w:pPr>
              <w:rPr>
                <w:rFonts w:ascii="Arial Unicode MS" w:eastAsia="Arial Unicode MS" w:hAnsi="Arial Unicode MS"/>
                <w:sz w:val="20"/>
                <w:lang w:val="en-IN"/>
              </w:rPr>
            </w:pPr>
            <w:r w:rsidRPr="00D86DE6">
              <w:rPr>
                <w:rFonts w:ascii="Arial Unicode MS" w:eastAsia="Arial Unicode MS" w:hAnsi="Arial Unicode MS" w:hint="cs"/>
                <w:sz w:val="20"/>
                <w:cs/>
                <w:lang w:val="en-IN"/>
              </w:rPr>
              <w:t xml:space="preserve">2 </w:t>
            </w:r>
          </w:p>
        </w:tc>
        <w:tc>
          <w:tcPr>
            <w:tcW w:w="2597" w:type="dxa"/>
            <w:gridSpan w:val="2"/>
          </w:tcPr>
          <w:p w:rsidR="002E6727" w:rsidRPr="00D86DE6" w:rsidRDefault="002E6727" w:rsidP="004529C3">
            <w:pPr>
              <w:jc w:val="both"/>
              <w:rPr>
                <w:rFonts w:ascii="Arial Unicode MS" w:eastAsia="Arial Unicode MS" w:hAnsi="Arial Unicode MS"/>
                <w:sz w:val="20"/>
                <w:lang w:val="en-IN"/>
              </w:rPr>
            </w:pPr>
            <w:r w:rsidRPr="00D86DE6">
              <w:rPr>
                <w:rFonts w:ascii="Arial Unicode MS" w:eastAsia="Arial Unicode MS" w:hAnsi="Arial Unicode MS" w:hint="cs"/>
                <w:sz w:val="20"/>
                <w:cs/>
                <w:lang w:val="en-IN"/>
              </w:rPr>
              <w:t>सतीश शुगर्स लि.- गन्‍ने की पेराई के संयंत्र की क्षमता को 10</w:t>
            </w:r>
            <w:r w:rsidRPr="00D86DE6">
              <w:rPr>
                <w:rFonts w:ascii="Arial Unicode MS" w:eastAsia="Arial Unicode MS" w:hAnsi="Arial Unicode MS" w:hint="cs"/>
                <w:sz w:val="20"/>
                <w:lang w:val="en-IN"/>
              </w:rPr>
              <w:t>,</w:t>
            </w:r>
            <w:r w:rsidRPr="00D86DE6">
              <w:rPr>
                <w:rFonts w:ascii="Arial Unicode MS" w:eastAsia="Arial Unicode MS" w:hAnsi="Arial Unicode MS" w:hint="cs"/>
                <w:sz w:val="20"/>
                <w:cs/>
                <w:lang w:val="en-IN"/>
              </w:rPr>
              <w:t>000 टीसीडी से  15</w:t>
            </w:r>
            <w:r w:rsidRPr="00D86DE6">
              <w:rPr>
                <w:rFonts w:ascii="Arial Unicode MS" w:eastAsia="Arial Unicode MS" w:hAnsi="Arial Unicode MS" w:hint="cs"/>
                <w:sz w:val="20"/>
                <w:lang w:val="en-IN"/>
              </w:rPr>
              <w:t>,</w:t>
            </w:r>
            <w:r w:rsidRPr="00D86DE6">
              <w:rPr>
                <w:rFonts w:ascii="Arial Unicode MS" w:eastAsia="Arial Unicode MS" w:hAnsi="Arial Unicode MS" w:hint="cs"/>
                <w:sz w:val="20"/>
                <w:cs/>
                <w:lang w:val="en-IN"/>
              </w:rPr>
              <w:t>000 टीसीडी तक विस्‍तारित करना और सह-उत्‍पादन संयंत्र की विद्युत उत्‍पादन क्षमता को 45 मेगावाट से 80 मेगावाट तक में विस्‍तारित करना और शीरा आधारित आसवनी संयंत्र की क्षमता में 60 केएलडी से 120 केएलडी तक विस्‍तार करना</w:t>
            </w:r>
            <w:r w:rsidR="00A0692D">
              <w:rPr>
                <w:rFonts w:ascii="Arial Unicode MS" w:eastAsia="Arial Unicode MS" w:hAnsi="Arial Unicode MS" w:hint="cs"/>
                <w:sz w:val="20"/>
                <w:cs/>
                <w:lang w:val="en-IN"/>
              </w:rPr>
              <w:t>।</w:t>
            </w:r>
            <w:r w:rsidRPr="00D86DE6">
              <w:rPr>
                <w:rFonts w:ascii="Arial Unicode MS" w:eastAsia="Arial Unicode MS" w:hAnsi="Arial Unicode MS" w:hint="cs"/>
                <w:sz w:val="20"/>
                <w:lang w:val="en-IN"/>
              </w:rPr>
              <w:t xml:space="preserve"> </w:t>
            </w:r>
            <w:r w:rsidRPr="00D86DE6">
              <w:rPr>
                <w:rFonts w:ascii="Arial Unicode MS" w:eastAsia="Arial Unicode MS" w:hAnsi="Arial Unicode MS" w:hint="cs"/>
                <w:sz w:val="20"/>
                <w:cs/>
                <w:lang w:val="en-IN"/>
              </w:rPr>
              <w:t>बेलगाम जिला</w:t>
            </w:r>
            <w:r w:rsidR="00A0692D">
              <w:rPr>
                <w:rFonts w:ascii="Arial Unicode MS" w:eastAsia="Arial Unicode MS" w:hAnsi="Arial Unicode MS" w:hint="cs"/>
                <w:sz w:val="20"/>
                <w:cs/>
                <w:lang w:val="en-IN"/>
              </w:rPr>
              <w:t>।</w:t>
            </w:r>
          </w:p>
        </w:tc>
        <w:tc>
          <w:tcPr>
            <w:tcW w:w="1386" w:type="dxa"/>
          </w:tcPr>
          <w:p w:rsidR="002E6727" w:rsidRPr="00D86DE6" w:rsidRDefault="002E6727" w:rsidP="004529C3">
            <w:pPr>
              <w:rPr>
                <w:rFonts w:ascii="Arial Unicode MS" w:eastAsia="Arial Unicode MS" w:hAnsi="Arial Unicode MS"/>
                <w:sz w:val="20"/>
                <w:lang w:val="en-IN"/>
              </w:rPr>
            </w:pPr>
            <w:r w:rsidRPr="00D86DE6">
              <w:rPr>
                <w:rFonts w:ascii="Arial Unicode MS" w:eastAsia="Arial Unicode MS" w:hAnsi="Arial Unicode MS" w:hint="cs"/>
                <w:sz w:val="20"/>
                <w:cs/>
                <w:lang w:val="en-IN"/>
              </w:rPr>
              <w:t>5 नवम्‍बर</w:t>
            </w:r>
            <w:r w:rsidR="00276CB7">
              <w:rPr>
                <w:rFonts w:ascii="Arial Unicode MS" w:eastAsia="Arial Unicode MS" w:hAnsi="Arial Unicode MS" w:hint="cs"/>
                <w:sz w:val="20"/>
                <w:cs/>
                <w:lang w:val="en-IN"/>
              </w:rPr>
              <w:t>-</w:t>
            </w:r>
            <w:r w:rsidRPr="00D86DE6">
              <w:rPr>
                <w:rFonts w:ascii="Arial Unicode MS" w:eastAsia="Arial Unicode MS" w:hAnsi="Arial Unicode MS" w:hint="cs"/>
                <w:sz w:val="20"/>
                <w:lang w:val="en-IN"/>
              </w:rPr>
              <w:t xml:space="preserve">15 </w:t>
            </w:r>
          </w:p>
        </w:tc>
        <w:tc>
          <w:tcPr>
            <w:tcW w:w="2364" w:type="dxa"/>
          </w:tcPr>
          <w:p w:rsidR="002E6727" w:rsidRPr="00D86DE6" w:rsidRDefault="002E6727" w:rsidP="004529C3">
            <w:pPr>
              <w:rPr>
                <w:rFonts w:ascii="Arial Unicode MS" w:eastAsia="Arial Unicode MS" w:hAnsi="Arial Unicode MS"/>
                <w:sz w:val="20"/>
                <w:lang w:val="en-IN"/>
              </w:rPr>
            </w:pPr>
            <w:r w:rsidRPr="00D86DE6">
              <w:rPr>
                <w:rFonts w:ascii="Arial Unicode MS" w:eastAsia="Arial Unicode MS" w:hAnsi="Arial Unicode MS" w:hint="cs"/>
                <w:sz w:val="20"/>
                <w:cs/>
                <w:lang w:val="en-IN"/>
              </w:rPr>
              <w:t xml:space="preserve">औद्योगिक परियोजनाएं-2 </w:t>
            </w:r>
          </w:p>
        </w:tc>
        <w:tc>
          <w:tcPr>
            <w:tcW w:w="3009" w:type="dxa"/>
            <w:gridSpan w:val="2"/>
          </w:tcPr>
          <w:p w:rsidR="002E6727" w:rsidRPr="00FA6008" w:rsidRDefault="002E6727" w:rsidP="004529C3">
            <w:pPr>
              <w:jc w:val="both"/>
              <w:rPr>
                <w:rFonts w:ascii="Arial Unicode MS" w:eastAsia="Arial Unicode MS" w:hAnsi="Arial Unicode MS"/>
                <w:sz w:val="20"/>
              </w:rPr>
            </w:pPr>
            <w:r w:rsidRPr="00D86DE6">
              <w:rPr>
                <w:rFonts w:ascii="Arial Unicode MS" w:eastAsia="Arial Unicode MS" w:hAnsi="Arial Unicode MS" w:hint="cs"/>
                <w:sz w:val="20"/>
                <w:cs/>
                <w:lang w:val="en-IN"/>
              </w:rPr>
              <w:t>दिनांक 30 मार्च से 2 अप्रैल</w:t>
            </w:r>
            <w:r w:rsidRPr="00D86DE6">
              <w:rPr>
                <w:rFonts w:ascii="Arial Unicode MS" w:eastAsia="Arial Unicode MS" w:hAnsi="Arial Unicode MS" w:hint="cs"/>
                <w:sz w:val="20"/>
                <w:lang w:val="en-IN"/>
              </w:rPr>
              <w:t xml:space="preserve">, 2016 </w:t>
            </w:r>
            <w:r w:rsidRPr="00D86DE6">
              <w:rPr>
                <w:rFonts w:ascii="Arial Unicode MS" w:eastAsia="Arial Unicode MS" w:hAnsi="Arial Unicode MS" w:hint="cs"/>
                <w:sz w:val="20"/>
                <w:cs/>
                <w:lang w:val="en-IN"/>
              </w:rPr>
              <w:t>तक आयोजित की गई छठी ईएसी बैठक में इस प्रस्‍ताव पर विचार किया गया था</w:t>
            </w:r>
            <w:r w:rsidRPr="00D86DE6">
              <w:rPr>
                <w:rFonts w:ascii="Arial Unicode MS" w:eastAsia="Arial Unicode MS" w:hAnsi="Arial Unicode MS" w:hint="cs"/>
                <w:sz w:val="20"/>
                <w:lang w:val="en-IN"/>
              </w:rPr>
              <w:t xml:space="preserve">, </w:t>
            </w:r>
            <w:r w:rsidR="00714C73">
              <w:rPr>
                <w:rFonts w:ascii="Arial Unicode MS" w:eastAsia="Arial Unicode MS" w:hAnsi="Arial Unicode MS" w:hint="cs"/>
                <w:sz w:val="20"/>
                <w:cs/>
                <w:lang w:val="en-IN"/>
              </w:rPr>
              <w:t>उस समय परियोजना प्रस्‍तावक</w:t>
            </w:r>
            <w:r w:rsidRPr="00D86DE6">
              <w:rPr>
                <w:rFonts w:ascii="Arial Unicode MS" w:eastAsia="Arial Unicode MS" w:hAnsi="Arial Unicode MS" w:hint="cs"/>
                <w:sz w:val="20"/>
                <w:cs/>
                <w:lang w:val="en-IN"/>
              </w:rPr>
              <w:t xml:space="preserve"> बैठक में उपस्थित नहीं हुए थे। इस प्रस्‍ताव पर पुन: 8-9 दिसम्‍बर</w:t>
            </w:r>
            <w:r w:rsidRPr="00D86DE6">
              <w:rPr>
                <w:rFonts w:ascii="Arial Unicode MS" w:eastAsia="Arial Unicode MS" w:hAnsi="Arial Unicode MS" w:hint="cs"/>
                <w:sz w:val="20"/>
                <w:lang w:val="en-IN"/>
              </w:rPr>
              <w:t xml:space="preserve">, 2016 </w:t>
            </w:r>
            <w:r w:rsidRPr="00D86DE6">
              <w:rPr>
                <w:rFonts w:ascii="Arial Unicode MS" w:eastAsia="Arial Unicode MS" w:hAnsi="Arial Unicode MS" w:hint="cs"/>
                <w:sz w:val="20"/>
                <w:cs/>
                <w:lang w:val="en-IN"/>
              </w:rPr>
              <w:t xml:space="preserve">के दौरान आयोजित 16वीं ईएसी बैठक में विचार किया गया था। ईएसी ने अतिरिक्‍त सूचना के अभाव में इस प्रस्‍ताव को आस्‍थागित कर दिया था। परियोजना प्रस्‍तावक से अतिरिक्‍त सूचना अभी भी प्रतीक्षित है। </w:t>
            </w:r>
          </w:p>
        </w:tc>
      </w:tr>
      <w:tr w:rsidR="002E6727" w:rsidRPr="00D86DE6" w:rsidTr="00173DB1">
        <w:tc>
          <w:tcPr>
            <w:tcW w:w="675" w:type="dxa"/>
          </w:tcPr>
          <w:p w:rsidR="002E6727" w:rsidRPr="00D86DE6" w:rsidRDefault="002E6727" w:rsidP="004529C3">
            <w:pPr>
              <w:rPr>
                <w:rFonts w:ascii="Arial Unicode MS" w:eastAsia="Arial Unicode MS" w:hAnsi="Arial Unicode MS"/>
                <w:sz w:val="20"/>
                <w:lang w:val="en-IN"/>
              </w:rPr>
            </w:pPr>
            <w:r w:rsidRPr="00D86DE6">
              <w:rPr>
                <w:rFonts w:ascii="Arial Unicode MS" w:eastAsia="Arial Unicode MS" w:hAnsi="Arial Unicode MS" w:hint="cs"/>
                <w:sz w:val="20"/>
                <w:cs/>
                <w:lang w:val="en-IN"/>
              </w:rPr>
              <w:t xml:space="preserve">3 </w:t>
            </w:r>
          </w:p>
        </w:tc>
        <w:tc>
          <w:tcPr>
            <w:tcW w:w="2597" w:type="dxa"/>
            <w:gridSpan w:val="2"/>
          </w:tcPr>
          <w:p w:rsidR="002E6727" w:rsidRPr="00D86DE6" w:rsidRDefault="002E6727" w:rsidP="004529C3">
            <w:pPr>
              <w:rPr>
                <w:rFonts w:ascii="Arial Unicode MS" w:eastAsia="Arial Unicode MS" w:hAnsi="Arial Unicode MS"/>
                <w:sz w:val="20"/>
                <w:lang w:val="en-IN"/>
              </w:rPr>
            </w:pPr>
            <w:r w:rsidRPr="00D86DE6">
              <w:rPr>
                <w:rFonts w:ascii="Arial Unicode MS" w:eastAsia="Arial Unicode MS" w:hAnsi="Arial Unicode MS" w:hint="cs"/>
                <w:sz w:val="20"/>
                <w:cs/>
                <w:lang w:val="en-IN"/>
              </w:rPr>
              <w:t>तडाडी</w:t>
            </w:r>
            <w:r w:rsidRPr="00D86DE6">
              <w:rPr>
                <w:rFonts w:ascii="Arial Unicode MS" w:eastAsia="Arial Unicode MS" w:hAnsi="Arial Unicode MS" w:hint="cs"/>
                <w:sz w:val="20"/>
                <w:lang w:val="en-IN"/>
              </w:rPr>
              <w:t xml:space="preserve">, </w:t>
            </w:r>
            <w:r w:rsidRPr="00D86DE6">
              <w:rPr>
                <w:rFonts w:ascii="Arial Unicode MS" w:eastAsia="Arial Unicode MS" w:hAnsi="Arial Unicode MS" w:hint="cs"/>
                <w:sz w:val="20"/>
                <w:cs/>
                <w:lang w:val="en-IN"/>
              </w:rPr>
              <w:t>कारवार</w:t>
            </w:r>
            <w:r w:rsidRPr="00D86DE6">
              <w:rPr>
                <w:rFonts w:ascii="Arial Unicode MS" w:eastAsia="Arial Unicode MS" w:hAnsi="Arial Unicode MS" w:hint="cs"/>
                <w:sz w:val="20"/>
                <w:lang w:val="en-IN"/>
              </w:rPr>
              <w:t xml:space="preserve">, </w:t>
            </w:r>
            <w:r w:rsidRPr="00D86DE6">
              <w:rPr>
                <w:rFonts w:ascii="Arial Unicode MS" w:eastAsia="Arial Unicode MS" w:hAnsi="Arial Unicode MS" w:hint="cs"/>
                <w:sz w:val="20"/>
                <w:cs/>
                <w:lang w:val="en-IN"/>
              </w:rPr>
              <w:t xml:space="preserve">कर्नाटक में बहुउद्देशीय बारहमासी बंदरगाह </w:t>
            </w:r>
          </w:p>
        </w:tc>
        <w:tc>
          <w:tcPr>
            <w:tcW w:w="1386" w:type="dxa"/>
          </w:tcPr>
          <w:p w:rsidR="002E6727" w:rsidRPr="00D86DE6" w:rsidRDefault="002E6727" w:rsidP="004529C3">
            <w:pPr>
              <w:rPr>
                <w:rFonts w:ascii="Arial Unicode MS" w:eastAsia="Arial Unicode MS" w:hAnsi="Arial Unicode MS"/>
                <w:sz w:val="20"/>
                <w:lang w:val="en-IN"/>
              </w:rPr>
            </w:pPr>
            <w:r w:rsidRPr="00D86DE6">
              <w:rPr>
                <w:rFonts w:ascii="Arial Unicode MS" w:eastAsia="Arial Unicode MS" w:hAnsi="Arial Unicode MS" w:hint="cs"/>
                <w:sz w:val="20"/>
                <w:cs/>
                <w:lang w:val="en-IN"/>
              </w:rPr>
              <w:t>2</w:t>
            </w:r>
            <w:r w:rsidRPr="00D86DE6">
              <w:rPr>
                <w:rFonts w:ascii="Arial Unicode MS" w:eastAsia="Arial Unicode MS" w:hAnsi="Arial Unicode MS"/>
                <w:sz w:val="20"/>
                <w:lang w:val="en-IN"/>
              </w:rPr>
              <w:t xml:space="preserve"> </w:t>
            </w:r>
            <w:r w:rsidRPr="00D86DE6">
              <w:rPr>
                <w:rFonts w:ascii="Arial Unicode MS" w:eastAsia="Arial Unicode MS" w:hAnsi="Arial Unicode MS" w:hint="cs"/>
                <w:sz w:val="20"/>
                <w:cs/>
                <w:lang w:val="en-IN"/>
              </w:rPr>
              <w:t>दिसम्‍बर</w:t>
            </w:r>
            <w:r w:rsidR="00276CB7">
              <w:rPr>
                <w:rFonts w:ascii="Arial Unicode MS" w:eastAsia="Arial Unicode MS" w:hAnsi="Arial Unicode MS" w:hint="cs"/>
                <w:sz w:val="20"/>
                <w:cs/>
                <w:lang w:val="en-IN"/>
              </w:rPr>
              <w:t>-</w:t>
            </w:r>
            <w:r w:rsidRPr="00D86DE6">
              <w:rPr>
                <w:rFonts w:ascii="Arial Unicode MS" w:eastAsia="Arial Unicode MS" w:hAnsi="Arial Unicode MS" w:hint="cs"/>
                <w:sz w:val="20"/>
                <w:lang w:val="en-IN"/>
              </w:rPr>
              <w:t xml:space="preserve">15 </w:t>
            </w:r>
            <w:r w:rsidRPr="00D86DE6">
              <w:rPr>
                <w:rFonts w:ascii="Arial Unicode MS" w:eastAsia="Arial Unicode MS" w:hAnsi="Arial Unicode MS"/>
                <w:sz w:val="20"/>
                <w:lang w:val="en-IN"/>
              </w:rPr>
              <w:t xml:space="preserve"> </w:t>
            </w:r>
            <w:r w:rsidRPr="00D86DE6">
              <w:rPr>
                <w:rFonts w:ascii="Arial Unicode MS" w:eastAsia="Arial Unicode MS" w:hAnsi="Arial Unicode MS" w:hint="cs"/>
                <w:sz w:val="20"/>
                <w:cs/>
                <w:lang w:val="en-IN"/>
              </w:rPr>
              <w:t>‍</w:t>
            </w:r>
          </w:p>
        </w:tc>
        <w:tc>
          <w:tcPr>
            <w:tcW w:w="2364" w:type="dxa"/>
          </w:tcPr>
          <w:p w:rsidR="002E6727" w:rsidRPr="00D86DE6" w:rsidRDefault="002E6727" w:rsidP="00173DB1">
            <w:pPr>
              <w:jc w:val="both"/>
              <w:rPr>
                <w:rFonts w:ascii="Arial Unicode MS" w:eastAsia="Arial Unicode MS" w:hAnsi="Arial Unicode MS"/>
                <w:sz w:val="20"/>
                <w:cs/>
                <w:lang w:val="en-IN"/>
              </w:rPr>
            </w:pPr>
            <w:r w:rsidRPr="00D86DE6">
              <w:rPr>
                <w:rFonts w:ascii="Arial Unicode MS" w:eastAsia="Arial Unicode MS" w:hAnsi="Arial Unicode MS" w:hint="cs"/>
                <w:sz w:val="20"/>
                <w:cs/>
                <w:lang w:val="en-IN"/>
              </w:rPr>
              <w:t xml:space="preserve">अवसंरचना और विविध परियोजनाएं </w:t>
            </w:r>
            <w:r w:rsidRPr="00D86DE6">
              <w:rPr>
                <w:rFonts w:ascii="Arial Unicode MS" w:eastAsia="Arial Unicode MS" w:hAnsi="Arial Unicode MS"/>
                <w:sz w:val="20"/>
                <w:lang w:val="en-IN"/>
              </w:rPr>
              <w:t xml:space="preserve">+ </w:t>
            </w:r>
            <w:r w:rsidRPr="00D86DE6">
              <w:rPr>
                <w:rFonts w:ascii="Arial Unicode MS" w:eastAsia="Arial Unicode MS" w:hAnsi="Arial Unicode MS" w:hint="cs"/>
                <w:sz w:val="20"/>
                <w:cs/>
                <w:lang w:val="en-IN"/>
              </w:rPr>
              <w:t xml:space="preserve">सीआरजेड </w:t>
            </w:r>
          </w:p>
        </w:tc>
        <w:tc>
          <w:tcPr>
            <w:tcW w:w="3009" w:type="dxa"/>
            <w:gridSpan w:val="2"/>
          </w:tcPr>
          <w:p w:rsidR="002E6727" w:rsidRDefault="002E6727" w:rsidP="00237293">
            <w:pPr>
              <w:jc w:val="both"/>
              <w:rPr>
                <w:rFonts w:ascii="Arial Unicode MS" w:eastAsia="Arial Unicode MS" w:hAnsi="Arial Unicode MS"/>
                <w:sz w:val="20"/>
              </w:rPr>
            </w:pPr>
            <w:r w:rsidRPr="00D86DE6">
              <w:rPr>
                <w:rFonts w:ascii="Arial Unicode MS" w:eastAsia="Arial Unicode MS" w:hAnsi="Arial Unicode MS" w:hint="cs"/>
                <w:sz w:val="20"/>
                <w:cs/>
                <w:lang w:val="en-IN"/>
              </w:rPr>
              <w:t>दिनांक 26-28 दिसम्‍बर</w:t>
            </w:r>
            <w:r w:rsidRPr="00D86DE6">
              <w:rPr>
                <w:rFonts w:ascii="Arial Unicode MS" w:eastAsia="Arial Unicode MS" w:hAnsi="Arial Unicode MS" w:hint="cs"/>
                <w:sz w:val="20"/>
                <w:lang w:val="en-IN"/>
              </w:rPr>
              <w:t xml:space="preserve">, 2016 </w:t>
            </w:r>
            <w:r w:rsidRPr="00D86DE6">
              <w:rPr>
                <w:rFonts w:ascii="Arial Unicode MS" w:eastAsia="Arial Unicode MS" w:hAnsi="Arial Unicode MS" w:hint="cs"/>
                <w:sz w:val="20"/>
                <w:cs/>
                <w:lang w:val="en-IN"/>
              </w:rPr>
              <w:t xml:space="preserve">को आयोजित ईएसी बैठक द्वारा इस चरण-। की वन स्‍वीकृति की शर्त पर </w:t>
            </w:r>
            <w:r w:rsidR="00237293" w:rsidRPr="00D86DE6">
              <w:rPr>
                <w:rFonts w:ascii="Arial Unicode MS" w:eastAsia="Arial Unicode MS" w:hAnsi="Arial Unicode MS" w:hint="cs"/>
                <w:sz w:val="20"/>
                <w:cs/>
                <w:lang w:val="en-IN"/>
              </w:rPr>
              <w:t xml:space="preserve">प्रस्‍ताव हेतु </w:t>
            </w:r>
            <w:r w:rsidRPr="00D86DE6">
              <w:rPr>
                <w:rFonts w:ascii="Arial Unicode MS" w:eastAsia="Arial Unicode MS" w:hAnsi="Arial Unicode MS" w:hint="cs"/>
                <w:sz w:val="20"/>
                <w:cs/>
                <w:lang w:val="en-IN"/>
              </w:rPr>
              <w:t xml:space="preserve">सिफारिश की गई थी। चरण-। की वन स्‍वीकृति अभी भी प्रतीक्षित है। </w:t>
            </w:r>
          </w:p>
          <w:p w:rsidR="002530BD" w:rsidRPr="002530BD" w:rsidRDefault="002530BD" w:rsidP="00237293">
            <w:pPr>
              <w:jc w:val="both"/>
              <w:rPr>
                <w:rFonts w:ascii="Arial Unicode MS" w:eastAsia="Arial Unicode MS" w:hAnsi="Arial Unicode MS"/>
                <w:sz w:val="20"/>
              </w:rPr>
            </w:pPr>
          </w:p>
        </w:tc>
      </w:tr>
      <w:tr w:rsidR="002E6727" w:rsidRPr="00D86DE6" w:rsidTr="00173DB1">
        <w:tc>
          <w:tcPr>
            <w:tcW w:w="675" w:type="dxa"/>
          </w:tcPr>
          <w:p w:rsidR="002E6727" w:rsidRPr="00D86DE6" w:rsidRDefault="002E6727" w:rsidP="004529C3">
            <w:pPr>
              <w:rPr>
                <w:rFonts w:ascii="Arial Unicode MS" w:eastAsia="Arial Unicode MS" w:hAnsi="Arial Unicode MS"/>
                <w:sz w:val="20"/>
                <w:lang w:val="en-IN"/>
              </w:rPr>
            </w:pPr>
            <w:r w:rsidRPr="00D86DE6">
              <w:rPr>
                <w:rFonts w:ascii="Arial Unicode MS" w:eastAsia="Arial Unicode MS" w:hAnsi="Arial Unicode MS" w:hint="cs"/>
                <w:sz w:val="20"/>
                <w:cs/>
                <w:lang w:val="en-IN"/>
              </w:rPr>
              <w:lastRenderedPageBreak/>
              <w:t xml:space="preserve">4 </w:t>
            </w:r>
          </w:p>
        </w:tc>
        <w:tc>
          <w:tcPr>
            <w:tcW w:w="2597" w:type="dxa"/>
            <w:gridSpan w:val="2"/>
          </w:tcPr>
          <w:p w:rsidR="002E6727" w:rsidRPr="00D86DE6" w:rsidRDefault="002E6727" w:rsidP="004529C3">
            <w:pPr>
              <w:rPr>
                <w:rFonts w:ascii="Arial Unicode MS" w:eastAsia="Arial Unicode MS" w:hAnsi="Arial Unicode MS"/>
                <w:sz w:val="20"/>
                <w:lang w:val="en-IN"/>
              </w:rPr>
            </w:pPr>
            <w:r w:rsidRPr="00D86DE6">
              <w:rPr>
                <w:rFonts w:ascii="Arial Unicode MS" w:eastAsia="Arial Unicode MS" w:hAnsi="Arial Unicode MS" w:hint="cs"/>
                <w:sz w:val="20"/>
                <w:cs/>
                <w:lang w:val="en-IN"/>
              </w:rPr>
              <w:t xml:space="preserve">सिंगटलूर लिफ्ट सिंचाई स्‍कीम </w:t>
            </w:r>
          </w:p>
        </w:tc>
        <w:tc>
          <w:tcPr>
            <w:tcW w:w="1386" w:type="dxa"/>
          </w:tcPr>
          <w:p w:rsidR="002E6727" w:rsidRPr="00D86DE6" w:rsidRDefault="002E6727" w:rsidP="004529C3">
            <w:pPr>
              <w:rPr>
                <w:rFonts w:ascii="Arial Unicode MS" w:eastAsia="Arial Unicode MS" w:hAnsi="Arial Unicode MS"/>
                <w:sz w:val="20"/>
                <w:lang w:val="en-IN"/>
              </w:rPr>
            </w:pPr>
            <w:r w:rsidRPr="00D86DE6">
              <w:rPr>
                <w:rFonts w:ascii="Arial Unicode MS" w:eastAsia="Arial Unicode MS" w:hAnsi="Arial Unicode MS" w:hint="cs"/>
                <w:sz w:val="20"/>
                <w:cs/>
                <w:lang w:val="en-IN"/>
              </w:rPr>
              <w:t>10 दिसम्‍बर</w:t>
            </w:r>
            <w:r w:rsidR="00276CB7">
              <w:rPr>
                <w:rFonts w:ascii="Arial Unicode MS" w:eastAsia="Arial Unicode MS" w:hAnsi="Arial Unicode MS" w:hint="cs"/>
                <w:sz w:val="20"/>
                <w:cs/>
                <w:lang w:val="en-IN"/>
              </w:rPr>
              <w:t>-</w:t>
            </w:r>
            <w:r w:rsidRPr="00D86DE6">
              <w:rPr>
                <w:rFonts w:ascii="Arial Unicode MS" w:eastAsia="Arial Unicode MS" w:hAnsi="Arial Unicode MS" w:hint="cs"/>
                <w:sz w:val="20"/>
                <w:lang w:val="en-IN"/>
              </w:rPr>
              <w:t xml:space="preserve">15 </w:t>
            </w:r>
          </w:p>
        </w:tc>
        <w:tc>
          <w:tcPr>
            <w:tcW w:w="2364" w:type="dxa"/>
          </w:tcPr>
          <w:p w:rsidR="002E6727" w:rsidRPr="00D86DE6" w:rsidRDefault="002E6727" w:rsidP="004529C3">
            <w:pPr>
              <w:rPr>
                <w:rFonts w:ascii="Arial Unicode MS" w:eastAsia="Arial Unicode MS" w:hAnsi="Arial Unicode MS"/>
                <w:sz w:val="20"/>
                <w:lang w:val="en-IN"/>
              </w:rPr>
            </w:pPr>
            <w:r w:rsidRPr="00D86DE6">
              <w:rPr>
                <w:rFonts w:ascii="Arial Unicode MS" w:eastAsia="Arial Unicode MS" w:hAnsi="Arial Unicode MS" w:hint="cs"/>
                <w:sz w:val="20"/>
                <w:cs/>
                <w:lang w:val="en-IN"/>
              </w:rPr>
              <w:t xml:space="preserve">नदी घाटी और जल विद्युत परियोजनाएं </w:t>
            </w:r>
          </w:p>
        </w:tc>
        <w:tc>
          <w:tcPr>
            <w:tcW w:w="3009" w:type="dxa"/>
            <w:gridSpan w:val="2"/>
          </w:tcPr>
          <w:p w:rsidR="002E6727" w:rsidRPr="00D86DE6" w:rsidRDefault="002E6727" w:rsidP="004529C3">
            <w:pPr>
              <w:jc w:val="both"/>
              <w:rPr>
                <w:rFonts w:ascii="Arial Unicode MS" w:eastAsia="Arial Unicode MS" w:hAnsi="Arial Unicode MS"/>
                <w:sz w:val="20"/>
                <w:lang w:val="en-IN"/>
              </w:rPr>
            </w:pPr>
            <w:r w:rsidRPr="00D86DE6">
              <w:rPr>
                <w:rFonts w:ascii="Arial Unicode MS" w:eastAsia="Arial Unicode MS" w:hAnsi="Arial Unicode MS" w:hint="cs"/>
                <w:sz w:val="20"/>
                <w:cs/>
                <w:lang w:val="en-IN"/>
              </w:rPr>
              <w:t>पर्यावरण</w:t>
            </w:r>
            <w:r w:rsidRPr="00D86DE6">
              <w:rPr>
                <w:rFonts w:ascii="Arial Unicode MS" w:eastAsia="Arial Unicode MS" w:hAnsi="Arial Unicode MS" w:hint="cs"/>
                <w:sz w:val="20"/>
                <w:lang w:val="en-IN"/>
              </w:rPr>
              <w:t xml:space="preserve">, </w:t>
            </w:r>
            <w:r w:rsidRPr="00D86DE6">
              <w:rPr>
                <w:rFonts w:ascii="Arial Unicode MS" w:eastAsia="Arial Unicode MS" w:hAnsi="Arial Unicode MS" w:hint="cs"/>
                <w:sz w:val="20"/>
                <w:cs/>
                <w:lang w:val="en-IN"/>
              </w:rPr>
              <w:t>वन और जलवायु परिवर्तन मंत्रालय द्वारा पर्यावरण स्‍वीकृति अनुमोदित की गई है। चरण-। की वन स्‍वीकृति प्रतीक्षित है। तदनुसार विकासक को सूचित कर दिया गया है।</w:t>
            </w:r>
          </w:p>
        </w:tc>
      </w:tr>
      <w:tr w:rsidR="002E6727" w:rsidRPr="00D86DE6" w:rsidTr="00173DB1">
        <w:tc>
          <w:tcPr>
            <w:tcW w:w="675" w:type="dxa"/>
          </w:tcPr>
          <w:p w:rsidR="002E6727" w:rsidRPr="00D86DE6" w:rsidRDefault="002E6727" w:rsidP="004529C3">
            <w:pPr>
              <w:rPr>
                <w:rFonts w:ascii="Arial Unicode MS" w:eastAsia="Arial Unicode MS" w:hAnsi="Arial Unicode MS"/>
                <w:sz w:val="20"/>
                <w:lang w:val="en-IN"/>
              </w:rPr>
            </w:pPr>
            <w:r w:rsidRPr="00D86DE6">
              <w:rPr>
                <w:rFonts w:ascii="Arial Unicode MS" w:eastAsia="Arial Unicode MS" w:hAnsi="Arial Unicode MS" w:hint="cs"/>
                <w:sz w:val="20"/>
                <w:cs/>
                <w:lang w:val="en-IN"/>
              </w:rPr>
              <w:t xml:space="preserve">5 </w:t>
            </w:r>
          </w:p>
        </w:tc>
        <w:tc>
          <w:tcPr>
            <w:tcW w:w="2597" w:type="dxa"/>
            <w:gridSpan w:val="2"/>
          </w:tcPr>
          <w:p w:rsidR="002E6727" w:rsidRPr="00D86DE6" w:rsidRDefault="002E6727" w:rsidP="00237293">
            <w:pPr>
              <w:rPr>
                <w:rFonts w:ascii="Arial Unicode MS" w:eastAsia="Arial Unicode MS" w:hAnsi="Arial Unicode MS"/>
                <w:sz w:val="20"/>
                <w:lang w:val="en-IN"/>
              </w:rPr>
            </w:pPr>
            <w:r w:rsidRPr="00D86DE6">
              <w:rPr>
                <w:rFonts w:ascii="Arial Unicode MS" w:eastAsia="Arial Unicode MS" w:hAnsi="Arial Unicode MS" w:hint="cs"/>
                <w:sz w:val="20"/>
                <w:cs/>
                <w:lang w:val="en-IN"/>
              </w:rPr>
              <w:t>हट्टी गोल्‍ड माईन्‍स (भूमिगत) चि</w:t>
            </w:r>
            <w:r w:rsidR="00237293">
              <w:rPr>
                <w:rFonts w:ascii="Arial Unicode MS" w:eastAsia="Arial Unicode MS" w:hAnsi="Arial Unicode MS" w:hint="cs"/>
                <w:sz w:val="20"/>
                <w:cs/>
                <w:lang w:val="en-IN"/>
              </w:rPr>
              <w:t>त्र</w:t>
            </w:r>
            <w:r w:rsidRPr="00D86DE6">
              <w:rPr>
                <w:rFonts w:ascii="Arial Unicode MS" w:eastAsia="Arial Unicode MS" w:hAnsi="Arial Unicode MS" w:hint="cs"/>
                <w:sz w:val="20"/>
                <w:cs/>
                <w:lang w:val="en-IN"/>
              </w:rPr>
              <w:t>दुर्ग</w:t>
            </w:r>
            <w:r w:rsidRPr="00D86DE6">
              <w:rPr>
                <w:rFonts w:ascii="Arial Unicode MS" w:eastAsia="Arial Unicode MS" w:hAnsi="Arial Unicode MS" w:hint="cs"/>
                <w:sz w:val="20"/>
                <w:lang w:val="en-IN"/>
              </w:rPr>
              <w:t xml:space="preserve">, </w:t>
            </w:r>
            <w:r w:rsidRPr="00D86DE6">
              <w:rPr>
                <w:rFonts w:ascii="Arial Unicode MS" w:eastAsia="Arial Unicode MS" w:hAnsi="Arial Unicode MS" w:hint="cs"/>
                <w:sz w:val="20"/>
                <w:cs/>
                <w:lang w:val="en-IN"/>
              </w:rPr>
              <w:t xml:space="preserve">कर्नाटक </w:t>
            </w:r>
          </w:p>
        </w:tc>
        <w:tc>
          <w:tcPr>
            <w:tcW w:w="1386" w:type="dxa"/>
          </w:tcPr>
          <w:p w:rsidR="002E6727" w:rsidRPr="00D86DE6" w:rsidRDefault="002E6727" w:rsidP="004529C3">
            <w:pPr>
              <w:rPr>
                <w:rFonts w:ascii="Arial Unicode MS" w:eastAsia="Arial Unicode MS" w:hAnsi="Arial Unicode MS"/>
                <w:sz w:val="20"/>
                <w:lang w:val="en-IN"/>
              </w:rPr>
            </w:pPr>
            <w:r w:rsidRPr="00D86DE6">
              <w:rPr>
                <w:rFonts w:ascii="Arial Unicode MS" w:eastAsia="Arial Unicode MS" w:hAnsi="Arial Unicode MS" w:hint="cs"/>
                <w:sz w:val="20"/>
                <w:cs/>
                <w:lang w:val="en-IN"/>
              </w:rPr>
              <w:t>4 मार्च</w:t>
            </w:r>
            <w:r w:rsidR="00276CB7">
              <w:rPr>
                <w:rFonts w:ascii="Arial Unicode MS" w:eastAsia="Arial Unicode MS" w:hAnsi="Arial Unicode MS" w:hint="cs"/>
                <w:sz w:val="20"/>
                <w:cs/>
                <w:lang w:val="en-IN"/>
              </w:rPr>
              <w:t>-</w:t>
            </w:r>
            <w:r w:rsidRPr="00D86DE6">
              <w:rPr>
                <w:rFonts w:ascii="Arial Unicode MS" w:eastAsia="Arial Unicode MS" w:hAnsi="Arial Unicode MS" w:hint="cs"/>
                <w:sz w:val="20"/>
                <w:lang w:val="en-IN"/>
              </w:rPr>
              <w:t xml:space="preserve">6 </w:t>
            </w:r>
          </w:p>
        </w:tc>
        <w:tc>
          <w:tcPr>
            <w:tcW w:w="2364" w:type="dxa"/>
          </w:tcPr>
          <w:p w:rsidR="002E6727" w:rsidRPr="00D86DE6" w:rsidRDefault="002E6727" w:rsidP="004529C3">
            <w:pPr>
              <w:rPr>
                <w:rFonts w:ascii="Arial Unicode MS" w:eastAsia="Arial Unicode MS" w:hAnsi="Arial Unicode MS"/>
                <w:sz w:val="20"/>
                <w:lang w:val="en-IN"/>
              </w:rPr>
            </w:pPr>
            <w:r w:rsidRPr="00D86DE6">
              <w:rPr>
                <w:rFonts w:ascii="Arial Unicode MS" w:eastAsia="Arial Unicode MS" w:hAnsi="Arial Unicode MS" w:hint="cs"/>
                <w:sz w:val="20"/>
                <w:cs/>
                <w:lang w:val="en-IN"/>
              </w:rPr>
              <w:t xml:space="preserve">गैर-कोयला खनन  </w:t>
            </w:r>
          </w:p>
        </w:tc>
        <w:tc>
          <w:tcPr>
            <w:tcW w:w="3009" w:type="dxa"/>
            <w:gridSpan w:val="2"/>
          </w:tcPr>
          <w:p w:rsidR="002E6727" w:rsidRPr="00D86DE6" w:rsidRDefault="002E6727" w:rsidP="004529C3">
            <w:pPr>
              <w:rPr>
                <w:rFonts w:ascii="Arial Unicode MS" w:eastAsia="Arial Unicode MS" w:hAnsi="Arial Unicode MS"/>
                <w:sz w:val="20"/>
                <w:lang w:val="en-IN"/>
              </w:rPr>
            </w:pPr>
            <w:r w:rsidRPr="00D86DE6">
              <w:rPr>
                <w:rFonts w:ascii="Arial Unicode MS" w:eastAsia="Arial Unicode MS" w:hAnsi="Arial Unicode MS" w:hint="cs"/>
                <w:sz w:val="20"/>
                <w:cs/>
                <w:lang w:val="en-IN"/>
              </w:rPr>
              <w:t xml:space="preserve">चरण-। की वन स्‍वीकृति के अभाव में लम्बित हैं। </w:t>
            </w:r>
          </w:p>
        </w:tc>
      </w:tr>
      <w:tr w:rsidR="002E6727" w:rsidRPr="00D86DE6" w:rsidTr="00173DB1">
        <w:tc>
          <w:tcPr>
            <w:tcW w:w="675" w:type="dxa"/>
          </w:tcPr>
          <w:p w:rsidR="002E6727" w:rsidRPr="00D86DE6" w:rsidRDefault="002E6727" w:rsidP="004529C3">
            <w:pPr>
              <w:rPr>
                <w:rFonts w:ascii="Arial Unicode MS" w:eastAsia="Arial Unicode MS" w:hAnsi="Arial Unicode MS"/>
                <w:sz w:val="20"/>
                <w:lang w:val="en-IN"/>
              </w:rPr>
            </w:pPr>
            <w:r w:rsidRPr="00D86DE6">
              <w:rPr>
                <w:rFonts w:ascii="Arial Unicode MS" w:eastAsia="Arial Unicode MS" w:hAnsi="Arial Unicode MS" w:hint="cs"/>
                <w:sz w:val="20"/>
                <w:cs/>
                <w:lang w:val="en-IN"/>
              </w:rPr>
              <w:t xml:space="preserve">6 </w:t>
            </w:r>
          </w:p>
        </w:tc>
        <w:tc>
          <w:tcPr>
            <w:tcW w:w="2597" w:type="dxa"/>
            <w:gridSpan w:val="2"/>
          </w:tcPr>
          <w:p w:rsidR="002E6727" w:rsidRPr="00D86DE6" w:rsidRDefault="002E6727" w:rsidP="00237293">
            <w:pPr>
              <w:jc w:val="both"/>
              <w:rPr>
                <w:rFonts w:ascii="Arial Unicode MS" w:eastAsia="Arial Unicode MS" w:hAnsi="Arial Unicode MS"/>
                <w:sz w:val="20"/>
                <w:lang w:val="en-IN"/>
              </w:rPr>
            </w:pPr>
            <w:r w:rsidRPr="00D86DE6">
              <w:rPr>
                <w:rFonts w:ascii="Arial Unicode MS" w:eastAsia="Arial Unicode MS" w:hAnsi="Arial Unicode MS" w:hint="cs"/>
                <w:sz w:val="20"/>
                <w:cs/>
                <w:lang w:val="en-IN"/>
              </w:rPr>
              <w:t>मैसर्स बन्‍नारी अम्‍मन शुगर्स लि. द्वारा अलागान्‍छी ग्राम</w:t>
            </w:r>
            <w:r w:rsidRPr="00D86DE6">
              <w:rPr>
                <w:rFonts w:ascii="Arial Unicode MS" w:eastAsia="Arial Unicode MS" w:hAnsi="Arial Unicode MS" w:hint="cs"/>
                <w:sz w:val="20"/>
                <w:lang w:val="en-IN"/>
              </w:rPr>
              <w:t xml:space="preserve">, </w:t>
            </w:r>
            <w:r w:rsidRPr="00D86DE6">
              <w:rPr>
                <w:rFonts w:ascii="Arial Unicode MS" w:eastAsia="Arial Unicode MS" w:hAnsi="Arial Unicode MS" w:hint="cs"/>
                <w:sz w:val="20"/>
                <w:cs/>
                <w:lang w:val="en-IN"/>
              </w:rPr>
              <w:t>तालुक न</w:t>
            </w:r>
            <w:r w:rsidR="00237293">
              <w:rPr>
                <w:rFonts w:ascii="Arial Unicode MS" w:eastAsia="Arial Unicode MS" w:hAnsi="Arial Unicode MS" w:hint="cs"/>
                <w:sz w:val="20"/>
                <w:cs/>
                <w:lang w:val="en-IN"/>
              </w:rPr>
              <w:t>ं</w:t>
            </w:r>
            <w:r w:rsidRPr="00D86DE6">
              <w:rPr>
                <w:rFonts w:ascii="Arial Unicode MS" w:eastAsia="Arial Unicode MS" w:hAnsi="Arial Unicode MS" w:hint="cs"/>
                <w:sz w:val="20"/>
                <w:cs/>
                <w:lang w:val="en-IN"/>
              </w:rPr>
              <w:t>जनगुड</w:t>
            </w:r>
            <w:r w:rsidRPr="00D86DE6">
              <w:rPr>
                <w:rFonts w:ascii="Arial Unicode MS" w:eastAsia="Arial Unicode MS" w:hAnsi="Arial Unicode MS" w:hint="cs"/>
                <w:sz w:val="20"/>
                <w:lang w:val="en-IN"/>
              </w:rPr>
              <w:t xml:space="preserve">, </w:t>
            </w:r>
            <w:r w:rsidRPr="00D86DE6">
              <w:rPr>
                <w:rFonts w:ascii="Arial Unicode MS" w:eastAsia="Arial Unicode MS" w:hAnsi="Arial Unicode MS" w:hint="cs"/>
                <w:sz w:val="20"/>
                <w:cs/>
                <w:lang w:val="en-IN"/>
              </w:rPr>
              <w:t>जिला मैसूर</w:t>
            </w:r>
            <w:r w:rsidR="00237293">
              <w:rPr>
                <w:rFonts w:ascii="Arial Unicode MS" w:eastAsia="Arial Unicode MS" w:hAnsi="Arial Unicode MS" w:hint="cs"/>
                <w:sz w:val="20"/>
                <w:cs/>
                <w:lang w:val="en-IN"/>
              </w:rPr>
              <w:t>,</w:t>
            </w:r>
            <w:r w:rsidRPr="00D86DE6">
              <w:rPr>
                <w:rFonts w:ascii="Arial Unicode MS" w:eastAsia="Arial Unicode MS" w:hAnsi="Arial Unicode MS" w:hint="cs"/>
                <w:sz w:val="20"/>
                <w:cs/>
                <w:lang w:val="en-IN"/>
              </w:rPr>
              <w:t xml:space="preserve"> कर्नाटक में मौजूदा आसवनी </w:t>
            </w:r>
            <w:r w:rsidR="00237293">
              <w:rPr>
                <w:rFonts w:ascii="Arial Unicode MS" w:eastAsia="Arial Unicode MS" w:hAnsi="Arial Unicode MS" w:hint="cs"/>
                <w:sz w:val="20"/>
                <w:cs/>
                <w:lang w:val="en-IN"/>
              </w:rPr>
              <w:t>का</w:t>
            </w:r>
            <w:r w:rsidRPr="00D86DE6">
              <w:rPr>
                <w:rFonts w:ascii="Arial Unicode MS" w:eastAsia="Arial Unicode MS" w:hAnsi="Arial Unicode MS" w:hint="cs"/>
                <w:sz w:val="20"/>
                <w:cs/>
                <w:lang w:val="en-IN"/>
              </w:rPr>
              <w:t xml:space="preserve"> (60 केएलपीडी से 150 केएलपीडी तक) विस्‍तार करना </w:t>
            </w:r>
          </w:p>
        </w:tc>
        <w:tc>
          <w:tcPr>
            <w:tcW w:w="1386" w:type="dxa"/>
          </w:tcPr>
          <w:p w:rsidR="002E6727" w:rsidRPr="00D86DE6" w:rsidRDefault="002E6727" w:rsidP="00276CB7">
            <w:pPr>
              <w:rPr>
                <w:rFonts w:ascii="Arial Unicode MS" w:eastAsia="Arial Unicode MS" w:hAnsi="Arial Unicode MS"/>
                <w:sz w:val="20"/>
                <w:lang w:val="en-IN"/>
              </w:rPr>
            </w:pPr>
            <w:r w:rsidRPr="00D86DE6">
              <w:rPr>
                <w:rFonts w:ascii="Arial Unicode MS" w:eastAsia="Arial Unicode MS" w:hAnsi="Arial Unicode MS" w:hint="cs"/>
                <w:sz w:val="20"/>
                <w:cs/>
                <w:lang w:val="en-IN"/>
              </w:rPr>
              <w:t>26 मई</w:t>
            </w:r>
            <w:r w:rsidR="00276CB7">
              <w:rPr>
                <w:rFonts w:ascii="Arial Unicode MS" w:eastAsia="Arial Unicode MS" w:hAnsi="Arial Unicode MS" w:hint="cs"/>
                <w:sz w:val="20"/>
                <w:cs/>
                <w:lang w:val="en-IN"/>
              </w:rPr>
              <w:t>-</w:t>
            </w:r>
            <w:r w:rsidRPr="00D86DE6">
              <w:rPr>
                <w:rFonts w:ascii="Arial Unicode MS" w:eastAsia="Arial Unicode MS" w:hAnsi="Arial Unicode MS" w:hint="cs"/>
                <w:sz w:val="20"/>
                <w:lang w:val="en-IN"/>
              </w:rPr>
              <w:t xml:space="preserve">16 </w:t>
            </w:r>
          </w:p>
        </w:tc>
        <w:tc>
          <w:tcPr>
            <w:tcW w:w="2364" w:type="dxa"/>
          </w:tcPr>
          <w:p w:rsidR="002E6727" w:rsidRPr="00D86DE6" w:rsidRDefault="002E6727" w:rsidP="004529C3">
            <w:pPr>
              <w:rPr>
                <w:rFonts w:ascii="Arial Unicode MS" w:eastAsia="Arial Unicode MS" w:hAnsi="Arial Unicode MS"/>
                <w:sz w:val="20"/>
                <w:lang w:val="en-IN"/>
              </w:rPr>
            </w:pPr>
            <w:r w:rsidRPr="00D86DE6">
              <w:rPr>
                <w:rFonts w:ascii="Arial Unicode MS" w:eastAsia="Arial Unicode MS" w:hAnsi="Arial Unicode MS"/>
                <w:sz w:val="20"/>
                <w:cs/>
                <w:lang w:val="en-IN"/>
              </w:rPr>
              <w:t xml:space="preserve">औद्योगिक परियोजना </w:t>
            </w:r>
            <w:r w:rsidRPr="00D86DE6">
              <w:rPr>
                <w:rFonts w:ascii="Arial Unicode MS" w:eastAsia="Arial Unicode MS" w:hAnsi="Arial Unicode MS"/>
                <w:sz w:val="20"/>
                <w:lang w:val="en-IN"/>
              </w:rPr>
              <w:t xml:space="preserve">-2 </w:t>
            </w:r>
          </w:p>
        </w:tc>
        <w:tc>
          <w:tcPr>
            <w:tcW w:w="3009" w:type="dxa"/>
            <w:gridSpan w:val="2"/>
          </w:tcPr>
          <w:p w:rsidR="002E6727" w:rsidRPr="00D86DE6" w:rsidRDefault="002E6727" w:rsidP="004529C3">
            <w:pPr>
              <w:jc w:val="both"/>
              <w:rPr>
                <w:rFonts w:ascii="Arial Unicode MS" w:eastAsia="Arial Unicode MS" w:hAnsi="Arial Unicode MS"/>
                <w:sz w:val="20"/>
                <w:lang w:val="en-IN"/>
              </w:rPr>
            </w:pPr>
            <w:r w:rsidRPr="00D86DE6">
              <w:rPr>
                <w:rFonts w:ascii="Arial Unicode MS" w:eastAsia="Arial Unicode MS" w:hAnsi="Arial Unicode MS"/>
                <w:sz w:val="20"/>
                <w:cs/>
                <w:lang w:val="en-IN"/>
              </w:rPr>
              <w:t>ईएसी द्वारा दिनांक 6 से 7 फरवरी</w:t>
            </w:r>
            <w:r w:rsidRPr="00D86DE6">
              <w:rPr>
                <w:rFonts w:ascii="Arial Unicode MS" w:eastAsia="Arial Unicode MS" w:hAnsi="Arial Unicode MS"/>
                <w:sz w:val="20"/>
                <w:lang w:val="en-IN"/>
              </w:rPr>
              <w:t xml:space="preserve">, 2017 </w:t>
            </w:r>
            <w:r w:rsidRPr="00D86DE6">
              <w:rPr>
                <w:rFonts w:ascii="Arial Unicode MS" w:eastAsia="Arial Unicode MS" w:hAnsi="Arial Unicode MS"/>
                <w:sz w:val="20"/>
                <w:cs/>
                <w:lang w:val="en-IN"/>
              </w:rPr>
              <w:t xml:space="preserve">के दौरान आयोजित अपनी 19वीं ईएसी बैठक में इस प्रस्‍ताव के लिए सिफारिश की गई थी। मंत्रालय में यह देखा गया था प्रदान की गई मौजूदा पर्यावरणीय स्‍वीकृति में अनुबद्ध शर्तों की अनुपालन स्थिति रिपोर्ट संतोषजनक नहीं है। परियोजना प्रस्‍तावक से अद्यतन स्थिति संबंधी रिपोर्ट प्रतीक्षित है। </w:t>
            </w:r>
          </w:p>
        </w:tc>
      </w:tr>
      <w:tr w:rsidR="002E6727" w:rsidRPr="00D86DE6" w:rsidTr="00173DB1">
        <w:tc>
          <w:tcPr>
            <w:tcW w:w="675" w:type="dxa"/>
          </w:tcPr>
          <w:p w:rsidR="002E6727" w:rsidRPr="00D86DE6" w:rsidRDefault="002E6727" w:rsidP="004529C3">
            <w:pPr>
              <w:rPr>
                <w:rFonts w:ascii="Arial Unicode MS" w:eastAsia="Arial Unicode MS" w:hAnsi="Arial Unicode MS"/>
                <w:sz w:val="20"/>
                <w:cs/>
                <w:lang w:val="en-IN"/>
              </w:rPr>
            </w:pPr>
            <w:r w:rsidRPr="00D86DE6">
              <w:rPr>
                <w:rFonts w:ascii="Arial Unicode MS" w:eastAsia="Arial Unicode MS" w:hAnsi="Arial Unicode MS" w:hint="cs"/>
                <w:sz w:val="20"/>
                <w:cs/>
                <w:lang w:val="en-IN"/>
              </w:rPr>
              <w:t xml:space="preserve">7 </w:t>
            </w:r>
          </w:p>
        </w:tc>
        <w:tc>
          <w:tcPr>
            <w:tcW w:w="2597" w:type="dxa"/>
            <w:gridSpan w:val="2"/>
          </w:tcPr>
          <w:p w:rsidR="002E6727" w:rsidRPr="00D86DE6" w:rsidRDefault="002E6727" w:rsidP="00237293">
            <w:pPr>
              <w:jc w:val="both"/>
              <w:rPr>
                <w:rFonts w:ascii="Arial Unicode MS" w:eastAsia="Arial Unicode MS" w:hAnsi="Arial Unicode MS"/>
                <w:sz w:val="20"/>
                <w:cs/>
                <w:lang w:val="en-IN"/>
              </w:rPr>
            </w:pPr>
            <w:r w:rsidRPr="00D86DE6">
              <w:rPr>
                <w:rFonts w:ascii="Arial Unicode MS" w:eastAsia="Arial Unicode MS" w:hAnsi="Arial Unicode MS" w:hint="cs"/>
                <w:sz w:val="20"/>
                <w:cs/>
                <w:lang w:val="en-IN"/>
              </w:rPr>
              <w:t>मैसर्स कर्नाटक नीरावारी निगम लि.</w:t>
            </w:r>
            <w:r w:rsidRPr="00D86DE6">
              <w:rPr>
                <w:rFonts w:ascii="Arial Unicode MS" w:eastAsia="Arial Unicode MS" w:hAnsi="Arial Unicode MS" w:hint="cs"/>
                <w:sz w:val="20"/>
                <w:lang w:val="en-IN"/>
              </w:rPr>
              <w:t>,</w:t>
            </w:r>
            <w:r w:rsidRPr="00D86DE6">
              <w:rPr>
                <w:rFonts w:ascii="Arial Unicode MS" w:eastAsia="Arial Unicode MS" w:hAnsi="Arial Unicode MS" w:hint="cs"/>
                <w:sz w:val="20"/>
                <w:cs/>
                <w:lang w:val="en-IN"/>
              </w:rPr>
              <w:t xml:space="preserve"> कर्नाटक सरकार द्वारा जनावड ग्राम</w:t>
            </w:r>
            <w:r w:rsidRPr="00D86DE6">
              <w:rPr>
                <w:rFonts w:ascii="Arial Unicode MS" w:eastAsia="Arial Unicode MS" w:hAnsi="Arial Unicode MS" w:hint="cs"/>
                <w:sz w:val="20"/>
                <w:lang w:val="en-IN"/>
              </w:rPr>
              <w:t xml:space="preserve">, </w:t>
            </w:r>
            <w:r w:rsidRPr="00D86DE6">
              <w:rPr>
                <w:rFonts w:ascii="Arial Unicode MS" w:eastAsia="Arial Unicode MS" w:hAnsi="Arial Unicode MS" w:hint="cs"/>
                <w:sz w:val="20"/>
                <w:cs/>
                <w:lang w:val="en-IN"/>
              </w:rPr>
              <w:t>के समीप</w:t>
            </w:r>
            <w:r w:rsidRPr="00D86DE6">
              <w:rPr>
                <w:rFonts w:ascii="Arial Unicode MS" w:eastAsia="Arial Unicode MS" w:hAnsi="Arial Unicode MS" w:hint="cs"/>
                <w:sz w:val="20"/>
                <w:lang w:val="en-IN"/>
              </w:rPr>
              <w:t xml:space="preserve">, </w:t>
            </w:r>
            <w:r w:rsidRPr="00D86DE6">
              <w:rPr>
                <w:rFonts w:ascii="Arial Unicode MS" w:eastAsia="Arial Unicode MS" w:hAnsi="Arial Unicode MS" w:hint="cs"/>
                <w:sz w:val="20"/>
                <w:cs/>
                <w:lang w:val="en-IN"/>
              </w:rPr>
              <w:t>जामाखांडी तालुक</w:t>
            </w:r>
            <w:r w:rsidRPr="00D86DE6">
              <w:rPr>
                <w:rFonts w:ascii="Arial Unicode MS" w:eastAsia="Arial Unicode MS" w:hAnsi="Arial Unicode MS" w:hint="cs"/>
                <w:sz w:val="20"/>
                <w:lang w:val="en-IN"/>
              </w:rPr>
              <w:t xml:space="preserve">, </w:t>
            </w:r>
            <w:r w:rsidRPr="00D86DE6">
              <w:rPr>
                <w:rFonts w:ascii="Arial Unicode MS" w:eastAsia="Arial Unicode MS" w:hAnsi="Arial Unicode MS" w:hint="cs"/>
                <w:sz w:val="20"/>
                <w:cs/>
                <w:lang w:val="en-IN"/>
              </w:rPr>
              <w:t>बगलकोट जिला</w:t>
            </w:r>
            <w:r w:rsidR="00237293">
              <w:rPr>
                <w:rFonts w:ascii="Arial Unicode MS" w:eastAsia="Arial Unicode MS" w:hAnsi="Arial Unicode MS" w:hint="cs"/>
                <w:sz w:val="20"/>
                <w:cs/>
                <w:lang w:val="en-IN"/>
              </w:rPr>
              <w:t>, कर्नाटक</w:t>
            </w:r>
            <w:r w:rsidRPr="00D86DE6">
              <w:rPr>
                <w:rFonts w:ascii="Arial Unicode MS" w:eastAsia="Arial Unicode MS" w:hAnsi="Arial Unicode MS"/>
                <w:sz w:val="20"/>
                <w:lang w:val="en-IN"/>
              </w:rPr>
              <w:t xml:space="preserve"> </w:t>
            </w:r>
            <w:r w:rsidRPr="00D86DE6">
              <w:rPr>
                <w:rFonts w:ascii="Arial Unicode MS" w:eastAsia="Arial Unicode MS" w:hAnsi="Arial Unicode MS" w:hint="cs"/>
                <w:sz w:val="20"/>
                <w:cs/>
                <w:lang w:val="en-IN"/>
              </w:rPr>
              <w:t xml:space="preserve">में प्रस्‍तावित </w:t>
            </w:r>
            <w:r w:rsidR="00237293">
              <w:rPr>
                <w:rFonts w:ascii="Arial Unicode MS" w:eastAsia="Arial Unicode MS" w:hAnsi="Arial Unicode MS" w:hint="cs"/>
                <w:sz w:val="20"/>
                <w:cs/>
                <w:lang w:val="en-IN"/>
              </w:rPr>
              <w:t>तु</w:t>
            </w:r>
            <w:r w:rsidRPr="00D86DE6">
              <w:rPr>
                <w:rFonts w:ascii="Arial Unicode MS" w:eastAsia="Arial Unicode MS" w:hAnsi="Arial Unicode MS" w:hint="cs"/>
                <w:sz w:val="20"/>
                <w:cs/>
                <w:lang w:val="en-IN"/>
              </w:rPr>
              <w:t xml:space="preserve">बाची-बबलेश्‍वरा लिफ्ट सिंचाई स्‍कीम </w:t>
            </w:r>
            <w:r w:rsidRPr="00D86DE6">
              <w:rPr>
                <w:rFonts w:ascii="Arial Unicode MS" w:eastAsia="Arial Unicode MS" w:hAnsi="Arial Unicode MS"/>
                <w:sz w:val="20"/>
                <w:lang w:val="en-IN"/>
              </w:rPr>
              <w:t xml:space="preserve"> </w:t>
            </w:r>
          </w:p>
        </w:tc>
        <w:tc>
          <w:tcPr>
            <w:tcW w:w="1386" w:type="dxa"/>
          </w:tcPr>
          <w:p w:rsidR="002E6727" w:rsidRPr="00D86DE6" w:rsidRDefault="002E6727" w:rsidP="00276CB7">
            <w:pPr>
              <w:rPr>
                <w:rFonts w:ascii="Arial Unicode MS" w:eastAsia="Arial Unicode MS" w:hAnsi="Arial Unicode MS"/>
                <w:sz w:val="20"/>
                <w:cs/>
                <w:lang w:val="en-IN"/>
              </w:rPr>
            </w:pPr>
            <w:r w:rsidRPr="00D86DE6">
              <w:rPr>
                <w:rFonts w:ascii="Arial Unicode MS" w:eastAsia="Arial Unicode MS" w:hAnsi="Arial Unicode MS"/>
                <w:sz w:val="20"/>
                <w:lang w:val="en-IN"/>
              </w:rPr>
              <w:t xml:space="preserve">28 </w:t>
            </w:r>
            <w:r w:rsidRPr="00D86DE6">
              <w:rPr>
                <w:rFonts w:ascii="Arial Unicode MS" w:eastAsia="Arial Unicode MS" w:hAnsi="Arial Unicode MS" w:hint="cs"/>
                <w:sz w:val="20"/>
                <w:cs/>
                <w:lang w:val="en-IN"/>
              </w:rPr>
              <w:t>जुलाई</w:t>
            </w:r>
            <w:r w:rsidR="00276CB7">
              <w:rPr>
                <w:rFonts w:ascii="Arial Unicode MS" w:eastAsia="Arial Unicode MS" w:hAnsi="Arial Unicode MS" w:hint="cs"/>
                <w:sz w:val="20"/>
                <w:cs/>
                <w:lang w:val="en-IN"/>
              </w:rPr>
              <w:t>-</w:t>
            </w:r>
            <w:r w:rsidRPr="00D86DE6">
              <w:rPr>
                <w:rFonts w:ascii="Arial Unicode MS" w:eastAsia="Arial Unicode MS" w:hAnsi="Arial Unicode MS" w:hint="cs"/>
                <w:sz w:val="20"/>
                <w:cs/>
                <w:lang w:val="en-IN"/>
              </w:rPr>
              <w:t xml:space="preserve">16  </w:t>
            </w:r>
          </w:p>
        </w:tc>
        <w:tc>
          <w:tcPr>
            <w:tcW w:w="2364" w:type="dxa"/>
          </w:tcPr>
          <w:p w:rsidR="002E6727" w:rsidRPr="00D86DE6" w:rsidRDefault="002E6727" w:rsidP="004529C3">
            <w:pPr>
              <w:jc w:val="both"/>
              <w:rPr>
                <w:rFonts w:ascii="Arial Unicode MS" w:eastAsia="Arial Unicode MS" w:hAnsi="Arial Unicode MS"/>
                <w:sz w:val="20"/>
                <w:cs/>
                <w:lang w:val="en-IN"/>
              </w:rPr>
            </w:pPr>
            <w:r w:rsidRPr="00D86DE6">
              <w:rPr>
                <w:rFonts w:ascii="Arial Unicode MS" w:eastAsia="Arial Unicode MS" w:hAnsi="Arial Unicode MS"/>
                <w:sz w:val="20"/>
                <w:cs/>
                <w:lang w:val="en-IN"/>
              </w:rPr>
              <w:t xml:space="preserve">नदी घाटी और जलविद्युत परियोजना </w:t>
            </w:r>
          </w:p>
        </w:tc>
        <w:tc>
          <w:tcPr>
            <w:tcW w:w="3009" w:type="dxa"/>
            <w:gridSpan w:val="2"/>
          </w:tcPr>
          <w:p w:rsidR="002E6727" w:rsidRPr="00D86DE6" w:rsidRDefault="002E6727" w:rsidP="004529C3">
            <w:pPr>
              <w:jc w:val="both"/>
              <w:rPr>
                <w:rFonts w:ascii="Arial Unicode MS" w:eastAsia="Arial Unicode MS" w:hAnsi="Arial Unicode MS"/>
                <w:sz w:val="20"/>
                <w:cs/>
                <w:lang w:val="en-IN"/>
              </w:rPr>
            </w:pPr>
            <w:r w:rsidRPr="00D86DE6">
              <w:rPr>
                <w:rFonts w:ascii="Arial Unicode MS" w:eastAsia="Arial Unicode MS" w:hAnsi="Arial Unicode MS"/>
                <w:sz w:val="20"/>
                <w:cs/>
                <w:lang w:val="en-IN"/>
              </w:rPr>
              <w:t xml:space="preserve">ईएसी द्वारा पर्यावरणीय स्‍वीकृति प्रदान करने की सिफारिश की गई है। चरण-। की वन स्‍वीकृति प्रतीक्षित थी। परियोजना प्रस्‍तावक ने अब चरण-। वन स्‍वीकृति प्रस्‍तुत कर दी </w:t>
            </w:r>
            <w:r w:rsidR="00237293">
              <w:rPr>
                <w:rFonts w:ascii="Arial Unicode MS" w:eastAsia="Arial Unicode MS" w:hAnsi="Arial Unicode MS" w:hint="cs"/>
                <w:sz w:val="20"/>
                <w:cs/>
                <w:lang w:val="en-IN"/>
              </w:rPr>
              <w:t>है</w:t>
            </w:r>
            <w:r w:rsidR="00B31E0A">
              <w:rPr>
                <w:rFonts w:ascii="Arial Unicode MS" w:eastAsia="Arial Unicode MS" w:hAnsi="Arial Unicode MS" w:hint="cs"/>
                <w:sz w:val="20"/>
                <w:cs/>
                <w:lang w:val="en-IN"/>
              </w:rPr>
              <w:t>।</w:t>
            </w:r>
            <w:r w:rsidR="00237293">
              <w:rPr>
                <w:rFonts w:ascii="Arial Unicode MS" w:eastAsia="Arial Unicode MS" w:hAnsi="Arial Unicode MS" w:hint="cs"/>
                <w:sz w:val="20"/>
                <w:cs/>
                <w:lang w:val="en-IN"/>
              </w:rPr>
              <w:t xml:space="preserve"> </w:t>
            </w:r>
            <w:r w:rsidRPr="00D86DE6">
              <w:rPr>
                <w:rFonts w:ascii="Arial Unicode MS" w:eastAsia="Arial Unicode MS" w:hAnsi="Arial Unicode MS"/>
                <w:sz w:val="20"/>
                <w:cs/>
                <w:lang w:val="en-IN"/>
              </w:rPr>
              <w:t xml:space="preserve">तदनुसार फाईल पर कार्रवाई की गई और सक्षम प्राधिकारी को अनुमोदनार्थ प्रस्‍तुत की गई। </w:t>
            </w:r>
          </w:p>
        </w:tc>
      </w:tr>
      <w:tr w:rsidR="002E6727" w:rsidRPr="00D86DE6" w:rsidTr="00173DB1">
        <w:tc>
          <w:tcPr>
            <w:tcW w:w="675" w:type="dxa"/>
          </w:tcPr>
          <w:p w:rsidR="002E6727" w:rsidRPr="00D86DE6" w:rsidRDefault="002E6727" w:rsidP="004529C3">
            <w:pPr>
              <w:ind w:left="180"/>
              <w:jc w:val="both"/>
              <w:rPr>
                <w:rFonts w:asciiTheme="minorBidi" w:hAnsiTheme="minorBidi"/>
                <w:sz w:val="20"/>
                <w:cs/>
              </w:rPr>
            </w:pPr>
            <w:r w:rsidRPr="00D86DE6">
              <w:rPr>
                <w:rFonts w:asciiTheme="minorBidi" w:hAnsiTheme="minorBidi"/>
                <w:sz w:val="20"/>
              </w:rPr>
              <w:t>8.</w:t>
            </w:r>
            <w:r w:rsidRPr="00D86DE6">
              <w:rPr>
                <w:rFonts w:asciiTheme="minorBidi" w:hAnsiTheme="minorBidi"/>
                <w:sz w:val="20"/>
                <w:cs/>
              </w:rPr>
              <w:t xml:space="preserve"> </w:t>
            </w:r>
          </w:p>
        </w:tc>
        <w:tc>
          <w:tcPr>
            <w:tcW w:w="2597" w:type="dxa"/>
            <w:gridSpan w:val="2"/>
          </w:tcPr>
          <w:p w:rsidR="002E6727" w:rsidRPr="00D86DE6" w:rsidRDefault="002E6727" w:rsidP="004529C3">
            <w:pPr>
              <w:jc w:val="both"/>
              <w:rPr>
                <w:sz w:val="20"/>
                <w:cs/>
              </w:rPr>
            </w:pPr>
            <w:r w:rsidRPr="00D86DE6">
              <w:rPr>
                <w:rFonts w:hint="cs"/>
                <w:sz w:val="20"/>
                <w:cs/>
              </w:rPr>
              <w:t>प्रस्‍तावित सीमेंट संयंत्र जिसकी क्षमता क्लिंकर 3 एमटीपीए</w:t>
            </w:r>
            <w:r w:rsidR="00B31E0A">
              <w:rPr>
                <w:rFonts w:hint="cs"/>
                <w:sz w:val="20"/>
                <w:cs/>
              </w:rPr>
              <w:t>, सीमेंट 7 एमटीपीए (0</w:t>
            </w:r>
            <w:r w:rsidRPr="00D86DE6">
              <w:rPr>
                <w:rFonts w:hint="cs"/>
                <w:sz w:val="20"/>
                <w:cs/>
              </w:rPr>
              <w:t>.70 एमटीपीए</w:t>
            </w:r>
            <w:r w:rsidR="00237293">
              <w:rPr>
                <w:rFonts w:hint="cs"/>
                <w:sz w:val="20"/>
                <w:cs/>
              </w:rPr>
              <w:t>,</w:t>
            </w:r>
            <w:r w:rsidRPr="00D86DE6">
              <w:rPr>
                <w:rFonts w:hint="cs"/>
                <w:sz w:val="20"/>
                <w:cs/>
              </w:rPr>
              <w:t xml:space="preserve"> ओपीसी</w:t>
            </w:r>
            <w:r w:rsidRPr="00D86DE6">
              <w:rPr>
                <w:rFonts w:hint="cs"/>
                <w:sz w:val="20"/>
              </w:rPr>
              <w:t>,</w:t>
            </w:r>
            <w:r w:rsidRPr="00D86DE6">
              <w:rPr>
                <w:rFonts w:hint="cs"/>
                <w:sz w:val="20"/>
                <w:cs/>
              </w:rPr>
              <w:t xml:space="preserve"> 3.50 एमटीपीए पीएससी और 2.80 एमटीपीए पीपीसी) </w:t>
            </w:r>
          </w:p>
        </w:tc>
        <w:tc>
          <w:tcPr>
            <w:tcW w:w="1386" w:type="dxa"/>
          </w:tcPr>
          <w:p w:rsidR="002E6727" w:rsidRPr="00D86DE6" w:rsidRDefault="002E6727" w:rsidP="004529C3">
            <w:pPr>
              <w:jc w:val="both"/>
              <w:rPr>
                <w:sz w:val="20"/>
              </w:rPr>
            </w:pPr>
            <w:r w:rsidRPr="00D86DE6">
              <w:rPr>
                <w:rFonts w:hint="cs"/>
                <w:sz w:val="20"/>
                <w:cs/>
              </w:rPr>
              <w:t>2-अगस्‍त-16</w:t>
            </w:r>
          </w:p>
        </w:tc>
        <w:tc>
          <w:tcPr>
            <w:tcW w:w="2364" w:type="dxa"/>
          </w:tcPr>
          <w:p w:rsidR="002E6727" w:rsidRPr="00D86DE6" w:rsidRDefault="002E6727" w:rsidP="004529C3">
            <w:pPr>
              <w:jc w:val="both"/>
              <w:rPr>
                <w:sz w:val="20"/>
              </w:rPr>
            </w:pPr>
            <w:r w:rsidRPr="00D86DE6">
              <w:rPr>
                <w:sz w:val="20"/>
                <w:cs/>
              </w:rPr>
              <w:t>औद्योगिक</w:t>
            </w:r>
            <w:r w:rsidRPr="00D86DE6">
              <w:rPr>
                <w:rFonts w:hint="cs"/>
                <w:sz w:val="20"/>
                <w:cs/>
              </w:rPr>
              <w:t xml:space="preserve"> परियोजनाएं-1 </w:t>
            </w:r>
          </w:p>
        </w:tc>
        <w:tc>
          <w:tcPr>
            <w:tcW w:w="3009" w:type="dxa"/>
            <w:gridSpan w:val="2"/>
          </w:tcPr>
          <w:p w:rsidR="002E6727" w:rsidRPr="00D86DE6" w:rsidRDefault="002E6727" w:rsidP="004529C3">
            <w:pPr>
              <w:jc w:val="both"/>
              <w:rPr>
                <w:sz w:val="20"/>
              </w:rPr>
            </w:pPr>
            <w:r w:rsidRPr="00D86DE6">
              <w:rPr>
                <w:sz w:val="20"/>
                <w:cs/>
              </w:rPr>
              <w:t>परियोजना</w:t>
            </w:r>
            <w:r w:rsidRPr="00D86DE6">
              <w:rPr>
                <w:rFonts w:hint="cs"/>
                <w:sz w:val="20"/>
                <w:cs/>
              </w:rPr>
              <w:t xml:space="preserve"> प्रस्‍तावक से अतिरिक्‍त ब्‍यौरे मगाए गए हैं</w:t>
            </w:r>
            <w:r w:rsidRPr="00D86DE6">
              <w:rPr>
                <w:rFonts w:hint="cs"/>
                <w:sz w:val="20"/>
              </w:rPr>
              <w:t>,</w:t>
            </w:r>
            <w:r w:rsidRPr="00D86DE6">
              <w:rPr>
                <w:rFonts w:hint="cs"/>
                <w:sz w:val="20"/>
                <w:cs/>
              </w:rPr>
              <w:t xml:space="preserve"> जो प्रतीक्षित हैं। </w:t>
            </w:r>
          </w:p>
        </w:tc>
      </w:tr>
      <w:tr w:rsidR="002E6727" w:rsidRPr="00D86DE6" w:rsidTr="00173DB1">
        <w:tc>
          <w:tcPr>
            <w:tcW w:w="675" w:type="dxa"/>
          </w:tcPr>
          <w:p w:rsidR="002E6727" w:rsidRPr="00D86DE6" w:rsidRDefault="002E6727" w:rsidP="004529C3">
            <w:pPr>
              <w:jc w:val="both"/>
              <w:rPr>
                <w:sz w:val="20"/>
              </w:rPr>
            </w:pPr>
            <w:r w:rsidRPr="00D86DE6">
              <w:rPr>
                <w:sz w:val="20"/>
                <w:cs/>
              </w:rPr>
              <w:t>9.</w:t>
            </w:r>
          </w:p>
        </w:tc>
        <w:tc>
          <w:tcPr>
            <w:tcW w:w="2597" w:type="dxa"/>
            <w:gridSpan w:val="2"/>
          </w:tcPr>
          <w:p w:rsidR="002E6727" w:rsidRPr="00D86DE6" w:rsidRDefault="002E6727" w:rsidP="004529C3">
            <w:pPr>
              <w:jc w:val="both"/>
              <w:rPr>
                <w:sz w:val="20"/>
              </w:rPr>
            </w:pPr>
            <w:r w:rsidRPr="00D86DE6">
              <w:rPr>
                <w:sz w:val="20"/>
                <w:cs/>
              </w:rPr>
              <w:t>स्‍पंज</w:t>
            </w:r>
            <w:r w:rsidRPr="00D86DE6">
              <w:rPr>
                <w:rFonts w:hint="cs"/>
                <w:sz w:val="20"/>
                <w:cs/>
              </w:rPr>
              <w:t xml:space="preserve"> आयरन यूनिट रोलिंग मिल</w:t>
            </w:r>
            <w:r w:rsidRPr="00D86DE6">
              <w:rPr>
                <w:rFonts w:hint="cs"/>
                <w:sz w:val="20"/>
              </w:rPr>
              <w:t>,</w:t>
            </w:r>
            <w:r w:rsidRPr="00D86DE6">
              <w:rPr>
                <w:rFonts w:hint="cs"/>
                <w:sz w:val="20"/>
                <w:cs/>
              </w:rPr>
              <w:t xml:space="preserve"> इंडक्‍शन फरनेस और कैप्टिव पावर प्‍लांट</w:t>
            </w:r>
            <w:r w:rsidR="002530BD">
              <w:rPr>
                <w:rFonts w:hint="cs"/>
                <w:sz w:val="20"/>
                <w:cs/>
              </w:rPr>
              <w:t xml:space="preserve"> की प्रस्‍तावित स्‍थापना </w:t>
            </w:r>
            <w:r w:rsidRPr="00D86DE6">
              <w:rPr>
                <w:rFonts w:hint="cs"/>
                <w:sz w:val="20"/>
                <w:cs/>
              </w:rPr>
              <w:t xml:space="preserve"> </w:t>
            </w:r>
          </w:p>
        </w:tc>
        <w:tc>
          <w:tcPr>
            <w:tcW w:w="1386" w:type="dxa"/>
          </w:tcPr>
          <w:p w:rsidR="002E6727" w:rsidRPr="00D86DE6" w:rsidRDefault="002E6727" w:rsidP="004529C3">
            <w:pPr>
              <w:jc w:val="both"/>
              <w:rPr>
                <w:sz w:val="20"/>
              </w:rPr>
            </w:pPr>
            <w:r w:rsidRPr="00D86DE6">
              <w:rPr>
                <w:sz w:val="20"/>
                <w:cs/>
              </w:rPr>
              <w:t>02</w:t>
            </w:r>
            <w:r w:rsidRPr="00D86DE6">
              <w:rPr>
                <w:rFonts w:hint="cs"/>
                <w:sz w:val="20"/>
                <w:cs/>
              </w:rPr>
              <w:t xml:space="preserve">-अगस्‍त-16 </w:t>
            </w:r>
          </w:p>
        </w:tc>
        <w:tc>
          <w:tcPr>
            <w:tcW w:w="2364" w:type="dxa"/>
          </w:tcPr>
          <w:p w:rsidR="002E6727" w:rsidRPr="00D86DE6" w:rsidRDefault="002E6727" w:rsidP="004529C3">
            <w:pPr>
              <w:jc w:val="both"/>
              <w:rPr>
                <w:sz w:val="20"/>
              </w:rPr>
            </w:pPr>
            <w:r w:rsidRPr="00D86DE6">
              <w:rPr>
                <w:sz w:val="20"/>
                <w:cs/>
              </w:rPr>
              <w:t>औद्योगिक</w:t>
            </w:r>
            <w:r w:rsidRPr="00D86DE6">
              <w:rPr>
                <w:rFonts w:hint="cs"/>
                <w:sz w:val="20"/>
                <w:cs/>
              </w:rPr>
              <w:t xml:space="preserve"> परियोजनाएं-1</w:t>
            </w:r>
          </w:p>
        </w:tc>
        <w:tc>
          <w:tcPr>
            <w:tcW w:w="3009" w:type="dxa"/>
            <w:gridSpan w:val="2"/>
          </w:tcPr>
          <w:p w:rsidR="002E6727" w:rsidRPr="00D86DE6" w:rsidRDefault="002E6727" w:rsidP="004529C3">
            <w:pPr>
              <w:jc w:val="both"/>
              <w:rPr>
                <w:sz w:val="20"/>
              </w:rPr>
            </w:pPr>
            <w:r w:rsidRPr="00D86DE6">
              <w:rPr>
                <w:sz w:val="20"/>
                <w:cs/>
              </w:rPr>
              <w:t>परियोजना</w:t>
            </w:r>
            <w:r w:rsidRPr="00D86DE6">
              <w:rPr>
                <w:rFonts w:hint="cs"/>
                <w:sz w:val="20"/>
                <w:cs/>
              </w:rPr>
              <w:t xml:space="preserve"> प्रस्‍तावक से अतिरिक्‍त ब्‍यौरे मंगाए गये है जो प्रतीक्षित हैं। </w:t>
            </w:r>
          </w:p>
        </w:tc>
      </w:tr>
      <w:tr w:rsidR="002E6727" w:rsidRPr="00D86DE6" w:rsidTr="00173DB1">
        <w:tc>
          <w:tcPr>
            <w:tcW w:w="675" w:type="dxa"/>
          </w:tcPr>
          <w:p w:rsidR="002E6727" w:rsidRPr="00D86DE6" w:rsidRDefault="002E6727" w:rsidP="004529C3">
            <w:pPr>
              <w:jc w:val="both"/>
              <w:rPr>
                <w:sz w:val="20"/>
              </w:rPr>
            </w:pPr>
            <w:r w:rsidRPr="00D86DE6">
              <w:rPr>
                <w:sz w:val="20"/>
                <w:cs/>
              </w:rPr>
              <w:t>10.</w:t>
            </w:r>
          </w:p>
        </w:tc>
        <w:tc>
          <w:tcPr>
            <w:tcW w:w="2597" w:type="dxa"/>
            <w:gridSpan w:val="2"/>
          </w:tcPr>
          <w:p w:rsidR="002E6727" w:rsidRPr="00D86DE6" w:rsidRDefault="002E6727" w:rsidP="002530BD">
            <w:pPr>
              <w:jc w:val="both"/>
              <w:rPr>
                <w:sz w:val="20"/>
              </w:rPr>
            </w:pPr>
            <w:r w:rsidRPr="00D86DE6">
              <w:rPr>
                <w:sz w:val="20"/>
                <w:cs/>
              </w:rPr>
              <w:t>मोगला</w:t>
            </w:r>
            <w:r w:rsidRPr="00D86DE6">
              <w:rPr>
                <w:rFonts w:hint="cs"/>
                <w:sz w:val="20"/>
                <w:cs/>
              </w:rPr>
              <w:t xml:space="preserve"> गॉंव</w:t>
            </w:r>
            <w:r w:rsidRPr="00D86DE6">
              <w:rPr>
                <w:rFonts w:hint="cs"/>
                <w:sz w:val="20"/>
              </w:rPr>
              <w:t>,</w:t>
            </w:r>
            <w:r w:rsidRPr="00D86DE6">
              <w:rPr>
                <w:rFonts w:hint="cs"/>
                <w:sz w:val="20"/>
                <w:cs/>
              </w:rPr>
              <w:t xml:space="preserve"> चित्‍तरपुर</w:t>
            </w:r>
            <w:r w:rsidRPr="00D86DE6">
              <w:rPr>
                <w:rFonts w:hint="cs"/>
                <w:sz w:val="20"/>
              </w:rPr>
              <w:t>,</w:t>
            </w:r>
            <w:r w:rsidRPr="00D86DE6">
              <w:rPr>
                <w:rFonts w:hint="cs"/>
                <w:sz w:val="20"/>
                <w:cs/>
              </w:rPr>
              <w:t xml:space="preserve"> गुलबर्गा</w:t>
            </w:r>
            <w:r w:rsidR="002530BD">
              <w:rPr>
                <w:rFonts w:hint="cs"/>
                <w:sz w:val="20"/>
                <w:cs/>
              </w:rPr>
              <w:t>,</w:t>
            </w:r>
            <w:r w:rsidRPr="00D86DE6">
              <w:rPr>
                <w:rFonts w:hint="cs"/>
                <w:sz w:val="20"/>
                <w:cs/>
              </w:rPr>
              <w:t xml:space="preserve"> कर्णाटक में 4.51 एमटीपीए चूना पत्‍थर क्षमता के लिए मैसर्स जेएसडब्‍ल्‍यू सीमेन्‍ट्स लिमिटेड </w:t>
            </w:r>
            <w:r w:rsidR="002530BD">
              <w:rPr>
                <w:rFonts w:hint="cs"/>
                <w:sz w:val="20"/>
                <w:cs/>
              </w:rPr>
              <w:t xml:space="preserve">की </w:t>
            </w:r>
            <w:r w:rsidR="002530BD" w:rsidRPr="00D86DE6">
              <w:rPr>
                <w:rFonts w:hint="cs"/>
                <w:sz w:val="20"/>
                <w:cs/>
              </w:rPr>
              <w:t>मोगला लाइमस्‍टोन माइन</w:t>
            </w:r>
          </w:p>
        </w:tc>
        <w:tc>
          <w:tcPr>
            <w:tcW w:w="1386" w:type="dxa"/>
          </w:tcPr>
          <w:p w:rsidR="002E6727" w:rsidRPr="00D86DE6" w:rsidRDefault="002E6727" w:rsidP="004529C3">
            <w:pPr>
              <w:jc w:val="both"/>
              <w:rPr>
                <w:sz w:val="20"/>
              </w:rPr>
            </w:pPr>
            <w:r w:rsidRPr="00D86DE6">
              <w:rPr>
                <w:sz w:val="20"/>
                <w:cs/>
              </w:rPr>
              <w:t>10</w:t>
            </w:r>
            <w:r w:rsidRPr="00D86DE6">
              <w:rPr>
                <w:rFonts w:hint="cs"/>
                <w:sz w:val="20"/>
                <w:cs/>
              </w:rPr>
              <w:t xml:space="preserve">-अगस्‍त-16 </w:t>
            </w:r>
          </w:p>
        </w:tc>
        <w:tc>
          <w:tcPr>
            <w:tcW w:w="2364" w:type="dxa"/>
          </w:tcPr>
          <w:p w:rsidR="002E6727" w:rsidRPr="00D86DE6" w:rsidRDefault="007052F8" w:rsidP="007052F8">
            <w:pPr>
              <w:jc w:val="both"/>
              <w:rPr>
                <w:sz w:val="20"/>
              </w:rPr>
            </w:pPr>
            <w:r>
              <w:rPr>
                <w:rFonts w:hint="cs"/>
                <w:sz w:val="20"/>
                <w:cs/>
              </w:rPr>
              <w:t>गै</w:t>
            </w:r>
            <w:r w:rsidRPr="00D86DE6">
              <w:rPr>
                <w:rFonts w:hint="cs"/>
                <w:sz w:val="20"/>
                <w:cs/>
              </w:rPr>
              <w:t xml:space="preserve">र </w:t>
            </w:r>
            <w:r w:rsidR="002E6727" w:rsidRPr="00D86DE6">
              <w:rPr>
                <w:sz w:val="20"/>
                <w:cs/>
              </w:rPr>
              <w:t>कोयला</w:t>
            </w:r>
            <w:r w:rsidR="002E6727" w:rsidRPr="00D86DE6">
              <w:rPr>
                <w:rFonts w:hint="cs"/>
                <w:sz w:val="20"/>
                <w:cs/>
              </w:rPr>
              <w:t xml:space="preserve"> खनन </w:t>
            </w:r>
          </w:p>
        </w:tc>
        <w:tc>
          <w:tcPr>
            <w:tcW w:w="3009" w:type="dxa"/>
            <w:gridSpan w:val="2"/>
          </w:tcPr>
          <w:p w:rsidR="002E6727" w:rsidRPr="00D86DE6" w:rsidRDefault="002E6727" w:rsidP="002530BD">
            <w:pPr>
              <w:jc w:val="both"/>
              <w:rPr>
                <w:sz w:val="20"/>
              </w:rPr>
            </w:pPr>
            <w:r w:rsidRPr="00D86DE6">
              <w:rPr>
                <w:sz w:val="20"/>
                <w:cs/>
              </w:rPr>
              <w:t>यह</w:t>
            </w:r>
            <w:r w:rsidRPr="00D86DE6">
              <w:rPr>
                <w:rFonts w:hint="cs"/>
                <w:sz w:val="20"/>
                <w:cs/>
              </w:rPr>
              <w:t xml:space="preserve"> </w:t>
            </w:r>
            <w:r w:rsidR="002530BD">
              <w:rPr>
                <w:rFonts w:hint="cs"/>
                <w:sz w:val="20"/>
                <w:cs/>
              </w:rPr>
              <w:t>पट्टा</w:t>
            </w:r>
            <w:r w:rsidRPr="00D86DE6">
              <w:rPr>
                <w:rFonts w:hint="cs"/>
                <w:sz w:val="20"/>
                <w:cs/>
              </w:rPr>
              <w:t xml:space="preserve"> विवादित है और मामला न्‍यायाधीन है। </w:t>
            </w:r>
          </w:p>
        </w:tc>
      </w:tr>
      <w:tr w:rsidR="002E6727" w:rsidRPr="00D86DE6" w:rsidTr="00173DB1">
        <w:tc>
          <w:tcPr>
            <w:tcW w:w="675" w:type="dxa"/>
          </w:tcPr>
          <w:p w:rsidR="002E6727" w:rsidRPr="00D86DE6" w:rsidRDefault="002E6727" w:rsidP="004529C3">
            <w:pPr>
              <w:jc w:val="both"/>
              <w:rPr>
                <w:sz w:val="20"/>
              </w:rPr>
            </w:pPr>
            <w:r w:rsidRPr="00D86DE6">
              <w:rPr>
                <w:sz w:val="20"/>
                <w:cs/>
              </w:rPr>
              <w:lastRenderedPageBreak/>
              <w:t>11.</w:t>
            </w:r>
          </w:p>
        </w:tc>
        <w:tc>
          <w:tcPr>
            <w:tcW w:w="2597" w:type="dxa"/>
            <w:gridSpan w:val="2"/>
          </w:tcPr>
          <w:p w:rsidR="002E6727" w:rsidRPr="00D86DE6" w:rsidRDefault="002E6727" w:rsidP="004529C3">
            <w:pPr>
              <w:jc w:val="both"/>
              <w:rPr>
                <w:sz w:val="20"/>
              </w:rPr>
            </w:pPr>
            <w:r w:rsidRPr="00D86DE6">
              <w:rPr>
                <w:sz w:val="20"/>
                <w:cs/>
              </w:rPr>
              <w:t>डोनीमलाई</w:t>
            </w:r>
            <w:r w:rsidRPr="00D86DE6">
              <w:rPr>
                <w:rFonts w:hint="cs"/>
                <w:sz w:val="20"/>
                <w:cs/>
              </w:rPr>
              <w:t xml:space="preserve"> में मैसर्स एनएमडीसी लिमिटेड</w:t>
            </w:r>
            <w:r w:rsidRPr="00D86DE6">
              <w:rPr>
                <w:rFonts w:hint="cs"/>
                <w:sz w:val="20"/>
              </w:rPr>
              <w:t>,</w:t>
            </w:r>
            <w:r w:rsidRPr="00D86DE6">
              <w:rPr>
                <w:rFonts w:hint="cs"/>
                <w:sz w:val="20"/>
                <w:cs/>
              </w:rPr>
              <w:t xml:space="preserve"> जिला बेलारी</w:t>
            </w:r>
            <w:r w:rsidRPr="00D86DE6">
              <w:rPr>
                <w:rFonts w:hint="cs"/>
                <w:sz w:val="20"/>
              </w:rPr>
              <w:t>,</w:t>
            </w:r>
            <w:r w:rsidRPr="00D86DE6">
              <w:rPr>
                <w:rFonts w:hint="cs"/>
                <w:sz w:val="20"/>
                <w:cs/>
              </w:rPr>
              <w:t xml:space="preserve"> कर्णाटक राज्‍य के डोनीमलाई और कुमारास्‍वामी आयरन और माइन्‍स के लिए एनएमडीसी लिमिटेड नये स्‍क्रीनिंग और बेनिफीसियेशन प्‍ला</w:t>
            </w:r>
            <w:r w:rsidR="00F029DC">
              <w:rPr>
                <w:rFonts w:hint="cs"/>
                <w:sz w:val="20"/>
                <w:cs/>
              </w:rPr>
              <w:t>ं</w:t>
            </w:r>
            <w:r w:rsidRPr="00D86DE6">
              <w:rPr>
                <w:rFonts w:hint="cs"/>
                <w:sz w:val="20"/>
                <w:cs/>
              </w:rPr>
              <w:t>ट</w:t>
            </w:r>
            <w:r w:rsidR="00F029DC">
              <w:rPr>
                <w:rFonts w:hint="cs"/>
                <w:sz w:val="20"/>
                <w:cs/>
              </w:rPr>
              <w:t>-।।</w:t>
            </w:r>
            <w:r w:rsidRPr="00D86DE6">
              <w:rPr>
                <w:rFonts w:hint="cs"/>
                <w:sz w:val="20"/>
              </w:rPr>
              <w:t>,</w:t>
            </w:r>
            <w:r w:rsidRPr="00D86DE6">
              <w:rPr>
                <w:rFonts w:hint="cs"/>
                <w:sz w:val="20"/>
                <w:cs/>
              </w:rPr>
              <w:t xml:space="preserve"> अवपंक निपटान पाइपलाइन-1 और 2 </w:t>
            </w:r>
            <w:r w:rsidRPr="00D86DE6">
              <w:rPr>
                <w:rFonts w:ascii="Mangal" w:hAnsi="Mangal" w:cs="Mangal" w:hint="cs"/>
                <w:sz w:val="20"/>
                <w:cs/>
              </w:rPr>
              <w:t xml:space="preserve">टेलिंग डैम-1 और </w:t>
            </w:r>
            <w:r w:rsidR="00F029DC">
              <w:rPr>
                <w:rFonts w:ascii="Mangal" w:hAnsi="Mangal" w:cs="Mangal" w:hint="cs"/>
                <w:sz w:val="20"/>
                <w:cs/>
              </w:rPr>
              <w:t>2 का निर्माण</w:t>
            </w:r>
          </w:p>
        </w:tc>
        <w:tc>
          <w:tcPr>
            <w:tcW w:w="1386" w:type="dxa"/>
          </w:tcPr>
          <w:p w:rsidR="002E6727" w:rsidRPr="00D86DE6" w:rsidRDefault="002E6727" w:rsidP="002530BD">
            <w:pPr>
              <w:jc w:val="both"/>
              <w:rPr>
                <w:sz w:val="20"/>
              </w:rPr>
            </w:pPr>
            <w:r w:rsidRPr="00D86DE6">
              <w:rPr>
                <w:sz w:val="20"/>
                <w:cs/>
              </w:rPr>
              <w:t>1</w:t>
            </w:r>
            <w:r w:rsidR="002530BD">
              <w:rPr>
                <w:rFonts w:hint="cs"/>
                <w:sz w:val="20"/>
                <w:cs/>
              </w:rPr>
              <w:t>6</w:t>
            </w:r>
            <w:r w:rsidRPr="00D86DE6">
              <w:rPr>
                <w:rFonts w:hint="cs"/>
                <w:sz w:val="20"/>
                <w:cs/>
              </w:rPr>
              <w:t>-अगस्‍त-16</w:t>
            </w:r>
          </w:p>
        </w:tc>
        <w:tc>
          <w:tcPr>
            <w:tcW w:w="2364" w:type="dxa"/>
          </w:tcPr>
          <w:p w:rsidR="002E6727" w:rsidRPr="00D86DE6" w:rsidRDefault="007052F8" w:rsidP="007052F8">
            <w:pPr>
              <w:jc w:val="both"/>
              <w:rPr>
                <w:sz w:val="20"/>
              </w:rPr>
            </w:pPr>
            <w:r>
              <w:rPr>
                <w:rFonts w:hint="cs"/>
                <w:sz w:val="20"/>
                <w:cs/>
              </w:rPr>
              <w:t>गै</w:t>
            </w:r>
            <w:r w:rsidRPr="00D86DE6">
              <w:rPr>
                <w:rFonts w:hint="cs"/>
                <w:sz w:val="20"/>
                <w:cs/>
              </w:rPr>
              <w:t xml:space="preserve">र </w:t>
            </w:r>
            <w:r w:rsidR="002E6727" w:rsidRPr="00D86DE6">
              <w:rPr>
                <w:sz w:val="20"/>
                <w:cs/>
              </w:rPr>
              <w:t>कोयला</w:t>
            </w:r>
            <w:r w:rsidR="002E6727" w:rsidRPr="00D86DE6">
              <w:rPr>
                <w:rFonts w:hint="cs"/>
                <w:sz w:val="20"/>
                <w:cs/>
              </w:rPr>
              <w:t xml:space="preserve"> खनन </w:t>
            </w:r>
          </w:p>
        </w:tc>
        <w:tc>
          <w:tcPr>
            <w:tcW w:w="3009" w:type="dxa"/>
            <w:gridSpan w:val="2"/>
          </w:tcPr>
          <w:p w:rsidR="002E6727" w:rsidRPr="00D86DE6" w:rsidRDefault="002E6727" w:rsidP="00F029DC">
            <w:pPr>
              <w:jc w:val="both"/>
              <w:rPr>
                <w:sz w:val="20"/>
              </w:rPr>
            </w:pPr>
            <w:r w:rsidRPr="00D86DE6">
              <w:rPr>
                <w:sz w:val="20"/>
                <w:cs/>
              </w:rPr>
              <w:t>जून</w:t>
            </w:r>
            <w:r w:rsidRPr="00D86DE6">
              <w:rPr>
                <w:sz w:val="20"/>
              </w:rPr>
              <w:t>,</w:t>
            </w:r>
            <w:r w:rsidRPr="00D86DE6">
              <w:rPr>
                <w:rFonts w:hint="cs"/>
                <w:sz w:val="20"/>
                <w:cs/>
              </w:rPr>
              <w:t xml:space="preserve"> 2017 में आयोजित विशेषज्ञ मूल्‍यांकन समिति (ईएसी) की 19वीं बैठक में प्रस्‍ताव की सिफारिश की गयी थी। चरण-। की वन </w:t>
            </w:r>
            <w:r w:rsidR="00F029DC">
              <w:rPr>
                <w:rFonts w:hint="cs"/>
                <w:sz w:val="20"/>
                <w:cs/>
              </w:rPr>
              <w:t xml:space="preserve">स्‍वीकृति के अभाव में पर्यावरण स्‍वीकृति का मुद्दा लंबित है। </w:t>
            </w:r>
            <w:r w:rsidRPr="00D86DE6">
              <w:rPr>
                <w:rFonts w:hint="cs"/>
                <w:sz w:val="20"/>
                <w:cs/>
              </w:rPr>
              <w:t xml:space="preserve"> </w:t>
            </w:r>
          </w:p>
        </w:tc>
      </w:tr>
      <w:tr w:rsidR="002E6727" w:rsidRPr="00D86DE6" w:rsidTr="00173DB1">
        <w:tc>
          <w:tcPr>
            <w:tcW w:w="675" w:type="dxa"/>
          </w:tcPr>
          <w:p w:rsidR="002E6727" w:rsidRPr="00D86DE6" w:rsidRDefault="002E6727" w:rsidP="004529C3">
            <w:pPr>
              <w:jc w:val="both"/>
              <w:rPr>
                <w:sz w:val="20"/>
              </w:rPr>
            </w:pPr>
            <w:r w:rsidRPr="00D86DE6">
              <w:rPr>
                <w:sz w:val="20"/>
              </w:rPr>
              <w:br w:type="page"/>
            </w:r>
            <w:r w:rsidRPr="00D86DE6">
              <w:rPr>
                <w:sz w:val="20"/>
                <w:cs/>
              </w:rPr>
              <w:t>12.</w:t>
            </w:r>
          </w:p>
        </w:tc>
        <w:tc>
          <w:tcPr>
            <w:tcW w:w="2597" w:type="dxa"/>
            <w:gridSpan w:val="2"/>
          </w:tcPr>
          <w:p w:rsidR="002E6727" w:rsidRPr="00D86DE6" w:rsidRDefault="002E6727" w:rsidP="007052F8">
            <w:pPr>
              <w:jc w:val="both"/>
              <w:rPr>
                <w:sz w:val="20"/>
              </w:rPr>
            </w:pPr>
            <w:r w:rsidRPr="00D86DE6">
              <w:rPr>
                <w:sz w:val="20"/>
                <w:cs/>
              </w:rPr>
              <w:t>तरनहल्‍ली</w:t>
            </w:r>
            <w:r w:rsidRPr="00D86DE6">
              <w:rPr>
                <w:rFonts w:hint="cs"/>
                <w:sz w:val="20"/>
                <w:cs/>
              </w:rPr>
              <w:t xml:space="preserve"> लाइमस्‍टोन माइन</w:t>
            </w:r>
            <w:r w:rsidRPr="00D86DE6">
              <w:rPr>
                <w:rFonts w:hint="cs"/>
                <w:sz w:val="20"/>
              </w:rPr>
              <w:t>,</w:t>
            </w:r>
            <w:r w:rsidRPr="00D86DE6">
              <w:rPr>
                <w:rFonts w:hint="cs"/>
                <w:sz w:val="20"/>
                <w:cs/>
              </w:rPr>
              <w:t xml:space="preserve"> जेपी सीमेंट कारपोरेशन</w:t>
            </w:r>
            <w:r w:rsidR="007052F8">
              <w:rPr>
                <w:sz w:val="20"/>
              </w:rPr>
              <w:t xml:space="preserve"> </w:t>
            </w:r>
            <w:r w:rsidR="007052F8">
              <w:rPr>
                <w:rFonts w:hint="cs"/>
                <w:sz w:val="20"/>
                <w:cs/>
              </w:rPr>
              <w:t xml:space="preserve">लि‍., </w:t>
            </w:r>
            <w:r w:rsidR="000B0263">
              <w:rPr>
                <w:rFonts w:hint="cs"/>
                <w:sz w:val="20"/>
                <w:cs/>
              </w:rPr>
              <w:t xml:space="preserve">गुलबर्गा, </w:t>
            </w:r>
            <w:r w:rsidRPr="00D86DE6">
              <w:rPr>
                <w:rFonts w:hint="cs"/>
                <w:sz w:val="20"/>
                <w:cs/>
              </w:rPr>
              <w:t xml:space="preserve"> कर्णाटक </w:t>
            </w:r>
          </w:p>
        </w:tc>
        <w:tc>
          <w:tcPr>
            <w:tcW w:w="1386" w:type="dxa"/>
          </w:tcPr>
          <w:p w:rsidR="002E6727" w:rsidRPr="00D86DE6" w:rsidRDefault="002E6727" w:rsidP="004529C3">
            <w:pPr>
              <w:jc w:val="both"/>
              <w:rPr>
                <w:sz w:val="20"/>
              </w:rPr>
            </w:pPr>
            <w:r w:rsidRPr="00D86DE6">
              <w:rPr>
                <w:sz w:val="20"/>
                <w:cs/>
              </w:rPr>
              <w:t>07</w:t>
            </w:r>
            <w:r w:rsidRPr="00D86DE6">
              <w:rPr>
                <w:rFonts w:hint="cs"/>
                <w:sz w:val="20"/>
                <w:cs/>
              </w:rPr>
              <w:t>-अक्‍तूबर</w:t>
            </w:r>
            <w:r w:rsidRPr="00D86DE6">
              <w:rPr>
                <w:rFonts w:hint="cs"/>
                <w:sz w:val="20"/>
              </w:rPr>
              <w:t>-16</w:t>
            </w:r>
            <w:r w:rsidRPr="00D86DE6">
              <w:rPr>
                <w:rFonts w:hint="cs"/>
                <w:sz w:val="20"/>
                <w:cs/>
              </w:rPr>
              <w:t xml:space="preserve"> </w:t>
            </w:r>
          </w:p>
        </w:tc>
        <w:tc>
          <w:tcPr>
            <w:tcW w:w="2364" w:type="dxa"/>
          </w:tcPr>
          <w:p w:rsidR="002E6727" w:rsidRPr="00D86DE6" w:rsidRDefault="007052F8" w:rsidP="007052F8">
            <w:pPr>
              <w:jc w:val="both"/>
              <w:rPr>
                <w:sz w:val="20"/>
              </w:rPr>
            </w:pPr>
            <w:r>
              <w:rPr>
                <w:rFonts w:hint="cs"/>
                <w:sz w:val="20"/>
                <w:cs/>
              </w:rPr>
              <w:t>गैर</w:t>
            </w:r>
            <w:r w:rsidRPr="00D86DE6">
              <w:rPr>
                <w:rFonts w:hint="cs"/>
                <w:sz w:val="20"/>
                <w:cs/>
              </w:rPr>
              <w:t xml:space="preserve"> </w:t>
            </w:r>
            <w:r w:rsidR="002E6727" w:rsidRPr="00D86DE6">
              <w:rPr>
                <w:rFonts w:hint="cs"/>
                <w:sz w:val="20"/>
                <w:cs/>
              </w:rPr>
              <w:t xml:space="preserve">कोयला </w:t>
            </w:r>
            <w:r w:rsidR="000B0263">
              <w:rPr>
                <w:rFonts w:hint="cs"/>
                <w:sz w:val="20"/>
                <w:cs/>
              </w:rPr>
              <w:t xml:space="preserve">खनन </w:t>
            </w:r>
          </w:p>
        </w:tc>
        <w:tc>
          <w:tcPr>
            <w:tcW w:w="3009" w:type="dxa"/>
            <w:gridSpan w:val="2"/>
          </w:tcPr>
          <w:p w:rsidR="002E6727" w:rsidRPr="00D86DE6" w:rsidRDefault="002E6727" w:rsidP="004529C3">
            <w:pPr>
              <w:jc w:val="both"/>
              <w:rPr>
                <w:sz w:val="20"/>
              </w:rPr>
            </w:pPr>
            <w:r w:rsidRPr="00D86DE6">
              <w:rPr>
                <w:sz w:val="20"/>
                <w:cs/>
              </w:rPr>
              <w:t>परियोजना</w:t>
            </w:r>
            <w:r w:rsidRPr="00D86DE6">
              <w:rPr>
                <w:rFonts w:hint="cs"/>
                <w:sz w:val="20"/>
                <w:cs/>
              </w:rPr>
              <w:t xml:space="preserve"> के प्रस्‍तावक बैठक में उपस्थित नहीं हुए। </w:t>
            </w:r>
          </w:p>
        </w:tc>
      </w:tr>
      <w:tr w:rsidR="002E6727" w:rsidRPr="00D86DE6" w:rsidTr="00173DB1">
        <w:tc>
          <w:tcPr>
            <w:tcW w:w="675" w:type="dxa"/>
          </w:tcPr>
          <w:p w:rsidR="002E6727" w:rsidRPr="00D86DE6" w:rsidRDefault="002E6727" w:rsidP="004529C3">
            <w:pPr>
              <w:jc w:val="both"/>
              <w:rPr>
                <w:sz w:val="20"/>
              </w:rPr>
            </w:pPr>
            <w:r w:rsidRPr="00D86DE6">
              <w:rPr>
                <w:sz w:val="20"/>
                <w:cs/>
              </w:rPr>
              <w:t>13.</w:t>
            </w:r>
          </w:p>
        </w:tc>
        <w:tc>
          <w:tcPr>
            <w:tcW w:w="2597" w:type="dxa"/>
            <w:gridSpan w:val="2"/>
          </w:tcPr>
          <w:p w:rsidR="002E6727" w:rsidRPr="00D86DE6" w:rsidRDefault="002E6727" w:rsidP="004529C3">
            <w:pPr>
              <w:jc w:val="both"/>
              <w:rPr>
                <w:sz w:val="20"/>
              </w:rPr>
            </w:pPr>
            <w:r w:rsidRPr="00D86DE6">
              <w:rPr>
                <w:sz w:val="20"/>
                <w:cs/>
              </w:rPr>
              <w:t>बदनाकुप्‍पे</w:t>
            </w:r>
            <w:r w:rsidRPr="00D86DE6">
              <w:rPr>
                <w:rFonts w:hint="cs"/>
                <w:sz w:val="20"/>
                <w:cs/>
              </w:rPr>
              <w:t xml:space="preserve"> और काल्‍लमबेल्‍ली गॉंव</w:t>
            </w:r>
            <w:r w:rsidRPr="00D86DE6">
              <w:rPr>
                <w:rFonts w:hint="cs"/>
                <w:sz w:val="20"/>
              </w:rPr>
              <w:t>,</w:t>
            </w:r>
            <w:r w:rsidRPr="00D86DE6">
              <w:rPr>
                <w:rFonts w:hint="cs"/>
                <w:sz w:val="20"/>
                <w:cs/>
              </w:rPr>
              <w:t xml:space="preserve"> च</w:t>
            </w:r>
            <w:r w:rsidR="00C141EE">
              <w:rPr>
                <w:rFonts w:hint="cs"/>
                <w:sz w:val="20"/>
                <w:cs/>
              </w:rPr>
              <w:t>ा</w:t>
            </w:r>
            <w:r w:rsidRPr="00D86DE6">
              <w:rPr>
                <w:rFonts w:hint="cs"/>
                <w:sz w:val="20"/>
                <w:cs/>
              </w:rPr>
              <w:t>मराजानगर तालुक और जिला कर्णाटक राज्‍य में प्रस्‍तावित च</w:t>
            </w:r>
            <w:r w:rsidR="00C141EE">
              <w:rPr>
                <w:rFonts w:hint="cs"/>
                <w:sz w:val="20"/>
                <w:cs/>
              </w:rPr>
              <w:t>ा</w:t>
            </w:r>
            <w:r w:rsidRPr="00D86DE6">
              <w:rPr>
                <w:rFonts w:hint="cs"/>
                <w:sz w:val="20"/>
                <w:cs/>
              </w:rPr>
              <w:t xml:space="preserve">मराजानगर औद्योगिक क्षेत्र  </w:t>
            </w:r>
          </w:p>
        </w:tc>
        <w:tc>
          <w:tcPr>
            <w:tcW w:w="1386" w:type="dxa"/>
          </w:tcPr>
          <w:p w:rsidR="002E6727" w:rsidRPr="00D86DE6" w:rsidRDefault="002E6727" w:rsidP="004529C3">
            <w:pPr>
              <w:jc w:val="both"/>
              <w:rPr>
                <w:sz w:val="20"/>
              </w:rPr>
            </w:pPr>
            <w:r w:rsidRPr="00D86DE6">
              <w:rPr>
                <w:sz w:val="20"/>
                <w:cs/>
              </w:rPr>
              <w:t>15</w:t>
            </w:r>
            <w:r w:rsidRPr="00D86DE6">
              <w:rPr>
                <w:rFonts w:hint="cs"/>
                <w:sz w:val="20"/>
                <w:cs/>
              </w:rPr>
              <w:t xml:space="preserve">-अक्‍तूबर-16 </w:t>
            </w:r>
          </w:p>
        </w:tc>
        <w:tc>
          <w:tcPr>
            <w:tcW w:w="2364" w:type="dxa"/>
          </w:tcPr>
          <w:p w:rsidR="002E6727" w:rsidRPr="00D86DE6" w:rsidRDefault="002E6727" w:rsidP="00C141EE">
            <w:pPr>
              <w:jc w:val="both"/>
              <w:rPr>
                <w:sz w:val="20"/>
                <w:cs/>
              </w:rPr>
            </w:pPr>
            <w:r w:rsidRPr="00D86DE6">
              <w:rPr>
                <w:rFonts w:hint="cs"/>
                <w:sz w:val="20"/>
                <w:cs/>
              </w:rPr>
              <w:t xml:space="preserve">आधारभूत ढांचा और </w:t>
            </w:r>
            <w:r w:rsidR="00C141EE">
              <w:rPr>
                <w:rFonts w:hint="cs"/>
                <w:sz w:val="20"/>
                <w:cs/>
              </w:rPr>
              <w:t xml:space="preserve">विविध </w:t>
            </w:r>
            <w:r w:rsidRPr="00D86DE6">
              <w:rPr>
                <w:rFonts w:hint="cs"/>
                <w:sz w:val="20"/>
                <w:cs/>
              </w:rPr>
              <w:t xml:space="preserve">परियोजनाएं +सीआर जेड </w:t>
            </w:r>
          </w:p>
        </w:tc>
        <w:tc>
          <w:tcPr>
            <w:tcW w:w="3009" w:type="dxa"/>
            <w:gridSpan w:val="2"/>
          </w:tcPr>
          <w:p w:rsidR="002E6727" w:rsidRPr="00D86DE6" w:rsidRDefault="002E6727" w:rsidP="004529C3">
            <w:pPr>
              <w:jc w:val="both"/>
              <w:rPr>
                <w:sz w:val="20"/>
                <w:cs/>
              </w:rPr>
            </w:pPr>
            <w:r w:rsidRPr="00D86DE6">
              <w:rPr>
                <w:sz w:val="20"/>
                <w:cs/>
              </w:rPr>
              <w:t>अप्रैल</w:t>
            </w:r>
            <w:r w:rsidRPr="00D86DE6">
              <w:rPr>
                <w:sz w:val="20"/>
              </w:rPr>
              <w:t>,</w:t>
            </w:r>
            <w:r w:rsidRPr="00D86DE6">
              <w:rPr>
                <w:rFonts w:hint="cs"/>
                <w:sz w:val="20"/>
                <w:cs/>
              </w:rPr>
              <w:t xml:space="preserve"> 2017 में आयोजित ईएसी की बैठक में विशेषज्ञ मूल्‍यांकन समिति (ईएसी) द्वारा अनुशंसित। प्रस्‍ताव प्रक्रियाधीन है। </w:t>
            </w:r>
          </w:p>
        </w:tc>
      </w:tr>
      <w:tr w:rsidR="002E6727" w:rsidRPr="00D86DE6" w:rsidTr="00173DB1">
        <w:trPr>
          <w:trHeight w:val="3062"/>
        </w:trPr>
        <w:tc>
          <w:tcPr>
            <w:tcW w:w="675" w:type="dxa"/>
          </w:tcPr>
          <w:p w:rsidR="002E6727" w:rsidRPr="00D86DE6" w:rsidRDefault="002E6727" w:rsidP="004529C3">
            <w:pPr>
              <w:jc w:val="both"/>
              <w:rPr>
                <w:sz w:val="20"/>
              </w:rPr>
            </w:pPr>
            <w:r w:rsidRPr="00D86DE6">
              <w:rPr>
                <w:sz w:val="20"/>
                <w:cs/>
              </w:rPr>
              <w:t>14.</w:t>
            </w:r>
            <w:r w:rsidRPr="00D86DE6">
              <w:rPr>
                <w:rFonts w:hint="cs"/>
                <w:sz w:val="20"/>
                <w:cs/>
              </w:rPr>
              <w:t xml:space="preserve"> </w:t>
            </w:r>
          </w:p>
        </w:tc>
        <w:tc>
          <w:tcPr>
            <w:tcW w:w="2597" w:type="dxa"/>
            <w:gridSpan w:val="2"/>
          </w:tcPr>
          <w:p w:rsidR="002E6727" w:rsidRPr="00D86DE6" w:rsidRDefault="002E6727" w:rsidP="00C141EE">
            <w:pPr>
              <w:jc w:val="both"/>
              <w:rPr>
                <w:sz w:val="20"/>
              </w:rPr>
            </w:pPr>
            <w:r w:rsidRPr="00D86DE6">
              <w:rPr>
                <w:sz w:val="20"/>
                <w:cs/>
              </w:rPr>
              <w:t>मैसर्स</w:t>
            </w:r>
            <w:r w:rsidRPr="00D86DE6">
              <w:rPr>
                <w:rFonts w:hint="cs"/>
                <w:sz w:val="20"/>
                <w:cs/>
              </w:rPr>
              <w:t xml:space="preserve"> ध्‍यानयोगी श्रीशिवकुमार स्‍वामीजी शुगर लिमिटेड द्वारा गांव हीरेबेवानूर</w:t>
            </w:r>
            <w:r w:rsidRPr="00D86DE6">
              <w:rPr>
                <w:rFonts w:hint="cs"/>
                <w:sz w:val="20"/>
              </w:rPr>
              <w:t>,</w:t>
            </w:r>
            <w:r w:rsidRPr="00D86DE6">
              <w:rPr>
                <w:rFonts w:hint="cs"/>
                <w:sz w:val="20"/>
                <w:cs/>
              </w:rPr>
              <w:t xml:space="preserve"> तालुक इंडी</w:t>
            </w:r>
            <w:r w:rsidRPr="00D86DE6">
              <w:rPr>
                <w:rFonts w:hint="cs"/>
                <w:sz w:val="20"/>
              </w:rPr>
              <w:t>,</w:t>
            </w:r>
            <w:r w:rsidRPr="00D86DE6">
              <w:rPr>
                <w:rFonts w:hint="cs"/>
                <w:sz w:val="20"/>
                <w:cs/>
              </w:rPr>
              <w:t xml:space="preserve"> जिला बीजापुर कर्णाटक में शुगर प्‍लांट का विस्‍तार 1750 टीसीडी से 5000 टीसीडी</w:t>
            </w:r>
            <w:r w:rsidR="00C141EE">
              <w:rPr>
                <w:rFonts w:hint="cs"/>
                <w:sz w:val="20"/>
                <w:cs/>
              </w:rPr>
              <w:t>,</w:t>
            </w:r>
            <w:r w:rsidRPr="00D86DE6">
              <w:rPr>
                <w:rFonts w:hint="cs"/>
                <w:sz w:val="20"/>
                <w:cs/>
              </w:rPr>
              <w:t xml:space="preserve"> </w:t>
            </w:r>
            <w:r w:rsidR="00C141EE">
              <w:rPr>
                <w:rFonts w:hint="cs"/>
                <w:sz w:val="20"/>
                <w:cs/>
              </w:rPr>
              <w:t>आसवनी</w:t>
            </w:r>
            <w:r w:rsidRPr="00D86DE6">
              <w:rPr>
                <w:rFonts w:hint="cs"/>
                <w:sz w:val="20"/>
                <w:cs/>
              </w:rPr>
              <w:t xml:space="preserve"> और </w:t>
            </w:r>
            <w:r w:rsidR="00C141EE">
              <w:rPr>
                <w:rFonts w:hint="cs"/>
                <w:sz w:val="20"/>
                <w:cs/>
              </w:rPr>
              <w:t>सहउत्‍पादन विद्युत</w:t>
            </w:r>
            <w:r w:rsidRPr="00D86DE6">
              <w:rPr>
                <w:rFonts w:hint="cs"/>
                <w:sz w:val="20"/>
                <w:cs/>
              </w:rPr>
              <w:t xml:space="preserve"> प्‍लांट</w:t>
            </w:r>
            <w:r w:rsidR="00C141EE">
              <w:rPr>
                <w:rFonts w:hint="cs"/>
                <w:sz w:val="20"/>
                <w:cs/>
              </w:rPr>
              <w:t xml:space="preserve"> का विस्‍तार </w:t>
            </w:r>
          </w:p>
        </w:tc>
        <w:tc>
          <w:tcPr>
            <w:tcW w:w="1386" w:type="dxa"/>
          </w:tcPr>
          <w:p w:rsidR="002E6727" w:rsidRPr="00D86DE6" w:rsidRDefault="002E6727" w:rsidP="004529C3">
            <w:pPr>
              <w:jc w:val="both"/>
              <w:rPr>
                <w:sz w:val="20"/>
              </w:rPr>
            </w:pPr>
            <w:r w:rsidRPr="00D86DE6">
              <w:rPr>
                <w:sz w:val="20"/>
                <w:cs/>
              </w:rPr>
              <w:t>21</w:t>
            </w:r>
            <w:r w:rsidRPr="00D86DE6">
              <w:rPr>
                <w:rFonts w:hint="cs"/>
                <w:sz w:val="20"/>
                <w:cs/>
              </w:rPr>
              <w:t>-नवम्‍बर-16</w:t>
            </w:r>
          </w:p>
        </w:tc>
        <w:tc>
          <w:tcPr>
            <w:tcW w:w="2364" w:type="dxa"/>
          </w:tcPr>
          <w:p w:rsidR="002E6727" w:rsidRPr="00D86DE6" w:rsidRDefault="002E6727" w:rsidP="004529C3">
            <w:pPr>
              <w:jc w:val="both"/>
              <w:rPr>
                <w:sz w:val="20"/>
              </w:rPr>
            </w:pPr>
            <w:r w:rsidRPr="00D86DE6">
              <w:rPr>
                <w:sz w:val="20"/>
                <w:cs/>
              </w:rPr>
              <w:t>औद्योगिक</w:t>
            </w:r>
            <w:r w:rsidRPr="00D86DE6">
              <w:rPr>
                <w:rFonts w:hint="cs"/>
                <w:sz w:val="20"/>
                <w:cs/>
              </w:rPr>
              <w:t xml:space="preserve"> परियोजना-2 </w:t>
            </w:r>
          </w:p>
        </w:tc>
        <w:tc>
          <w:tcPr>
            <w:tcW w:w="3009" w:type="dxa"/>
            <w:gridSpan w:val="2"/>
          </w:tcPr>
          <w:p w:rsidR="002E6727" w:rsidRPr="00D86DE6" w:rsidRDefault="002E6727" w:rsidP="007052F8">
            <w:pPr>
              <w:jc w:val="both"/>
              <w:rPr>
                <w:sz w:val="20"/>
              </w:rPr>
            </w:pPr>
            <w:r w:rsidRPr="00D86DE6">
              <w:rPr>
                <w:sz w:val="20"/>
                <w:cs/>
              </w:rPr>
              <w:t>ईएसी</w:t>
            </w:r>
            <w:r w:rsidRPr="00D86DE6">
              <w:rPr>
                <w:rFonts w:hint="cs"/>
                <w:sz w:val="20"/>
                <w:cs/>
              </w:rPr>
              <w:t xml:space="preserve"> </w:t>
            </w:r>
            <w:r w:rsidRPr="00D86DE6">
              <w:rPr>
                <w:sz w:val="20"/>
                <w:cs/>
              </w:rPr>
              <w:t>द्वारा</w:t>
            </w:r>
            <w:r w:rsidRPr="00D86DE6">
              <w:rPr>
                <w:rFonts w:hint="cs"/>
                <w:sz w:val="20"/>
                <w:cs/>
              </w:rPr>
              <w:t xml:space="preserve"> परियोजना के प्रस्‍तावक को अतिरिक्‍त ब्‍यौरे तथा कार्य </w:t>
            </w:r>
            <w:r w:rsidR="00933C16">
              <w:rPr>
                <w:rFonts w:hint="cs"/>
                <w:sz w:val="20"/>
                <w:cs/>
              </w:rPr>
              <w:t>संचालन की</w:t>
            </w:r>
            <w:r w:rsidRPr="00D86DE6">
              <w:rPr>
                <w:rFonts w:hint="cs"/>
                <w:sz w:val="20"/>
                <w:cs/>
              </w:rPr>
              <w:t xml:space="preserve"> स्‍वीकृति की स्थिति प</w:t>
            </w:r>
            <w:r w:rsidR="00933C16">
              <w:rPr>
                <w:rFonts w:hint="cs"/>
                <w:sz w:val="20"/>
                <w:cs/>
              </w:rPr>
              <w:t>्रस्‍तुत करने के लिए कहा गया है जो कि</w:t>
            </w:r>
            <w:r w:rsidRPr="00D86DE6">
              <w:rPr>
                <w:rFonts w:hint="cs"/>
                <w:sz w:val="20"/>
                <w:cs/>
              </w:rPr>
              <w:t xml:space="preserve"> अभी प्रतीक्षित है। </w:t>
            </w:r>
          </w:p>
        </w:tc>
      </w:tr>
      <w:tr w:rsidR="002E6727" w:rsidRPr="00D86DE6" w:rsidTr="00173DB1">
        <w:tc>
          <w:tcPr>
            <w:tcW w:w="675" w:type="dxa"/>
          </w:tcPr>
          <w:p w:rsidR="002E6727" w:rsidRPr="00D86DE6" w:rsidRDefault="002E6727" w:rsidP="004529C3">
            <w:pPr>
              <w:jc w:val="both"/>
              <w:rPr>
                <w:sz w:val="20"/>
                <w:cs/>
              </w:rPr>
            </w:pPr>
            <w:r w:rsidRPr="00D86DE6">
              <w:rPr>
                <w:sz w:val="20"/>
                <w:cs/>
              </w:rPr>
              <w:t>15.</w:t>
            </w:r>
            <w:r w:rsidRPr="00D86DE6">
              <w:rPr>
                <w:rFonts w:hint="cs"/>
                <w:sz w:val="20"/>
                <w:cs/>
              </w:rPr>
              <w:t xml:space="preserve"> </w:t>
            </w:r>
          </w:p>
        </w:tc>
        <w:tc>
          <w:tcPr>
            <w:tcW w:w="2597" w:type="dxa"/>
            <w:gridSpan w:val="2"/>
          </w:tcPr>
          <w:p w:rsidR="002E6727" w:rsidRPr="00D86DE6" w:rsidRDefault="002E6727" w:rsidP="00E27F71">
            <w:pPr>
              <w:jc w:val="both"/>
              <w:rPr>
                <w:sz w:val="20"/>
                <w:cs/>
              </w:rPr>
            </w:pPr>
            <w:r w:rsidRPr="00D86DE6">
              <w:rPr>
                <w:sz w:val="20"/>
                <w:cs/>
              </w:rPr>
              <w:t>श्रीजेन</w:t>
            </w:r>
            <w:r w:rsidRPr="00D86DE6">
              <w:rPr>
                <w:rFonts w:hint="cs"/>
                <w:sz w:val="20"/>
                <w:cs/>
              </w:rPr>
              <w:t xml:space="preserve"> फार्मा लिमिटेड</w:t>
            </w:r>
            <w:r w:rsidRPr="00D86DE6">
              <w:rPr>
                <w:rFonts w:hint="cs"/>
                <w:sz w:val="20"/>
              </w:rPr>
              <w:t>,</w:t>
            </w:r>
            <w:r w:rsidRPr="00D86DE6">
              <w:rPr>
                <w:rFonts w:hint="cs"/>
                <w:sz w:val="20"/>
                <w:cs/>
              </w:rPr>
              <w:t xml:space="preserve"> जिला बीदर द्वारा प्रपुंज औषधियों के विनिर्माण एकक का </w:t>
            </w:r>
            <w:r w:rsidR="00E27F71">
              <w:rPr>
                <w:rFonts w:hint="cs"/>
                <w:sz w:val="20"/>
                <w:cs/>
              </w:rPr>
              <w:t>रूपांतर</w:t>
            </w:r>
            <w:r w:rsidRPr="00D86DE6">
              <w:rPr>
                <w:rFonts w:hint="cs"/>
                <w:sz w:val="20"/>
                <w:cs/>
              </w:rPr>
              <w:t xml:space="preserve"> और विस्‍तार </w:t>
            </w:r>
          </w:p>
        </w:tc>
        <w:tc>
          <w:tcPr>
            <w:tcW w:w="1386" w:type="dxa"/>
          </w:tcPr>
          <w:p w:rsidR="002E6727" w:rsidRPr="00D86DE6" w:rsidRDefault="002E6727" w:rsidP="004529C3">
            <w:pPr>
              <w:jc w:val="both"/>
              <w:rPr>
                <w:sz w:val="20"/>
                <w:cs/>
              </w:rPr>
            </w:pPr>
            <w:r w:rsidRPr="00D86DE6">
              <w:rPr>
                <w:sz w:val="20"/>
                <w:cs/>
              </w:rPr>
              <w:t>6-</w:t>
            </w:r>
            <w:r w:rsidRPr="00D86DE6">
              <w:rPr>
                <w:rFonts w:hint="cs"/>
                <w:sz w:val="20"/>
                <w:cs/>
              </w:rPr>
              <w:t xml:space="preserve">दिसम्‍बर-16 </w:t>
            </w:r>
          </w:p>
        </w:tc>
        <w:tc>
          <w:tcPr>
            <w:tcW w:w="2364" w:type="dxa"/>
          </w:tcPr>
          <w:p w:rsidR="002E6727" w:rsidRPr="00D86DE6" w:rsidRDefault="002E6727" w:rsidP="004529C3">
            <w:pPr>
              <w:jc w:val="both"/>
              <w:rPr>
                <w:sz w:val="20"/>
                <w:cs/>
              </w:rPr>
            </w:pPr>
            <w:r w:rsidRPr="00D86DE6">
              <w:rPr>
                <w:sz w:val="20"/>
                <w:cs/>
              </w:rPr>
              <w:t>औद्योगिक</w:t>
            </w:r>
            <w:r w:rsidRPr="00D86DE6">
              <w:rPr>
                <w:rFonts w:hint="cs"/>
                <w:sz w:val="20"/>
                <w:cs/>
              </w:rPr>
              <w:t xml:space="preserve"> परियोजनाएं-2</w:t>
            </w:r>
          </w:p>
        </w:tc>
        <w:tc>
          <w:tcPr>
            <w:tcW w:w="3009" w:type="dxa"/>
            <w:gridSpan w:val="2"/>
          </w:tcPr>
          <w:p w:rsidR="002E6727" w:rsidRPr="00D86DE6" w:rsidRDefault="002E6727" w:rsidP="004529C3">
            <w:pPr>
              <w:jc w:val="both"/>
              <w:rPr>
                <w:sz w:val="20"/>
                <w:cs/>
              </w:rPr>
            </w:pPr>
            <w:r w:rsidRPr="00D86DE6">
              <w:rPr>
                <w:sz w:val="20"/>
                <w:cs/>
              </w:rPr>
              <w:t>प्रस्‍ताव</w:t>
            </w:r>
            <w:r w:rsidRPr="00D86DE6">
              <w:rPr>
                <w:sz w:val="20"/>
              </w:rPr>
              <w:t>,</w:t>
            </w:r>
            <w:r w:rsidRPr="00D86DE6">
              <w:rPr>
                <w:rFonts w:hint="cs"/>
                <w:sz w:val="20"/>
                <w:cs/>
              </w:rPr>
              <w:t xml:space="preserve"> आवश्‍यक ब्‍यौरों के लिए परियोजना प्रस्‍तावक के पास लंबित है। </w:t>
            </w:r>
          </w:p>
        </w:tc>
      </w:tr>
      <w:tr w:rsidR="002E6727" w:rsidRPr="00D86DE6" w:rsidTr="00173DB1">
        <w:tc>
          <w:tcPr>
            <w:tcW w:w="675" w:type="dxa"/>
          </w:tcPr>
          <w:p w:rsidR="002E6727" w:rsidRPr="00D86DE6" w:rsidRDefault="002E6727" w:rsidP="004529C3">
            <w:pPr>
              <w:jc w:val="both"/>
              <w:rPr>
                <w:sz w:val="20"/>
                <w:cs/>
              </w:rPr>
            </w:pPr>
            <w:r w:rsidRPr="00D86DE6">
              <w:rPr>
                <w:sz w:val="20"/>
                <w:cs/>
              </w:rPr>
              <w:t>16.</w:t>
            </w:r>
            <w:r w:rsidRPr="00D86DE6">
              <w:rPr>
                <w:rFonts w:hint="cs"/>
                <w:sz w:val="20"/>
                <w:cs/>
              </w:rPr>
              <w:t xml:space="preserve"> </w:t>
            </w:r>
          </w:p>
        </w:tc>
        <w:tc>
          <w:tcPr>
            <w:tcW w:w="2597" w:type="dxa"/>
            <w:gridSpan w:val="2"/>
          </w:tcPr>
          <w:p w:rsidR="002E6727" w:rsidRPr="00D86DE6" w:rsidRDefault="002E6727" w:rsidP="00822FF8">
            <w:pPr>
              <w:jc w:val="both"/>
              <w:rPr>
                <w:sz w:val="20"/>
                <w:cs/>
              </w:rPr>
            </w:pPr>
            <w:r w:rsidRPr="00D86DE6">
              <w:rPr>
                <w:sz w:val="20"/>
                <w:cs/>
              </w:rPr>
              <w:t>कुदुथीनी</w:t>
            </w:r>
            <w:r w:rsidRPr="00D86DE6">
              <w:rPr>
                <w:rFonts w:hint="cs"/>
                <w:sz w:val="20"/>
                <w:cs/>
              </w:rPr>
              <w:t xml:space="preserve"> गॉंव जिला बेल्‍लारी कर्णाटक में 6 एमटीपीए के </w:t>
            </w:r>
            <w:r w:rsidR="00822FF8">
              <w:rPr>
                <w:rFonts w:hint="cs"/>
                <w:sz w:val="20"/>
                <w:cs/>
              </w:rPr>
              <w:t>एकीकृत स्‍टील प्‍लांट के लिए पर्यावरणीय स्‍वीकृति</w:t>
            </w:r>
            <w:r w:rsidRPr="00D86DE6">
              <w:rPr>
                <w:rFonts w:hint="cs"/>
                <w:sz w:val="20"/>
                <w:cs/>
              </w:rPr>
              <w:t xml:space="preserve"> </w:t>
            </w:r>
          </w:p>
        </w:tc>
        <w:tc>
          <w:tcPr>
            <w:tcW w:w="1386" w:type="dxa"/>
          </w:tcPr>
          <w:p w:rsidR="002E6727" w:rsidRPr="00D86DE6" w:rsidRDefault="002E6727" w:rsidP="004529C3">
            <w:pPr>
              <w:jc w:val="both"/>
              <w:rPr>
                <w:sz w:val="20"/>
                <w:cs/>
              </w:rPr>
            </w:pPr>
            <w:r w:rsidRPr="00D86DE6">
              <w:rPr>
                <w:sz w:val="20"/>
                <w:cs/>
              </w:rPr>
              <w:t>20</w:t>
            </w:r>
            <w:r w:rsidRPr="00D86DE6">
              <w:rPr>
                <w:rFonts w:hint="cs"/>
                <w:sz w:val="20"/>
                <w:cs/>
              </w:rPr>
              <w:t>-जनवरी</w:t>
            </w:r>
            <w:r w:rsidRPr="00D86DE6">
              <w:rPr>
                <w:rFonts w:hint="cs"/>
                <w:sz w:val="20"/>
              </w:rPr>
              <w:t>-17</w:t>
            </w:r>
            <w:r w:rsidRPr="00D86DE6">
              <w:rPr>
                <w:rFonts w:hint="cs"/>
                <w:sz w:val="20"/>
                <w:cs/>
              </w:rPr>
              <w:t xml:space="preserve"> </w:t>
            </w:r>
          </w:p>
        </w:tc>
        <w:tc>
          <w:tcPr>
            <w:tcW w:w="2364" w:type="dxa"/>
          </w:tcPr>
          <w:p w:rsidR="002E6727" w:rsidRPr="00D86DE6" w:rsidRDefault="002E6727" w:rsidP="004529C3">
            <w:pPr>
              <w:jc w:val="both"/>
              <w:rPr>
                <w:sz w:val="20"/>
                <w:cs/>
              </w:rPr>
            </w:pPr>
            <w:r w:rsidRPr="00D86DE6">
              <w:rPr>
                <w:sz w:val="20"/>
                <w:cs/>
              </w:rPr>
              <w:t>औद्योगिक</w:t>
            </w:r>
            <w:r w:rsidRPr="00D86DE6">
              <w:rPr>
                <w:rFonts w:hint="cs"/>
                <w:sz w:val="20"/>
                <w:cs/>
              </w:rPr>
              <w:t xml:space="preserve"> परियोजनाएं-1</w:t>
            </w:r>
          </w:p>
        </w:tc>
        <w:tc>
          <w:tcPr>
            <w:tcW w:w="3009" w:type="dxa"/>
            <w:gridSpan w:val="2"/>
          </w:tcPr>
          <w:p w:rsidR="002E6727" w:rsidRPr="00D86DE6" w:rsidRDefault="002E6727" w:rsidP="004529C3">
            <w:pPr>
              <w:jc w:val="both"/>
              <w:rPr>
                <w:sz w:val="20"/>
                <w:cs/>
              </w:rPr>
            </w:pPr>
            <w:r w:rsidRPr="00D86DE6">
              <w:rPr>
                <w:sz w:val="20"/>
                <w:cs/>
              </w:rPr>
              <w:t>प्रस्‍ताव</w:t>
            </w:r>
            <w:r w:rsidRPr="00D86DE6">
              <w:rPr>
                <w:rFonts w:hint="cs"/>
                <w:sz w:val="20"/>
                <w:cs/>
              </w:rPr>
              <w:t xml:space="preserve"> मई</w:t>
            </w:r>
            <w:r w:rsidRPr="00D86DE6">
              <w:rPr>
                <w:rFonts w:hint="cs"/>
                <w:sz w:val="20"/>
              </w:rPr>
              <w:t>,</w:t>
            </w:r>
            <w:r w:rsidRPr="00D86DE6">
              <w:rPr>
                <w:rFonts w:hint="cs"/>
                <w:sz w:val="20"/>
                <w:cs/>
              </w:rPr>
              <w:t xml:space="preserve"> 2017 के दौरान आयोजित ईएसीकी 18वीं बैठक में सूचीबद्ध था। परियोजना के प्रस्‍तावक ने अपने ही कारणों से 6 मास के लिए आस्‍थगित करने का अनुरोध किया।</w:t>
            </w:r>
          </w:p>
        </w:tc>
      </w:tr>
      <w:tr w:rsidR="002E6727" w:rsidRPr="00D86DE6" w:rsidTr="00173DB1">
        <w:tc>
          <w:tcPr>
            <w:tcW w:w="675" w:type="dxa"/>
          </w:tcPr>
          <w:p w:rsidR="002E6727" w:rsidRPr="00D86DE6" w:rsidRDefault="002E6727" w:rsidP="004529C3">
            <w:pPr>
              <w:jc w:val="both"/>
              <w:rPr>
                <w:sz w:val="20"/>
                <w:cs/>
              </w:rPr>
            </w:pPr>
            <w:r w:rsidRPr="00D86DE6">
              <w:rPr>
                <w:sz w:val="20"/>
                <w:cs/>
              </w:rPr>
              <w:t>17</w:t>
            </w:r>
            <w:r w:rsidRPr="00D86DE6">
              <w:rPr>
                <w:sz w:val="20"/>
              </w:rPr>
              <w:t>.</w:t>
            </w:r>
            <w:r w:rsidRPr="00D86DE6">
              <w:rPr>
                <w:rFonts w:hint="cs"/>
                <w:sz w:val="20"/>
                <w:cs/>
              </w:rPr>
              <w:t xml:space="preserve"> </w:t>
            </w:r>
          </w:p>
        </w:tc>
        <w:tc>
          <w:tcPr>
            <w:tcW w:w="2597" w:type="dxa"/>
            <w:gridSpan w:val="2"/>
          </w:tcPr>
          <w:p w:rsidR="002E6727" w:rsidRPr="00D86DE6" w:rsidRDefault="002E6727" w:rsidP="004529C3">
            <w:pPr>
              <w:jc w:val="both"/>
              <w:rPr>
                <w:sz w:val="20"/>
                <w:cs/>
              </w:rPr>
            </w:pPr>
            <w:r w:rsidRPr="00D86DE6">
              <w:rPr>
                <w:sz w:val="20"/>
                <w:cs/>
              </w:rPr>
              <w:t>हीरेनन्‍दी</w:t>
            </w:r>
            <w:r w:rsidRPr="00D86DE6">
              <w:rPr>
                <w:rFonts w:hint="cs"/>
                <w:sz w:val="20"/>
                <w:cs/>
              </w:rPr>
              <w:t xml:space="preserve"> गॉंव तालुक गोकाक</w:t>
            </w:r>
            <w:r w:rsidRPr="00D86DE6">
              <w:rPr>
                <w:rFonts w:hint="cs"/>
                <w:sz w:val="20"/>
              </w:rPr>
              <w:t>,</w:t>
            </w:r>
            <w:r w:rsidRPr="00D86DE6">
              <w:rPr>
                <w:rFonts w:hint="cs"/>
                <w:sz w:val="20"/>
                <w:cs/>
              </w:rPr>
              <w:t xml:space="preserve"> जिला बेलगॉंव कर्णाटक राज्‍य में शुगर काम्‍पलेक्‍स का विस्‍तार 4500 टीसीडी से 7500</w:t>
            </w:r>
            <w:r w:rsidR="00822FF8">
              <w:rPr>
                <w:rFonts w:hint="cs"/>
                <w:sz w:val="20"/>
                <w:cs/>
              </w:rPr>
              <w:t>,</w:t>
            </w:r>
            <w:r w:rsidRPr="00D86DE6">
              <w:rPr>
                <w:rFonts w:hint="cs"/>
                <w:sz w:val="20"/>
                <w:cs/>
              </w:rPr>
              <w:t xml:space="preserve"> टीसीडी</w:t>
            </w:r>
            <w:r w:rsidRPr="00D86DE6">
              <w:rPr>
                <w:rFonts w:hint="cs"/>
                <w:sz w:val="20"/>
              </w:rPr>
              <w:t>,18</w:t>
            </w:r>
            <w:r w:rsidRPr="00D86DE6">
              <w:rPr>
                <w:rFonts w:hint="cs"/>
                <w:sz w:val="20"/>
                <w:cs/>
              </w:rPr>
              <w:t xml:space="preserve"> मेगावाट से 36 मेगावाट और निर्दहन बायलर से 60 के एल पी डी </w:t>
            </w:r>
            <w:r w:rsidRPr="00D86DE6">
              <w:rPr>
                <w:rFonts w:hint="cs"/>
                <w:sz w:val="20"/>
                <w:cs/>
              </w:rPr>
              <w:lastRenderedPageBreak/>
              <w:t>डिस्टिलेरी और 3 मेगावाट की स्‍थापना</w:t>
            </w:r>
          </w:p>
        </w:tc>
        <w:tc>
          <w:tcPr>
            <w:tcW w:w="1386" w:type="dxa"/>
          </w:tcPr>
          <w:p w:rsidR="002E6727" w:rsidRPr="00D86DE6" w:rsidRDefault="002E6727" w:rsidP="004529C3">
            <w:pPr>
              <w:jc w:val="both"/>
              <w:rPr>
                <w:sz w:val="20"/>
                <w:cs/>
              </w:rPr>
            </w:pPr>
            <w:r w:rsidRPr="00D86DE6">
              <w:rPr>
                <w:sz w:val="20"/>
                <w:cs/>
              </w:rPr>
              <w:lastRenderedPageBreak/>
              <w:t>30</w:t>
            </w:r>
            <w:r w:rsidRPr="00D86DE6">
              <w:rPr>
                <w:rFonts w:hint="cs"/>
                <w:sz w:val="20"/>
                <w:cs/>
              </w:rPr>
              <w:t xml:space="preserve">-जनवरी-17 </w:t>
            </w:r>
          </w:p>
        </w:tc>
        <w:tc>
          <w:tcPr>
            <w:tcW w:w="2364" w:type="dxa"/>
          </w:tcPr>
          <w:p w:rsidR="002E6727" w:rsidRPr="00D86DE6" w:rsidRDefault="002E6727" w:rsidP="004529C3">
            <w:pPr>
              <w:jc w:val="both"/>
              <w:rPr>
                <w:sz w:val="20"/>
                <w:cs/>
              </w:rPr>
            </w:pPr>
            <w:r w:rsidRPr="00D86DE6">
              <w:rPr>
                <w:sz w:val="20"/>
                <w:cs/>
              </w:rPr>
              <w:t>औद्योगिक</w:t>
            </w:r>
            <w:r w:rsidRPr="00D86DE6">
              <w:rPr>
                <w:rFonts w:hint="cs"/>
                <w:sz w:val="20"/>
                <w:cs/>
              </w:rPr>
              <w:t xml:space="preserve"> परियोजनाएं-2</w:t>
            </w:r>
          </w:p>
        </w:tc>
        <w:tc>
          <w:tcPr>
            <w:tcW w:w="3009" w:type="dxa"/>
            <w:gridSpan w:val="2"/>
          </w:tcPr>
          <w:p w:rsidR="002E6727" w:rsidRPr="00D86DE6" w:rsidRDefault="002E6727" w:rsidP="004529C3">
            <w:pPr>
              <w:jc w:val="both"/>
              <w:rPr>
                <w:sz w:val="20"/>
                <w:cs/>
              </w:rPr>
            </w:pPr>
            <w:r w:rsidRPr="00D86DE6">
              <w:rPr>
                <w:sz w:val="20"/>
                <w:cs/>
              </w:rPr>
              <w:t>27</w:t>
            </w:r>
            <w:r w:rsidRPr="00D86DE6">
              <w:rPr>
                <w:rFonts w:hint="cs"/>
                <w:sz w:val="20"/>
                <w:cs/>
              </w:rPr>
              <w:t xml:space="preserve"> से 29 मार्च</w:t>
            </w:r>
            <w:r w:rsidRPr="00D86DE6">
              <w:rPr>
                <w:rFonts w:hint="cs"/>
                <w:sz w:val="20"/>
              </w:rPr>
              <w:t>,</w:t>
            </w:r>
            <w:r w:rsidRPr="00D86DE6">
              <w:rPr>
                <w:rFonts w:hint="cs"/>
                <w:sz w:val="20"/>
                <w:cs/>
              </w:rPr>
              <w:t xml:space="preserve"> 2017 के दौरान आयोजित ईएसी की 21वीं बैठक में ईएसी द्वारा प्रस्‍ताव पर विचार किया गया। अतिरिक्‍त सूचना के अभाव में ईएसी ने प्रस्‍ताव को आस्‍थगित कर दिया है।   </w:t>
            </w:r>
          </w:p>
        </w:tc>
      </w:tr>
      <w:tr w:rsidR="002E6727" w:rsidRPr="00D86DE6" w:rsidTr="00173DB1">
        <w:trPr>
          <w:trHeight w:val="2489"/>
        </w:trPr>
        <w:tc>
          <w:tcPr>
            <w:tcW w:w="675" w:type="dxa"/>
          </w:tcPr>
          <w:p w:rsidR="002E6727" w:rsidRPr="00D86DE6" w:rsidRDefault="002E6727" w:rsidP="004529C3">
            <w:pPr>
              <w:jc w:val="both"/>
              <w:rPr>
                <w:sz w:val="20"/>
                <w:cs/>
              </w:rPr>
            </w:pPr>
            <w:r w:rsidRPr="00D86DE6">
              <w:rPr>
                <w:sz w:val="20"/>
              </w:rPr>
              <w:lastRenderedPageBreak/>
              <w:br w:type="page"/>
            </w:r>
            <w:r w:rsidRPr="00D86DE6">
              <w:rPr>
                <w:sz w:val="20"/>
                <w:cs/>
              </w:rPr>
              <w:t>18.</w:t>
            </w:r>
          </w:p>
        </w:tc>
        <w:tc>
          <w:tcPr>
            <w:tcW w:w="2597" w:type="dxa"/>
            <w:gridSpan w:val="2"/>
          </w:tcPr>
          <w:p w:rsidR="002E6727" w:rsidRPr="00D86DE6" w:rsidRDefault="002E6727" w:rsidP="004529C3">
            <w:pPr>
              <w:jc w:val="both"/>
              <w:rPr>
                <w:sz w:val="20"/>
              </w:rPr>
            </w:pPr>
            <w:r w:rsidRPr="00D86DE6">
              <w:rPr>
                <w:sz w:val="20"/>
                <w:cs/>
              </w:rPr>
              <w:t>कोस्‍मास्‍यूटिकल</w:t>
            </w:r>
            <w:r w:rsidRPr="00D86DE6">
              <w:rPr>
                <w:sz w:val="20"/>
              </w:rPr>
              <w:t>,</w:t>
            </w:r>
            <w:r w:rsidRPr="00D86DE6">
              <w:rPr>
                <w:rFonts w:hint="cs"/>
                <w:sz w:val="20"/>
                <w:cs/>
              </w:rPr>
              <w:t xml:space="preserve"> सक्रिय फार्मास्‍यूटिकल्‍स तथा स्‍पेशियेलिटी केमिकल्‍स का विद्यमान तथा प्रस्‍तावित विस्‍तार </w:t>
            </w:r>
          </w:p>
          <w:p w:rsidR="002E6727" w:rsidRPr="00D86DE6" w:rsidRDefault="002E6727" w:rsidP="004529C3">
            <w:pPr>
              <w:jc w:val="both"/>
              <w:rPr>
                <w:sz w:val="20"/>
              </w:rPr>
            </w:pPr>
          </w:p>
          <w:p w:rsidR="002E6727" w:rsidRPr="00D86DE6" w:rsidRDefault="002E6727" w:rsidP="004529C3">
            <w:pPr>
              <w:jc w:val="both"/>
              <w:rPr>
                <w:sz w:val="20"/>
              </w:rPr>
            </w:pPr>
          </w:p>
          <w:p w:rsidR="002E6727" w:rsidRPr="00D86DE6" w:rsidRDefault="002E6727" w:rsidP="004529C3">
            <w:pPr>
              <w:jc w:val="both"/>
              <w:rPr>
                <w:sz w:val="20"/>
                <w:cs/>
              </w:rPr>
            </w:pPr>
          </w:p>
        </w:tc>
        <w:tc>
          <w:tcPr>
            <w:tcW w:w="1386" w:type="dxa"/>
          </w:tcPr>
          <w:p w:rsidR="002E6727" w:rsidRPr="00D86DE6" w:rsidRDefault="002E6727" w:rsidP="004529C3">
            <w:pPr>
              <w:jc w:val="both"/>
              <w:rPr>
                <w:sz w:val="20"/>
                <w:cs/>
              </w:rPr>
            </w:pPr>
            <w:r w:rsidRPr="00D86DE6">
              <w:rPr>
                <w:sz w:val="20"/>
                <w:cs/>
              </w:rPr>
              <w:t>25</w:t>
            </w:r>
            <w:r w:rsidRPr="00D86DE6">
              <w:rPr>
                <w:rFonts w:hint="cs"/>
                <w:sz w:val="20"/>
                <w:cs/>
              </w:rPr>
              <w:t xml:space="preserve">-फरवरी-17 </w:t>
            </w:r>
          </w:p>
        </w:tc>
        <w:tc>
          <w:tcPr>
            <w:tcW w:w="2364" w:type="dxa"/>
          </w:tcPr>
          <w:p w:rsidR="002E6727" w:rsidRPr="00D86DE6" w:rsidRDefault="002E6727" w:rsidP="004529C3">
            <w:pPr>
              <w:jc w:val="both"/>
              <w:rPr>
                <w:sz w:val="20"/>
                <w:cs/>
              </w:rPr>
            </w:pPr>
            <w:r w:rsidRPr="00D86DE6">
              <w:rPr>
                <w:sz w:val="20"/>
                <w:cs/>
              </w:rPr>
              <w:t>औद्योगिक</w:t>
            </w:r>
            <w:r w:rsidRPr="00D86DE6">
              <w:rPr>
                <w:rFonts w:hint="cs"/>
                <w:sz w:val="20"/>
                <w:cs/>
              </w:rPr>
              <w:t xml:space="preserve"> परियोजनाएं-2</w:t>
            </w:r>
          </w:p>
        </w:tc>
        <w:tc>
          <w:tcPr>
            <w:tcW w:w="3009" w:type="dxa"/>
            <w:gridSpan w:val="2"/>
          </w:tcPr>
          <w:p w:rsidR="002E6727" w:rsidRPr="00D86DE6" w:rsidRDefault="002E6727" w:rsidP="004529C3">
            <w:pPr>
              <w:jc w:val="both"/>
              <w:rPr>
                <w:sz w:val="20"/>
                <w:cs/>
              </w:rPr>
            </w:pPr>
            <w:r w:rsidRPr="00D86DE6">
              <w:rPr>
                <w:sz w:val="20"/>
                <w:cs/>
              </w:rPr>
              <w:t>प्रस्‍ताव</w:t>
            </w:r>
            <w:r w:rsidRPr="00D86DE6">
              <w:rPr>
                <w:rFonts w:hint="cs"/>
                <w:sz w:val="20"/>
                <w:cs/>
              </w:rPr>
              <w:t xml:space="preserve"> श्रेणी-बी की परियोजना का है परियोजना के प्रस्‍तावक से इस परियोजना को केन्‍द्रीय स्‍तर पर प्रस्‍तुत करने का कारण स्‍पष्‍ट किये जाने को कहा गया है। परियोजना प्रस्‍तावक ने अभी तक उत्‍तर नहीं दिया है। </w:t>
            </w:r>
          </w:p>
        </w:tc>
      </w:tr>
      <w:tr w:rsidR="002E6727" w:rsidRPr="00D86DE6" w:rsidTr="00173DB1">
        <w:tc>
          <w:tcPr>
            <w:tcW w:w="675" w:type="dxa"/>
          </w:tcPr>
          <w:p w:rsidR="002E6727" w:rsidRPr="00D86DE6" w:rsidRDefault="002E6727" w:rsidP="004529C3">
            <w:pPr>
              <w:jc w:val="both"/>
              <w:rPr>
                <w:sz w:val="20"/>
                <w:cs/>
              </w:rPr>
            </w:pPr>
            <w:r w:rsidRPr="00D86DE6">
              <w:rPr>
                <w:sz w:val="20"/>
                <w:cs/>
              </w:rPr>
              <w:t>19.</w:t>
            </w:r>
          </w:p>
        </w:tc>
        <w:tc>
          <w:tcPr>
            <w:tcW w:w="2597" w:type="dxa"/>
            <w:gridSpan w:val="2"/>
          </w:tcPr>
          <w:p w:rsidR="002E6727" w:rsidRPr="00D86DE6" w:rsidRDefault="002E6727" w:rsidP="004529C3">
            <w:pPr>
              <w:jc w:val="both"/>
              <w:rPr>
                <w:sz w:val="20"/>
                <w:cs/>
              </w:rPr>
            </w:pPr>
            <w:r w:rsidRPr="00D86DE6">
              <w:rPr>
                <w:rFonts w:hint="cs"/>
                <w:sz w:val="20"/>
                <w:cs/>
              </w:rPr>
              <w:t xml:space="preserve">पैनाम्‍बूर समुद्रतट पर आने वाले पर्यटकों के लिए </w:t>
            </w:r>
            <w:r w:rsidRPr="00D86DE6">
              <w:rPr>
                <w:sz w:val="20"/>
                <w:cs/>
              </w:rPr>
              <w:t>परमिट</w:t>
            </w:r>
            <w:r w:rsidRPr="00D86DE6">
              <w:rPr>
                <w:rFonts w:hint="cs"/>
                <w:sz w:val="20"/>
                <w:cs/>
              </w:rPr>
              <w:t xml:space="preserve"> युक्‍त रेस्‍टोरेन्‍ट के प्रयोजनार्थ कक्ष का अस्‍थायी (ढहा सकने योग्‍य) पारि-मित्र ढॉंचा </w:t>
            </w:r>
          </w:p>
        </w:tc>
        <w:tc>
          <w:tcPr>
            <w:tcW w:w="1386" w:type="dxa"/>
          </w:tcPr>
          <w:p w:rsidR="002E6727" w:rsidRPr="00D86DE6" w:rsidRDefault="002E6727" w:rsidP="004529C3">
            <w:pPr>
              <w:jc w:val="both"/>
              <w:rPr>
                <w:sz w:val="20"/>
                <w:cs/>
              </w:rPr>
            </w:pPr>
            <w:r w:rsidRPr="00D86DE6">
              <w:rPr>
                <w:sz w:val="20"/>
                <w:cs/>
              </w:rPr>
              <w:t>09</w:t>
            </w:r>
            <w:r w:rsidRPr="00D86DE6">
              <w:rPr>
                <w:rFonts w:hint="cs"/>
                <w:sz w:val="20"/>
                <w:cs/>
              </w:rPr>
              <w:t xml:space="preserve">-मार्च-17 </w:t>
            </w:r>
          </w:p>
        </w:tc>
        <w:tc>
          <w:tcPr>
            <w:tcW w:w="2364" w:type="dxa"/>
          </w:tcPr>
          <w:p w:rsidR="002E6727" w:rsidRPr="00D86DE6" w:rsidRDefault="002E6727" w:rsidP="00822FF8">
            <w:pPr>
              <w:jc w:val="both"/>
              <w:rPr>
                <w:sz w:val="20"/>
                <w:cs/>
              </w:rPr>
            </w:pPr>
            <w:r w:rsidRPr="00D86DE6">
              <w:rPr>
                <w:sz w:val="20"/>
                <w:cs/>
              </w:rPr>
              <w:t>अवसंरचना</w:t>
            </w:r>
            <w:r w:rsidRPr="00D86DE6">
              <w:rPr>
                <w:rFonts w:hint="cs"/>
                <w:sz w:val="20"/>
                <w:cs/>
              </w:rPr>
              <w:t xml:space="preserve"> तथा </w:t>
            </w:r>
            <w:r w:rsidR="00822FF8">
              <w:rPr>
                <w:rFonts w:hint="cs"/>
                <w:sz w:val="20"/>
                <w:cs/>
              </w:rPr>
              <w:t>विविध</w:t>
            </w:r>
            <w:r w:rsidRPr="00D86DE6">
              <w:rPr>
                <w:rFonts w:hint="cs"/>
                <w:sz w:val="20"/>
                <w:cs/>
              </w:rPr>
              <w:t xml:space="preserve"> परियोजनाएं +सीआरजेड </w:t>
            </w:r>
          </w:p>
        </w:tc>
        <w:tc>
          <w:tcPr>
            <w:tcW w:w="3009" w:type="dxa"/>
            <w:gridSpan w:val="2"/>
          </w:tcPr>
          <w:p w:rsidR="002E6727" w:rsidRPr="00D86DE6" w:rsidRDefault="002E6727" w:rsidP="00822FF8">
            <w:pPr>
              <w:jc w:val="both"/>
              <w:rPr>
                <w:sz w:val="20"/>
                <w:cs/>
              </w:rPr>
            </w:pPr>
            <w:r w:rsidRPr="00D86DE6">
              <w:rPr>
                <w:sz w:val="20"/>
                <w:cs/>
              </w:rPr>
              <w:t>प्रस्‍ताव</w:t>
            </w:r>
            <w:r w:rsidRPr="00D86DE6">
              <w:rPr>
                <w:rFonts w:hint="cs"/>
                <w:sz w:val="20"/>
                <w:cs/>
              </w:rPr>
              <w:t xml:space="preserve"> को ईएसी द्वारा मार्च 2017 में आयोजित बैठक में मंजूरी दी गई थी। इस मामले को </w:t>
            </w:r>
            <w:r w:rsidR="00822FF8" w:rsidRPr="00D86DE6">
              <w:rPr>
                <w:rFonts w:hint="cs"/>
                <w:sz w:val="20"/>
                <w:cs/>
              </w:rPr>
              <w:t xml:space="preserve">सीआरजेड </w:t>
            </w:r>
            <w:r w:rsidRPr="00D86DE6">
              <w:rPr>
                <w:rFonts w:hint="cs"/>
                <w:sz w:val="20"/>
                <w:cs/>
              </w:rPr>
              <w:t xml:space="preserve">स्‍वीकृति के लिए प्रस्‍तुत कर दिया गया है।  </w:t>
            </w:r>
          </w:p>
        </w:tc>
      </w:tr>
      <w:tr w:rsidR="002E6727" w:rsidRPr="00D86DE6" w:rsidTr="00173DB1">
        <w:trPr>
          <w:gridAfter w:val="1"/>
          <w:wAfter w:w="68" w:type="dxa"/>
          <w:trHeight w:val="426"/>
        </w:trPr>
        <w:tc>
          <w:tcPr>
            <w:tcW w:w="724" w:type="dxa"/>
            <w:gridSpan w:val="2"/>
          </w:tcPr>
          <w:p w:rsidR="002E6727" w:rsidRPr="00D86DE6" w:rsidRDefault="002E6727" w:rsidP="004529C3">
            <w:pPr>
              <w:rPr>
                <w:sz w:val="20"/>
              </w:rPr>
            </w:pPr>
            <w:r w:rsidRPr="00D86DE6">
              <w:rPr>
                <w:rFonts w:hint="cs"/>
                <w:sz w:val="20"/>
                <w:cs/>
              </w:rPr>
              <w:t xml:space="preserve">20. </w:t>
            </w:r>
          </w:p>
        </w:tc>
        <w:tc>
          <w:tcPr>
            <w:tcW w:w="2548" w:type="dxa"/>
          </w:tcPr>
          <w:p w:rsidR="002E6727" w:rsidRPr="00D86DE6" w:rsidRDefault="002E6727" w:rsidP="004529C3">
            <w:pPr>
              <w:jc w:val="both"/>
              <w:rPr>
                <w:sz w:val="20"/>
              </w:rPr>
            </w:pPr>
            <w:r w:rsidRPr="00D86DE6">
              <w:rPr>
                <w:rFonts w:hint="cs"/>
                <w:sz w:val="20"/>
                <w:cs/>
              </w:rPr>
              <w:t xml:space="preserve">प्रस्‍तावित संयुक्‍त हारोहल्‍ली चरण-।। और चरण-।।। औद्योगिक क्षेत्र, हारोहल्‍ली गांव, कनकापुर तालुक, रामनगर जिला </w:t>
            </w:r>
          </w:p>
        </w:tc>
        <w:tc>
          <w:tcPr>
            <w:tcW w:w="1386" w:type="dxa"/>
          </w:tcPr>
          <w:p w:rsidR="002E6727" w:rsidRPr="00D86DE6" w:rsidRDefault="002E6727" w:rsidP="004529C3">
            <w:pPr>
              <w:rPr>
                <w:sz w:val="20"/>
              </w:rPr>
            </w:pPr>
            <w:r w:rsidRPr="00D86DE6">
              <w:rPr>
                <w:rFonts w:hint="cs"/>
                <w:sz w:val="20"/>
                <w:cs/>
              </w:rPr>
              <w:t xml:space="preserve">17 मार्च-17 </w:t>
            </w:r>
          </w:p>
        </w:tc>
        <w:tc>
          <w:tcPr>
            <w:tcW w:w="2364" w:type="dxa"/>
          </w:tcPr>
          <w:p w:rsidR="002E6727" w:rsidRPr="00D86DE6" w:rsidRDefault="002E6727" w:rsidP="004529C3">
            <w:pPr>
              <w:jc w:val="both"/>
              <w:rPr>
                <w:sz w:val="20"/>
              </w:rPr>
            </w:pPr>
            <w:r w:rsidRPr="00D86DE6">
              <w:rPr>
                <w:rFonts w:hint="cs"/>
                <w:sz w:val="20"/>
                <w:cs/>
              </w:rPr>
              <w:t xml:space="preserve">नई निर्माण परियोजनाएं और औद्योगिक भू-संपत्ति </w:t>
            </w:r>
          </w:p>
        </w:tc>
        <w:tc>
          <w:tcPr>
            <w:tcW w:w="2941" w:type="dxa"/>
          </w:tcPr>
          <w:p w:rsidR="002E6727" w:rsidRPr="00D86DE6" w:rsidRDefault="002E6727" w:rsidP="004529C3">
            <w:pPr>
              <w:jc w:val="both"/>
              <w:rPr>
                <w:sz w:val="20"/>
              </w:rPr>
            </w:pPr>
            <w:r w:rsidRPr="00D86DE6">
              <w:rPr>
                <w:rFonts w:hint="cs"/>
                <w:sz w:val="20"/>
                <w:cs/>
              </w:rPr>
              <w:t xml:space="preserve">परियोजना प्रस्‍तावक से अतिरिक्‍त सूचना प्रस्‍तावित है। </w:t>
            </w:r>
          </w:p>
        </w:tc>
      </w:tr>
      <w:tr w:rsidR="002E6727" w:rsidRPr="00D86DE6" w:rsidTr="00173DB1">
        <w:trPr>
          <w:gridAfter w:val="1"/>
          <w:wAfter w:w="68" w:type="dxa"/>
          <w:trHeight w:val="426"/>
        </w:trPr>
        <w:tc>
          <w:tcPr>
            <w:tcW w:w="724" w:type="dxa"/>
            <w:gridSpan w:val="2"/>
          </w:tcPr>
          <w:p w:rsidR="002E6727" w:rsidRPr="00D86DE6" w:rsidRDefault="002E6727" w:rsidP="004529C3">
            <w:pPr>
              <w:rPr>
                <w:sz w:val="20"/>
                <w:cs/>
              </w:rPr>
            </w:pPr>
            <w:r w:rsidRPr="00D86DE6">
              <w:rPr>
                <w:rFonts w:hint="cs"/>
                <w:sz w:val="20"/>
                <w:cs/>
              </w:rPr>
              <w:t xml:space="preserve">21. </w:t>
            </w:r>
          </w:p>
        </w:tc>
        <w:tc>
          <w:tcPr>
            <w:tcW w:w="2548" w:type="dxa"/>
          </w:tcPr>
          <w:p w:rsidR="002E6727" w:rsidRPr="00D86DE6" w:rsidRDefault="002E6727" w:rsidP="004529C3">
            <w:pPr>
              <w:jc w:val="both"/>
              <w:rPr>
                <w:sz w:val="20"/>
                <w:cs/>
              </w:rPr>
            </w:pPr>
            <w:r w:rsidRPr="00D86DE6">
              <w:rPr>
                <w:rFonts w:hint="cs"/>
                <w:sz w:val="20"/>
                <w:cs/>
              </w:rPr>
              <w:t xml:space="preserve">वीरभद्रेश्‍वर लिफ्ट सिंचाई स्‍कीम </w:t>
            </w:r>
          </w:p>
        </w:tc>
        <w:tc>
          <w:tcPr>
            <w:tcW w:w="1386" w:type="dxa"/>
          </w:tcPr>
          <w:p w:rsidR="002E6727" w:rsidRPr="00D86DE6" w:rsidRDefault="002E6727" w:rsidP="004529C3">
            <w:pPr>
              <w:rPr>
                <w:sz w:val="20"/>
                <w:cs/>
              </w:rPr>
            </w:pPr>
            <w:r w:rsidRPr="00D86DE6">
              <w:rPr>
                <w:rFonts w:hint="cs"/>
                <w:sz w:val="20"/>
                <w:cs/>
              </w:rPr>
              <w:t xml:space="preserve">20 मार्च-17 </w:t>
            </w:r>
          </w:p>
        </w:tc>
        <w:tc>
          <w:tcPr>
            <w:tcW w:w="2364" w:type="dxa"/>
          </w:tcPr>
          <w:p w:rsidR="002E6727" w:rsidRPr="00D86DE6" w:rsidRDefault="002E6727" w:rsidP="004529C3">
            <w:pPr>
              <w:rPr>
                <w:sz w:val="20"/>
                <w:cs/>
              </w:rPr>
            </w:pPr>
            <w:r w:rsidRPr="00D86DE6">
              <w:rPr>
                <w:rFonts w:hint="cs"/>
                <w:sz w:val="20"/>
                <w:cs/>
              </w:rPr>
              <w:t xml:space="preserve">नदी घाटी और जल विद्युत परियोजनाएं </w:t>
            </w:r>
          </w:p>
        </w:tc>
        <w:tc>
          <w:tcPr>
            <w:tcW w:w="2941" w:type="dxa"/>
          </w:tcPr>
          <w:p w:rsidR="002E6727" w:rsidRPr="00D86DE6" w:rsidRDefault="002E6727" w:rsidP="004529C3">
            <w:pPr>
              <w:jc w:val="both"/>
              <w:rPr>
                <w:sz w:val="20"/>
                <w:cs/>
              </w:rPr>
            </w:pPr>
            <w:r w:rsidRPr="00D86DE6">
              <w:rPr>
                <w:rFonts w:hint="cs"/>
                <w:sz w:val="20"/>
                <w:cs/>
              </w:rPr>
              <w:t>ईएसी द्वारा 12.4.2017 को आयोजित अपनी बैठक में इस परियोजना पर विचार किया गया था। ईएसी ने अतिरिक्‍त सूचना मांगी थी। परियोजना प्रस्‍तावक से उत्‍तर अभी भी प्रतीक्षित है।</w:t>
            </w:r>
          </w:p>
        </w:tc>
      </w:tr>
      <w:tr w:rsidR="002E6727" w:rsidRPr="00D86DE6" w:rsidTr="00173DB1">
        <w:trPr>
          <w:gridAfter w:val="1"/>
          <w:wAfter w:w="68" w:type="dxa"/>
          <w:trHeight w:val="426"/>
        </w:trPr>
        <w:tc>
          <w:tcPr>
            <w:tcW w:w="724" w:type="dxa"/>
            <w:gridSpan w:val="2"/>
          </w:tcPr>
          <w:p w:rsidR="002E6727" w:rsidRPr="00D86DE6" w:rsidRDefault="002E6727" w:rsidP="004529C3">
            <w:pPr>
              <w:rPr>
                <w:sz w:val="20"/>
                <w:cs/>
              </w:rPr>
            </w:pPr>
            <w:r w:rsidRPr="00D86DE6">
              <w:rPr>
                <w:rFonts w:hint="cs"/>
                <w:sz w:val="20"/>
                <w:cs/>
              </w:rPr>
              <w:t xml:space="preserve">22. </w:t>
            </w:r>
          </w:p>
        </w:tc>
        <w:tc>
          <w:tcPr>
            <w:tcW w:w="2548" w:type="dxa"/>
          </w:tcPr>
          <w:p w:rsidR="002E6727" w:rsidRPr="00D86DE6" w:rsidRDefault="00E96179" w:rsidP="004529C3">
            <w:pPr>
              <w:jc w:val="both"/>
              <w:rPr>
                <w:sz w:val="20"/>
                <w:cs/>
              </w:rPr>
            </w:pPr>
            <w:r>
              <w:rPr>
                <w:rFonts w:hint="cs"/>
                <w:sz w:val="20"/>
                <w:cs/>
              </w:rPr>
              <w:t>बा</w:t>
            </w:r>
            <w:r w:rsidR="002E6727">
              <w:rPr>
                <w:rFonts w:hint="cs"/>
                <w:sz w:val="20"/>
                <w:cs/>
              </w:rPr>
              <w:t xml:space="preserve">सवेश्‍वर लिफ्ट </w:t>
            </w:r>
            <w:r w:rsidR="002E6727" w:rsidRPr="00D86DE6">
              <w:rPr>
                <w:rFonts w:hint="cs"/>
                <w:sz w:val="20"/>
                <w:cs/>
              </w:rPr>
              <w:t xml:space="preserve">सिंचाई स्‍कीम </w:t>
            </w:r>
          </w:p>
        </w:tc>
        <w:tc>
          <w:tcPr>
            <w:tcW w:w="1386" w:type="dxa"/>
          </w:tcPr>
          <w:p w:rsidR="002E6727" w:rsidRPr="00D86DE6" w:rsidRDefault="002E6727" w:rsidP="004529C3">
            <w:pPr>
              <w:rPr>
                <w:sz w:val="20"/>
                <w:cs/>
              </w:rPr>
            </w:pPr>
            <w:r w:rsidRPr="00D86DE6">
              <w:rPr>
                <w:rFonts w:hint="cs"/>
                <w:sz w:val="20"/>
                <w:cs/>
              </w:rPr>
              <w:t xml:space="preserve">21 मार्च-17 </w:t>
            </w:r>
          </w:p>
        </w:tc>
        <w:tc>
          <w:tcPr>
            <w:tcW w:w="2364" w:type="dxa"/>
          </w:tcPr>
          <w:p w:rsidR="002E6727" w:rsidRPr="00D86DE6" w:rsidRDefault="002E6727" w:rsidP="004529C3">
            <w:pPr>
              <w:rPr>
                <w:sz w:val="20"/>
                <w:cs/>
              </w:rPr>
            </w:pPr>
            <w:r w:rsidRPr="00D86DE6">
              <w:rPr>
                <w:rFonts w:hint="cs"/>
                <w:sz w:val="20"/>
                <w:cs/>
              </w:rPr>
              <w:t xml:space="preserve">नदी घाटी और जल विद्युत परियोजनाएं </w:t>
            </w:r>
          </w:p>
        </w:tc>
        <w:tc>
          <w:tcPr>
            <w:tcW w:w="2941" w:type="dxa"/>
          </w:tcPr>
          <w:p w:rsidR="002E6727" w:rsidRPr="00D86DE6" w:rsidRDefault="002E6727" w:rsidP="004529C3">
            <w:pPr>
              <w:jc w:val="both"/>
              <w:rPr>
                <w:sz w:val="20"/>
                <w:cs/>
              </w:rPr>
            </w:pPr>
            <w:r w:rsidRPr="00D86DE6">
              <w:rPr>
                <w:rFonts w:hint="cs"/>
                <w:sz w:val="20"/>
                <w:cs/>
              </w:rPr>
              <w:t xml:space="preserve">ईएसी द्वारा 12.4.2017 को आयोजित अपनी बैठक में इस परियोजना पर विचार किया गया था। ईएसी ने अतिरिक्‍त सूचना मांगी थी। परियोजना प्रस्‍तावक से उत्‍तर अभी भी प्रतीक्षित है। </w:t>
            </w:r>
          </w:p>
        </w:tc>
      </w:tr>
      <w:tr w:rsidR="002E6727" w:rsidRPr="00D86DE6" w:rsidTr="00173DB1">
        <w:trPr>
          <w:gridAfter w:val="1"/>
          <w:wAfter w:w="68" w:type="dxa"/>
          <w:trHeight w:val="426"/>
        </w:trPr>
        <w:tc>
          <w:tcPr>
            <w:tcW w:w="724" w:type="dxa"/>
            <w:gridSpan w:val="2"/>
          </w:tcPr>
          <w:p w:rsidR="002E6727" w:rsidRPr="00D86DE6" w:rsidRDefault="002E6727" w:rsidP="004529C3">
            <w:pPr>
              <w:rPr>
                <w:sz w:val="20"/>
                <w:cs/>
              </w:rPr>
            </w:pPr>
            <w:r w:rsidRPr="00D86DE6">
              <w:rPr>
                <w:rFonts w:hint="cs"/>
                <w:sz w:val="20"/>
                <w:cs/>
              </w:rPr>
              <w:t xml:space="preserve">23. </w:t>
            </w:r>
          </w:p>
        </w:tc>
        <w:tc>
          <w:tcPr>
            <w:tcW w:w="2548" w:type="dxa"/>
          </w:tcPr>
          <w:p w:rsidR="002E6727" w:rsidRPr="00D86DE6" w:rsidRDefault="002E6727" w:rsidP="00E96179">
            <w:pPr>
              <w:jc w:val="both"/>
              <w:rPr>
                <w:sz w:val="20"/>
                <w:cs/>
              </w:rPr>
            </w:pPr>
            <w:r w:rsidRPr="00D86DE6">
              <w:rPr>
                <w:rFonts w:hint="cs"/>
                <w:sz w:val="20"/>
                <w:cs/>
              </w:rPr>
              <w:t>येल्‍लुर गांव के पाडुविडरी औद्योगिक क्षेत्र में कोयला आधारित टीपीपी में 2</w:t>
            </w:r>
            <w:r w:rsidRPr="00D86DE6">
              <w:rPr>
                <w:sz w:val="20"/>
              </w:rPr>
              <w:t>x</w:t>
            </w:r>
            <w:r w:rsidRPr="00D86DE6">
              <w:rPr>
                <w:rFonts w:hint="cs"/>
                <w:sz w:val="20"/>
                <w:cs/>
              </w:rPr>
              <w:t xml:space="preserve">800 मेगावाट (चरण-।।) </w:t>
            </w:r>
            <w:r w:rsidR="00E96179">
              <w:rPr>
                <w:rFonts w:hint="cs"/>
                <w:sz w:val="20"/>
                <w:cs/>
              </w:rPr>
              <w:t>के संयोजन</w:t>
            </w:r>
            <w:r w:rsidRPr="00D86DE6">
              <w:rPr>
                <w:rFonts w:hint="cs"/>
                <w:sz w:val="20"/>
                <w:cs/>
              </w:rPr>
              <w:t xml:space="preserve"> द्वारा विस्‍तार </w:t>
            </w:r>
          </w:p>
        </w:tc>
        <w:tc>
          <w:tcPr>
            <w:tcW w:w="1386" w:type="dxa"/>
          </w:tcPr>
          <w:p w:rsidR="002E6727" w:rsidRPr="00D86DE6" w:rsidRDefault="002E6727" w:rsidP="004529C3">
            <w:pPr>
              <w:rPr>
                <w:sz w:val="20"/>
                <w:cs/>
              </w:rPr>
            </w:pPr>
            <w:r w:rsidRPr="00D86DE6">
              <w:rPr>
                <w:rFonts w:hint="cs"/>
                <w:sz w:val="20"/>
                <w:cs/>
              </w:rPr>
              <w:t xml:space="preserve">05 अप्रैल-17 </w:t>
            </w:r>
          </w:p>
        </w:tc>
        <w:tc>
          <w:tcPr>
            <w:tcW w:w="2364" w:type="dxa"/>
          </w:tcPr>
          <w:p w:rsidR="002E6727" w:rsidRPr="00D86DE6" w:rsidRDefault="00E96179" w:rsidP="00E96179">
            <w:pPr>
              <w:rPr>
                <w:sz w:val="20"/>
                <w:cs/>
              </w:rPr>
            </w:pPr>
            <w:r w:rsidRPr="00D86DE6">
              <w:rPr>
                <w:rFonts w:hint="cs"/>
                <w:sz w:val="20"/>
                <w:cs/>
              </w:rPr>
              <w:t xml:space="preserve">तापीय </w:t>
            </w:r>
            <w:r w:rsidR="002E6727" w:rsidRPr="00D86DE6">
              <w:rPr>
                <w:rFonts w:hint="cs"/>
                <w:sz w:val="20"/>
                <w:cs/>
              </w:rPr>
              <w:t xml:space="preserve">परियोजनाएं </w:t>
            </w:r>
          </w:p>
        </w:tc>
        <w:tc>
          <w:tcPr>
            <w:tcW w:w="2941" w:type="dxa"/>
          </w:tcPr>
          <w:p w:rsidR="002E6727" w:rsidRPr="00D86DE6" w:rsidRDefault="002E6727" w:rsidP="004529C3">
            <w:pPr>
              <w:jc w:val="both"/>
              <w:rPr>
                <w:sz w:val="20"/>
                <w:cs/>
              </w:rPr>
            </w:pPr>
            <w:r w:rsidRPr="00D86DE6">
              <w:rPr>
                <w:rFonts w:hint="cs"/>
                <w:sz w:val="20"/>
                <w:cs/>
              </w:rPr>
              <w:t xml:space="preserve">पर्यावरण मूल्‍यांकन समिति (ताप विद्युत) द्वारा 28.6.2017 को आयोजित सातवीं बैठक में </w:t>
            </w:r>
            <w:r w:rsidR="00E96179" w:rsidRPr="00D86DE6">
              <w:rPr>
                <w:rFonts w:hint="cs"/>
                <w:sz w:val="20"/>
                <w:cs/>
              </w:rPr>
              <w:t xml:space="preserve">पर्यावरणीय स्‍वीकृति देने के प्रस्‍ताव का मूल्‍यांकन </w:t>
            </w:r>
            <w:r w:rsidRPr="00D86DE6">
              <w:rPr>
                <w:rFonts w:hint="cs"/>
                <w:sz w:val="20"/>
                <w:cs/>
              </w:rPr>
              <w:t xml:space="preserve">किया गया है। पर्यावरण मूल्‍यांकन समिति ने पर्यावरणीय स्‍वीकृति देने की सिफारिश कर दी है। प्रभाग द्वारा फाइल पर कार्रवाई की जानी है। </w:t>
            </w:r>
          </w:p>
        </w:tc>
      </w:tr>
      <w:tr w:rsidR="002E6727" w:rsidRPr="00D86DE6" w:rsidTr="00173DB1">
        <w:trPr>
          <w:gridAfter w:val="1"/>
          <w:wAfter w:w="68" w:type="dxa"/>
          <w:trHeight w:val="426"/>
        </w:trPr>
        <w:tc>
          <w:tcPr>
            <w:tcW w:w="724" w:type="dxa"/>
            <w:gridSpan w:val="2"/>
          </w:tcPr>
          <w:p w:rsidR="002E6727" w:rsidRPr="00D86DE6" w:rsidRDefault="002E6727" w:rsidP="004529C3">
            <w:pPr>
              <w:rPr>
                <w:sz w:val="20"/>
                <w:cs/>
              </w:rPr>
            </w:pPr>
            <w:r w:rsidRPr="00D86DE6">
              <w:rPr>
                <w:rFonts w:hint="cs"/>
                <w:sz w:val="20"/>
                <w:cs/>
              </w:rPr>
              <w:t xml:space="preserve">24. </w:t>
            </w:r>
          </w:p>
        </w:tc>
        <w:tc>
          <w:tcPr>
            <w:tcW w:w="2548" w:type="dxa"/>
          </w:tcPr>
          <w:p w:rsidR="002E6727" w:rsidRPr="00D86DE6" w:rsidRDefault="002E6727" w:rsidP="00E96179">
            <w:pPr>
              <w:jc w:val="both"/>
              <w:rPr>
                <w:sz w:val="20"/>
                <w:cs/>
              </w:rPr>
            </w:pPr>
            <w:r w:rsidRPr="00D86DE6">
              <w:rPr>
                <w:rFonts w:hint="cs"/>
                <w:sz w:val="20"/>
                <w:cs/>
              </w:rPr>
              <w:t xml:space="preserve">मैसर्स यूटेक अपशिष्‍ट प्रबंधन द्वारा भूखंड सं. 19 डी, केआईएडीबी औद्योगिक क्षेत्र, द्वितीय चरण, बिडाडी </w:t>
            </w:r>
            <w:r w:rsidRPr="00D86DE6">
              <w:rPr>
                <w:rFonts w:hint="cs"/>
                <w:sz w:val="20"/>
                <w:cs/>
              </w:rPr>
              <w:lastRenderedPageBreak/>
              <w:t xml:space="preserve">औद्योगिक क्षेत्र, तालुक बिडाडी, जिला रामनगर, कर्नाटक में खतरनाक रासायनिक अपशिष्‍ट (द्रव, </w:t>
            </w:r>
            <w:r w:rsidR="00E96179">
              <w:rPr>
                <w:rFonts w:hint="cs"/>
                <w:sz w:val="20"/>
                <w:cs/>
              </w:rPr>
              <w:t>ठोस</w:t>
            </w:r>
            <w:r w:rsidRPr="00D86DE6">
              <w:rPr>
                <w:rFonts w:hint="cs"/>
                <w:sz w:val="20"/>
                <w:cs/>
              </w:rPr>
              <w:t xml:space="preserve"> और अर्ध-</w:t>
            </w:r>
            <w:r w:rsidR="00E96179">
              <w:rPr>
                <w:rFonts w:hint="cs"/>
                <w:sz w:val="20"/>
                <w:cs/>
              </w:rPr>
              <w:t>ठोस</w:t>
            </w:r>
            <w:r w:rsidRPr="00D86DE6">
              <w:rPr>
                <w:rFonts w:hint="cs"/>
                <w:sz w:val="20"/>
                <w:cs/>
              </w:rPr>
              <w:t xml:space="preserve">) के शोधन और निपटान हेतु साझा खतरनाक अपशिष्‍ट भस्‍मीकरण सुविधा (सीएचडब्‍ल्‍यूआईएफ) और सह-प्रसंस्‍करण के लिए वैकल्पिक ईंधन और कच्‍चा माल (एएफआर) तैयार करना। </w:t>
            </w:r>
          </w:p>
        </w:tc>
        <w:tc>
          <w:tcPr>
            <w:tcW w:w="1386" w:type="dxa"/>
          </w:tcPr>
          <w:p w:rsidR="002E6727" w:rsidRPr="00D86DE6" w:rsidRDefault="002E6727" w:rsidP="004529C3">
            <w:pPr>
              <w:rPr>
                <w:sz w:val="20"/>
                <w:cs/>
              </w:rPr>
            </w:pPr>
            <w:r w:rsidRPr="00D86DE6">
              <w:rPr>
                <w:rFonts w:hint="cs"/>
                <w:sz w:val="20"/>
                <w:cs/>
              </w:rPr>
              <w:lastRenderedPageBreak/>
              <w:t xml:space="preserve">05 अप्रैल-17 </w:t>
            </w:r>
          </w:p>
        </w:tc>
        <w:tc>
          <w:tcPr>
            <w:tcW w:w="2364" w:type="dxa"/>
          </w:tcPr>
          <w:p w:rsidR="002E6727" w:rsidRPr="00D86DE6" w:rsidRDefault="002E6727" w:rsidP="004529C3">
            <w:pPr>
              <w:jc w:val="both"/>
              <w:rPr>
                <w:sz w:val="20"/>
                <w:cs/>
              </w:rPr>
            </w:pPr>
            <w:r w:rsidRPr="00D86DE6">
              <w:rPr>
                <w:rFonts w:hint="cs"/>
                <w:sz w:val="20"/>
                <w:cs/>
              </w:rPr>
              <w:t>अवसंरचना और विविध परियोजनाएं</w:t>
            </w:r>
            <w:r w:rsidRPr="00D86DE6">
              <w:rPr>
                <w:sz w:val="20"/>
              </w:rPr>
              <w:t>+</w:t>
            </w:r>
            <w:r w:rsidRPr="00D86DE6">
              <w:rPr>
                <w:rFonts w:hint="cs"/>
                <w:sz w:val="20"/>
                <w:cs/>
              </w:rPr>
              <w:t xml:space="preserve">सीआरजेड </w:t>
            </w:r>
          </w:p>
        </w:tc>
        <w:tc>
          <w:tcPr>
            <w:tcW w:w="2941" w:type="dxa"/>
          </w:tcPr>
          <w:p w:rsidR="002E6727" w:rsidRPr="00D86DE6" w:rsidRDefault="002E6727" w:rsidP="004529C3">
            <w:pPr>
              <w:jc w:val="both"/>
              <w:rPr>
                <w:sz w:val="20"/>
                <w:cs/>
              </w:rPr>
            </w:pPr>
            <w:r w:rsidRPr="00D86DE6">
              <w:rPr>
                <w:rFonts w:hint="cs"/>
                <w:sz w:val="20"/>
                <w:cs/>
              </w:rPr>
              <w:t xml:space="preserve">मई, 2017 में आयोजित ईएसी बैठक में प्रस्‍ताव पर सिफारिश की गई थी। फाइल पर कार्रवाई की जा रही है। </w:t>
            </w:r>
          </w:p>
        </w:tc>
      </w:tr>
      <w:tr w:rsidR="002E6727" w:rsidRPr="00D86DE6" w:rsidTr="00173DB1">
        <w:trPr>
          <w:gridAfter w:val="1"/>
          <w:wAfter w:w="68" w:type="dxa"/>
          <w:trHeight w:val="426"/>
        </w:trPr>
        <w:tc>
          <w:tcPr>
            <w:tcW w:w="724" w:type="dxa"/>
            <w:gridSpan w:val="2"/>
          </w:tcPr>
          <w:p w:rsidR="002E6727" w:rsidRPr="00D86DE6" w:rsidRDefault="002E6727" w:rsidP="004529C3">
            <w:pPr>
              <w:rPr>
                <w:sz w:val="20"/>
              </w:rPr>
            </w:pPr>
            <w:r w:rsidRPr="00D86DE6">
              <w:rPr>
                <w:rFonts w:hint="cs"/>
                <w:sz w:val="20"/>
                <w:cs/>
              </w:rPr>
              <w:lastRenderedPageBreak/>
              <w:t xml:space="preserve">25.  </w:t>
            </w:r>
          </w:p>
        </w:tc>
        <w:tc>
          <w:tcPr>
            <w:tcW w:w="2548" w:type="dxa"/>
          </w:tcPr>
          <w:p w:rsidR="002E6727" w:rsidRPr="00D86DE6" w:rsidRDefault="002E6727" w:rsidP="00E96179">
            <w:pPr>
              <w:jc w:val="both"/>
              <w:rPr>
                <w:sz w:val="20"/>
              </w:rPr>
            </w:pPr>
            <w:r w:rsidRPr="00D86DE6">
              <w:rPr>
                <w:rFonts w:hint="cs"/>
                <w:sz w:val="20"/>
                <w:cs/>
              </w:rPr>
              <w:t xml:space="preserve">इंगलधल भूमिगत ताम्र खनन परियोजना, </w:t>
            </w:r>
            <w:r w:rsidR="00E96179">
              <w:rPr>
                <w:rFonts w:hint="cs"/>
                <w:sz w:val="20"/>
                <w:cs/>
              </w:rPr>
              <w:t>चि</w:t>
            </w:r>
            <w:r w:rsidRPr="00D86DE6">
              <w:rPr>
                <w:rFonts w:hint="cs"/>
                <w:sz w:val="20"/>
                <w:cs/>
              </w:rPr>
              <w:t xml:space="preserve">त्रदुर्ग जिला </w:t>
            </w:r>
          </w:p>
        </w:tc>
        <w:tc>
          <w:tcPr>
            <w:tcW w:w="1386" w:type="dxa"/>
          </w:tcPr>
          <w:p w:rsidR="002E6727" w:rsidRPr="00D86DE6" w:rsidRDefault="002E6727" w:rsidP="004529C3">
            <w:pPr>
              <w:rPr>
                <w:sz w:val="20"/>
              </w:rPr>
            </w:pPr>
            <w:r w:rsidRPr="00D86DE6">
              <w:rPr>
                <w:rFonts w:hint="cs"/>
                <w:sz w:val="20"/>
                <w:cs/>
              </w:rPr>
              <w:t xml:space="preserve">16 मई -17 </w:t>
            </w:r>
          </w:p>
        </w:tc>
        <w:tc>
          <w:tcPr>
            <w:tcW w:w="2364" w:type="dxa"/>
          </w:tcPr>
          <w:p w:rsidR="002E6727" w:rsidRPr="00D86DE6" w:rsidRDefault="002E6727" w:rsidP="004529C3">
            <w:pPr>
              <w:rPr>
                <w:sz w:val="20"/>
              </w:rPr>
            </w:pPr>
            <w:r w:rsidRPr="00D86DE6">
              <w:rPr>
                <w:rFonts w:hint="cs"/>
                <w:sz w:val="20"/>
                <w:cs/>
              </w:rPr>
              <w:t xml:space="preserve">गैर कोयला खनन </w:t>
            </w:r>
          </w:p>
        </w:tc>
        <w:tc>
          <w:tcPr>
            <w:tcW w:w="2941" w:type="dxa"/>
          </w:tcPr>
          <w:p w:rsidR="002E6727" w:rsidRPr="00D86DE6" w:rsidRDefault="002E6727" w:rsidP="004529C3">
            <w:pPr>
              <w:jc w:val="both"/>
              <w:rPr>
                <w:sz w:val="20"/>
              </w:rPr>
            </w:pPr>
            <w:r w:rsidRPr="00D86DE6">
              <w:rPr>
                <w:rFonts w:hint="cs"/>
                <w:sz w:val="20"/>
                <w:cs/>
              </w:rPr>
              <w:t xml:space="preserve">29/4/2017 को टोओआर समाप्‍त हो गई है। प्रस्‍तावक ने 16-5-2017 को ऑनलाइन पर्यावरणीय स्‍वीकृति हेतु आवेदन किया है। परियोजना प्रस्‍तावक को टीओआर के लिए नए सिरे से आवेदन करने के लिए कहा गया है। </w:t>
            </w:r>
          </w:p>
        </w:tc>
      </w:tr>
      <w:tr w:rsidR="002E6727" w:rsidRPr="00D86DE6" w:rsidTr="00173DB1">
        <w:trPr>
          <w:gridAfter w:val="1"/>
          <w:wAfter w:w="68" w:type="dxa"/>
          <w:trHeight w:val="362"/>
        </w:trPr>
        <w:tc>
          <w:tcPr>
            <w:tcW w:w="724" w:type="dxa"/>
            <w:gridSpan w:val="2"/>
          </w:tcPr>
          <w:p w:rsidR="002E6727" w:rsidRPr="00D86DE6" w:rsidRDefault="002E6727" w:rsidP="004529C3">
            <w:pPr>
              <w:rPr>
                <w:sz w:val="20"/>
              </w:rPr>
            </w:pPr>
            <w:r w:rsidRPr="00D86DE6">
              <w:rPr>
                <w:rFonts w:hint="cs"/>
                <w:sz w:val="20"/>
                <w:cs/>
              </w:rPr>
              <w:t xml:space="preserve">26. </w:t>
            </w:r>
          </w:p>
        </w:tc>
        <w:tc>
          <w:tcPr>
            <w:tcW w:w="2548" w:type="dxa"/>
          </w:tcPr>
          <w:p w:rsidR="002E6727" w:rsidRPr="00D86DE6" w:rsidRDefault="002E6727" w:rsidP="00173DB1">
            <w:pPr>
              <w:jc w:val="both"/>
              <w:rPr>
                <w:sz w:val="20"/>
              </w:rPr>
            </w:pPr>
            <w:r w:rsidRPr="00D86DE6">
              <w:rPr>
                <w:rFonts w:hint="cs"/>
                <w:sz w:val="20"/>
                <w:cs/>
              </w:rPr>
              <w:t xml:space="preserve">इंगलधल भूमिगत ताम्र खान, </w:t>
            </w:r>
            <w:r w:rsidR="00E96179">
              <w:rPr>
                <w:rFonts w:hint="cs"/>
                <w:sz w:val="20"/>
                <w:cs/>
              </w:rPr>
              <w:t>चि</w:t>
            </w:r>
            <w:r w:rsidRPr="00D86DE6">
              <w:rPr>
                <w:rFonts w:hint="cs"/>
                <w:sz w:val="20"/>
                <w:cs/>
              </w:rPr>
              <w:t xml:space="preserve">त्रदुर्ग जिला, कर्नाटक </w:t>
            </w:r>
          </w:p>
        </w:tc>
        <w:tc>
          <w:tcPr>
            <w:tcW w:w="1386" w:type="dxa"/>
          </w:tcPr>
          <w:p w:rsidR="002E6727" w:rsidRPr="00D86DE6" w:rsidRDefault="002E6727" w:rsidP="004529C3">
            <w:pPr>
              <w:rPr>
                <w:sz w:val="20"/>
              </w:rPr>
            </w:pPr>
            <w:r w:rsidRPr="00D86DE6">
              <w:rPr>
                <w:rFonts w:hint="cs"/>
                <w:sz w:val="20"/>
                <w:cs/>
              </w:rPr>
              <w:t xml:space="preserve">16 मई -17 </w:t>
            </w:r>
          </w:p>
        </w:tc>
        <w:tc>
          <w:tcPr>
            <w:tcW w:w="2364" w:type="dxa"/>
          </w:tcPr>
          <w:p w:rsidR="002E6727" w:rsidRPr="00D86DE6" w:rsidRDefault="002E6727" w:rsidP="004529C3">
            <w:pPr>
              <w:rPr>
                <w:sz w:val="20"/>
              </w:rPr>
            </w:pPr>
            <w:r w:rsidRPr="00D86DE6">
              <w:rPr>
                <w:rFonts w:hint="cs"/>
                <w:sz w:val="20"/>
                <w:cs/>
              </w:rPr>
              <w:t xml:space="preserve">गैर कोयला खनन </w:t>
            </w:r>
          </w:p>
        </w:tc>
        <w:tc>
          <w:tcPr>
            <w:tcW w:w="2941" w:type="dxa"/>
          </w:tcPr>
          <w:p w:rsidR="002E6727" w:rsidRPr="00D86DE6" w:rsidRDefault="002E6727" w:rsidP="004529C3">
            <w:pPr>
              <w:jc w:val="both"/>
              <w:rPr>
                <w:sz w:val="20"/>
              </w:rPr>
            </w:pPr>
            <w:r w:rsidRPr="00D86DE6">
              <w:rPr>
                <w:rFonts w:hint="cs"/>
                <w:sz w:val="20"/>
                <w:cs/>
              </w:rPr>
              <w:t xml:space="preserve">12/5/2017 को टीओआर समाप्‍त हो गई है। प्रस्‍तावक ने 16-5-2017 को ऑनलाइन पर्यावरणीय स्‍वीकृति हेतु आवेदन किया है। प्रस्‍तावक को टीओआर के लिए नए सिरे से आवेदन करने के लिए कहा गया है। </w:t>
            </w:r>
          </w:p>
        </w:tc>
      </w:tr>
      <w:tr w:rsidR="002E6727" w:rsidRPr="00D86DE6" w:rsidTr="00173DB1">
        <w:trPr>
          <w:gridAfter w:val="1"/>
          <w:wAfter w:w="68" w:type="dxa"/>
          <w:trHeight w:val="362"/>
        </w:trPr>
        <w:tc>
          <w:tcPr>
            <w:tcW w:w="724" w:type="dxa"/>
            <w:gridSpan w:val="2"/>
          </w:tcPr>
          <w:p w:rsidR="002E6727" w:rsidRPr="00D86DE6" w:rsidRDefault="002E6727" w:rsidP="004529C3">
            <w:pPr>
              <w:rPr>
                <w:sz w:val="20"/>
                <w:cs/>
              </w:rPr>
            </w:pPr>
            <w:r w:rsidRPr="00D86DE6">
              <w:rPr>
                <w:rFonts w:hint="cs"/>
                <w:sz w:val="20"/>
                <w:cs/>
              </w:rPr>
              <w:t xml:space="preserve">27. </w:t>
            </w:r>
          </w:p>
        </w:tc>
        <w:tc>
          <w:tcPr>
            <w:tcW w:w="2548" w:type="dxa"/>
          </w:tcPr>
          <w:p w:rsidR="002E6727" w:rsidRPr="00D86DE6" w:rsidRDefault="002E6727" w:rsidP="004529C3">
            <w:pPr>
              <w:jc w:val="both"/>
              <w:rPr>
                <w:sz w:val="20"/>
                <w:cs/>
              </w:rPr>
            </w:pPr>
            <w:r w:rsidRPr="00D86DE6">
              <w:rPr>
                <w:rFonts w:hint="cs"/>
                <w:sz w:val="20"/>
                <w:cs/>
              </w:rPr>
              <w:t xml:space="preserve">प्‍लांट सं. 191-ए, के आईएडीबी औद्योगिक क्षेत्र, फस्‍ट स्‍टेज, वसंथानारासापुरा तुमकुर जिला, कर्नाटक में बल्‍क ड्रग्‍स का प्रस्‍तावित  विस्‍तार </w:t>
            </w:r>
          </w:p>
        </w:tc>
        <w:tc>
          <w:tcPr>
            <w:tcW w:w="1386" w:type="dxa"/>
          </w:tcPr>
          <w:p w:rsidR="002E6727" w:rsidRPr="00D86DE6" w:rsidRDefault="002E6727" w:rsidP="004529C3">
            <w:pPr>
              <w:rPr>
                <w:sz w:val="20"/>
                <w:cs/>
              </w:rPr>
            </w:pPr>
            <w:r w:rsidRPr="00D86DE6">
              <w:rPr>
                <w:rFonts w:hint="cs"/>
                <w:sz w:val="20"/>
                <w:cs/>
              </w:rPr>
              <w:t xml:space="preserve">26 मई -17 </w:t>
            </w:r>
          </w:p>
        </w:tc>
        <w:tc>
          <w:tcPr>
            <w:tcW w:w="2364" w:type="dxa"/>
          </w:tcPr>
          <w:p w:rsidR="002E6727" w:rsidRPr="00D86DE6" w:rsidRDefault="002E6727" w:rsidP="004529C3">
            <w:pPr>
              <w:rPr>
                <w:sz w:val="20"/>
                <w:cs/>
              </w:rPr>
            </w:pPr>
            <w:r w:rsidRPr="00D86DE6">
              <w:rPr>
                <w:rFonts w:hint="cs"/>
                <w:sz w:val="20"/>
                <w:cs/>
              </w:rPr>
              <w:t xml:space="preserve">औद्योगिक परियोजनाएं-2 </w:t>
            </w:r>
          </w:p>
        </w:tc>
        <w:tc>
          <w:tcPr>
            <w:tcW w:w="2941" w:type="dxa"/>
          </w:tcPr>
          <w:p w:rsidR="002E6727" w:rsidRPr="00D86DE6" w:rsidRDefault="002E6727" w:rsidP="004529C3">
            <w:pPr>
              <w:jc w:val="both"/>
              <w:rPr>
                <w:sz w:val="20"/>
                <w:cs/>
              </w:rPr>
            </w:pPr>
            <w:r w:rsidRPr="00D86DE6">
              <w:rPr>
                <w:rFonts w:hint="cs"/>
                <w:sz w:val="20"/>
                <w:cs/>
              </w:rPr>
              <w:t xml:space="preserve">एसईआईएए से टीओआर जारी की जा चुकी है, इसलिए परियोजना प्रस्‍तावक से केन्‍द्रीय स्‍तर पर ईसी के लिए आवेदन करने हेतु कारणों को स्‍पष्‍ट करने के लिए कहा गया है। उत्‍तर अभी प्रतीक्षित है। </w:t>
            </w:r>
          </w:p>
        </w:tc>
      </w:tr>
      <w:tr w:rsidR="002E6727" w:rsidRPr="00D86DE6" w:rsidTr="00173DB1">
        <w:trPr>
          <w:gridAfter w:val="1"/>
          <w:wAfter w:w="68" w:type="dxa"/>
          <w:trHeight w:val="362"/>
        </w:trPr>
        <w:tc>
          <w:tcPr>
            <w:tcW w:w="724" w:type="dxa"/>
            <w:gridSpan w:val="2"/>
          </w:tcPr>
          <w:p w:rsidR="002E6727" w:rsidRPr="00D86DE6" w:rsidRDefault="002E6727" w:rsidP="004529C3">
            <w:pPr>
              <w:rPr>
                <w:sz w:val="20"/>
                <w:cs/>
              </w:rPr>
            </w:pPr>
            <w:r w:rsidRPr="00D86DE6">
              <w:rPr>
                <w:rFonts w:hint="cs"/>
                <w:sz w:val="20"/>
                <w:cs/>
              </w:rPr>
              <w:t xml:space="preserve">28. </w:t>
            </w:r>
          </w:p>
        </w:tc>
        <w:tc>
          <w:tcPr>
            <w:tcW w:w="2548" w:type="dxa"/>
          </w:tcPr>
          <w:p w:rsidR="002E6727" w:rsidRPr="00D86DE6" w:rsidRDefault="002E6727" w:rsidP="00173DB1">
            <w:pPr>
              <w:jc w:val="both"/>
              <w:rPr>
                <w:sz w:val="20"/>
                <w:cs/>
              </w:rPr>
            </w:pPr>
            <w:r w:rsidRPr="00D86DE6">
              <w:rPr>
                <w:rFonts w:hint="cs"/>
                <w:sz w:val="20"/>
                <w:cs/>
              </w:rPr>
              <w:t xml:space="preserve">कोलर जिला, कर्नाटक में जक्‍कसांद्रा औद्योगिक क्षेत्र की स्‍थापना </w:t>
            </w:r>
          </w:p>
        </w:tc>
        <w:tc>
          <w:tcPr>
            <w:tcW w:w="1386" w:type="dxa"/>
          </w:tcPr>
          <w:p w:rsidR="002E6727" w:rsidRPr="00D86DE6" w:rsidRDefault="002E6727" w:rsidP="004529C3">
            <w:pPr>
              <w:rPr>
                <w:sz w:val="20"/>
                <w:cs/>
              </w:rPr>
            </w:pPr>
            <w:r w:rsidRPr="00D86DE6">
              <w:rPr>
                <w:rFonts w:hint="cs"/>
                <w:sz w:val="20"/>
                <w:cs/>
              </w:rPr>
              <w:t xml:space="preserve">02 जून-17 </w:t>
            </w:r>
          </w:p>
        </w:tc>
        <w:tc>
          <w:tcPr>
            <w:tcW w:w="2364" w:type="dxa"/>
          </w:tcPr>
          <w:p w:rsidR="002E6727" w:rsidRPr="00D86DE6" w:rsidRDefault="002E6727" w:rsidP="00E96179">
            <w:pPr>
              <w:jc w:val="both"/>
              <w:rPr>
                <w:sz w:val="20"/>
                <w:cs/>
              </w:rPr>
            </w:pPr>
            <w:r w:rsidRPr="00D86DE6">
              <w:rPr>
                <w:rFonts w:hint="cs"/>
                <w:sz w:val="20"/>
                <w:cs/>
              </w:rPr>
              <w:t xml:space="preserve">नई निर्माण परियोजनाएं तथा औद्योगिक </w:t>
            </w:r>
            <w:r w:rsidR="00E96179">
              <w:rPr>
                <w:rFonts w:hint="cs"/>
                <w:sz w:val="20"/>
                <w:cs/>
              </w:rPr>
              <w:t>संपदाएं</w:t>
            </w:r>
            <w:r w:rsidRPr="00D86DE6">
              <w:rPr>
                <w:rFonts w:hint="cs"/>
                <w:sz w:val="20"/>
                <w:cs/>
              </w:rPr>
              <w:t xml:space="preserve">  </w:t>
            </w:r>
          </w:p>
        </w:tc>
        <w:tc>
          <w:tcPr>
            <w:tcW w:w="2941" w:type="dxa"/>
          </w:tcPr>
          <w:p w:rsidR="002E6727" w:rsidRPr="00D86DE6" w:rsidRDefault="002E6727" w:rsidP="004529C3">
            <w:pPr>
              <w:jc w:val="both"/>
              <w:rPr>
                <w:sz w:val="20"/>
                <w:cs/>
              </w:rPr>
            </w:pPr>
            <w:r w:rsidRPr="00D86DE6">
              <w:rPr>
                <w:rFonts w:hint="cs"/>
                <w:sz w:val="20"/>
                <w:cs/>
              </w:rPr>
              <w:t xml:space="preserve">एसईआईएए द्वारा पहले प्रस्‍ताव पर विचार किया गया था और अब उसे एमओईएफ एंड सीसी को अग्रेषित किया गया है। मंत्रालय में प्रस्‍ताव की जांच की जा रही है। </w:t>
            </w:r>
          </w:p>
        </w:tc>
      </w:tr>
      <w:tr w:rsidR="002E6727" w:rsidRPr="00D86DE6" w:rsidTr="00173DB1">
        <w:trPr>
          <w:gridAfter w:val="1"/>
          <w:wAfter w:w="68" w:type="dxa"/>
          <w:trHeight w:val="362"/>
        </w:trPr>
        <w:tc>
          <w:tcPr>
            <w:tcW w:w="724" w:type="dxa"/>
            <w:gridSpan w:val="2"/>
          </w:tcPr>
          <w:p w:rsidR="002E6727" w:rsidRPr="00D86DE6" w:rsidRDefault="002E6727" w:rsidP="004529C3">
            <w:pPr>
              <w:rPr>
                <w:sz w:val="20"/>
                <w:cs/>
              </w:rPr>
            </w:pPr>
            <w:r w:rsidRPr="00D86DE6">
              <w:rPr>
                <w:rFonts w:hint="cs"/>
                <w:sz w:val="20"/>
                <w:cs/>
              </w:rPr>
              <w:t xml:space="preserve">29. </w:t>
            </w:r>
          </w:p>
        </w:tc>
        <w:tc>
          <w:tcPr>
            <w:tcW w:w="2548" w:type="dxa"/>
          </w:tcPr>
          <w:p w:rsidR="002E6727" w:rsidRPr="00D86DE6" w:rsidRDefault="002E6727" w:rsidP="00173DB1">
            <w:pPr>
              <w:jc w:val="both"/>
              <w:rPr>
                <w:sz w:val="20"/>
                <w:cs/>
              </w:rPr>
            </w:pPr>
            <w:r w:rsidRPr="00D86DE6">
              <w:rPr>
                <w:rFonts w:hint="cs"/>
                <w:sz w:val="20"/>
                <w:cs/>
              </w:rPr>
              <w:t xml:space="preserve">अदकानाहल्‍ली औद्योगिक क्षेत्र, तहसील नंजनगुड, जिला मैसूर, कर्नाटक का </w:t>
            </w:r>
            <w:r w:rsidRPr="00D86DE6">
              <w:rPr>
                <w:rFonts w:hint="cs"/>
                <w:sz w:val="20"/>
                <w:cs/>
              </w:rPr>
              <w:lastRenderedPageBreak/>
              <w:t xml:space="preserve">विकास </w:t>
            </w:r>
          </w:p>
        </w:tc>
        <w:tc>
          <w:tcPr>
            <w:tcW w:w="1386" w:type="dxa"/>
          </w:tcPr>
          <w:p w:rsidR="002E6727" w:rsidRPr="00D86DE6" w:rsidRDefault="002E6727" w:rsidP="004529C3">
            <w:pPr>
              <w:rPr>
                <w:sz w:val="20"/>
                <w:cs/>
              </w:rPr>
            </w:pPr>
            <w:r w:rsidRPr="00D86DE6">
              <w:rPr>
                <w:rFonts w:hint="cs"/>
                <w:sz w:val="20"/>
                <w:cs/>
              </w:rPr>
              <w:lastRenderedPageBreak/>
              <w:t xml:space="preserve">03 जून-17  </w:t>
            </w:r>
          </w:p>
        </w:tc>
        <w:tc>
          <w:tcPr>
            <w:tcW w:w="2364" w:type="dxa"/>
          </w:tcPr>
          <w:p w:rsidR="002E6727" w:rsidRPr="00D86DE6" w:rsidRDefault="002E6727" w:rsidP="00E96179">
            <w:pPr>
              <w:jc w:val="both"/>
              <w:rPr>
                <w:sz w:val="20"/>
                <w:cs/>
              </w:rPr>
            </w:pPr>
            <w:r w:rsidRPr="00D86DE6">
              <w:rPr>
                <w:rFonts w:hint="cs"/>
                <w:sz w:val="20"/>
                <w:cs/>
              </w:rPr>
              <w:t xml:space="preserve">नई निर्माण परियोजनाएं और औद्योगिक </w:t>
            </w:r>
            <w:r w:rsidR="00E96179">
              <w:rPr>
                <w:rFonts w:hint="cs"/>
                <w:sz w:val="20"/>
                <w:cs/>
              </w:rPr>
              <w:t>संपदाएं</w:t>
            </w:r>
            <w:r w:rsidRPr="00D86DE6">
              <w:rPr>
                <w:rFonts w:hint="cs"/>
                <w:sz w:val="20"/>
                <w:cs/>
              </w:rPr>
              <w:t xml:space="preserve"> </w:t>
            </w:r>
          </w:p>
        </w:tc>
        <w:tc>
          <w:tcPr>
            <w:tcW w:w="2941" w:type="dxa"/>
          </w:tcPr>
          <w:p w:rsidR="002E6727" w:rsidRPr="00D86DE6" w:rsidRDefault="002E6727" w:rsidP="004529C3">
            <w:pPr>
              <w:jc w:val="both"/>
              <w:rPr>
                <w:sz w:val="20"/>
                <w:cs/>
              </w:rPr>
            </w:pPr>
            <w:r w:rsidRPr="00D86DE6">
              <w:rPr>
                <w:rFonts w:hint="cs"/>
                <w:sz w:val="20"/>
                <w:cs/>
              </w:rPr>
              <w:t xml:space="preserve">एसईआईएए द्वारा पहले प्रस्‍ताव पर विचार किया गया था और अब उसे एमओईएफ एंड सीसी </w:t>
            </w:r>
            <w:r w:rsidRPr="00D86DE6">
              <w:rPr>
                <w:rFonts w:hint="cs"/>
                <w:sz w:val="20"/>
                <w:cs/>
              </w:rPr>
              <w:lastRenderedPageBreak/>
              <w:t xml:space="preserve">को अग्रेषित किया गया है। मंत्रालय में प्रस्‍ताव की जांच की जा रही है। </w:t>
            </w:r>
          </w:p>
        </w:tc>
      </w:tr>
      <w:tr w:rsidR="002E6727" w:rsidRPr="00D86DE6" w:rsidTr="00173DB1">
        <w:trPr>
          <w:gridAfter w:val="1"/>
          <w:wAfter w:w="68" w:type="dxa"/>
          <w:trHeight w:val="362"/>
        </w:trPr>
        <w:tc>
          <w:tcPr>
            <w:tcW w:w="724" w:type="dxa"/>
            <w:gridSpan w:val="2"/>
          </w:tcPr>
          <w:p w:rsidR="002E6727" w:rsidRPr="00D86DE6" w:rsidRDefault="002E6727" w:rsidP="004529C3">
            <w:pPr>
              <w:rPr>
                <w:sz w:val="20"/>
                <w:cs/>
              </w:rPr>
            </w:pPr>
            <w:r w:rsidRPr="00D86DE6">
              <w:rPr>
                <w:rFonts w:hint="cs"/>
                <w:sz w:val="20"/>
                <w:cs/>
              </w:rPr>
              <w:lastRenderedPageBreak/>
              <w:t xml:space="preserve">30. </w:t>
            </w:r>
          </w:p>
        </w:tc>
        <w:tc>
          <w:tcPr>
            <w:tcW w:w="2548" w:type="dxa"/>
          </w:tcPr>
          <w:p w:rsidR="002E6727" w:rsidRPr="00D86DE6" w:rsidRDefault="002E6727" w:rsidP="004529C3">
            <w:pPr>
              <w:rPr>
                <w:sz w:val="20"/>
                <w:cs/>
              </w:rPr>
            </w:pPr>
            <w:r w:rsidRPr="00D86DE6">
              <w:rPr>
                <w:rFonts w:hint="cs"/>
                <w:sz w:val="20"/>
                <w:cs/>
              </w:rPr>
              <w:t xml:space="preserve">तिरूमेनाहल्‍ली गांव, जक्‍कुरू थेलाहंका, बैंगलूर में ''हिंदुजा एल जरडिन'' 138 फ्लैट सहित आवासीय अपार्टमेंट परियोजना </w:t>
            </w:r>
          </w:p>
        </w:tc>
        <w:tc>
          <w:tcPr>
            <w:tcW w:w="1386" w:type="dxa"/>
          </w:tcPr>
          <w:p w:rsidR="002E6727" w:rsidRPr="00D86DE6" w:rsidRDefault="002E6727" w:rsidP="004529C3">
            <w:pPr>
              <w:rPr>
                <w:sz w:val="20"/>
                <w:cs/>
              </w:rPr>
            </w:pPr>
            <w:r w:rsidRPr="00D86DE6">
              <w:rPr>
                <w:rFonts w:hint="cs"/>
                <w:sz w:val="20"/>
                <w:cs/>
              </w:rPr>
              <w:t xml:space="preserve">05 जून-17 </w:t>
            </w:r>
          </w:p>
        </w:tc>
        <w:tc>
          <w:tcPr>
            <w:tcW w:w="2364" w:type="dxa"/>
          </w:tcPr>
          <w:p w:rsidR="002E6727" w:rsidRPr="00D86DE6" w:rsidRDefault="002E6727" w:rsidP="00E96179">
            <w:pPr>
              <w:jc w:val="both"/>
              <w:rPr>
                <w:sz w:val="20"/>
                <w:cs/>
              </w:rPr>
            </w:pPr>
            <w:r w:rsidRPr="00D86DE6">
              <w:rPr>
                <w:rFonts w:hint="cs"/>
                <w:sz w:val="20"/>
                <w:cs/>
              </w:rPr>
              <w:t>अवसंरचना और विविध परियोजनाएं</w:t>
            </w:r>
            <w:r w:rsidRPr="00D86DE6">
              <w:rPr>
                <w:sz w:val="20"/>
              </w:rPr>
              <w:t>+</w:t>
            </w:r>
            <w:r w:rsidRPr="00D86DE6">
              <w:rPr>
                <w:rFonts w:hint="cs"/>
                <w:sz w:val="20"/>
                <w:cs/>
              </w:rPr>
              <w:t xml:space="preserve">सीआरजेड </w:t>
            </w:r>
          </w:p>
        </w:tc>
        <w:tc>
          <w:tcPr>
            <w:tcW w:w="2941" w:type="dxa"/>
          </w:tcPr>
          <w:p w:rsidR="002E6727" w:rsidRPr="00D86DE6" w:rsidRDefault="00E96179" w:rsidP="004529C3">
            <w:pPr>
              <w:jc w:val="both"/>
              <w:rPr>
                <w:sz w:val="20"/>
                <w:cs/>
              </w:rPr>
            </w:pPr>
            <w:r>
              <w:rPr>
                <w:rFonts w:hint="cs"/>
                <w:sz w:val="20"/>
                <w:cs/>
              </w:rPr>
              <w:t>जांच के अधीन</w:t>
            </w:r>
          </w:p>
        </w:tc>
      </w:tr>
      <w:tr w:rsidR="002E6727" w:rsidRPr="00D86DE6" w:rsidTr="00173DB1">
        <w:trPr>
          <w:gridAfter w:val="1"/>
          <w:wAfter w:w="68" w:type="dxa"/>
          <w:trHeight w:val="362"/>
        </w:trPr>
        <w:tc>
          <w:tcPr>
            <w:tcW w:w="724" w:type="dxa"/>
            <w:gridSpan w:val="2"/>
          </w:tcPr>
          <w:p w:rsidR="002E6727" w:rsidRPr="00D86DE6" w:rsidRDefault="002E6727" w:rsidP="004529C3">
            <w:pPr>
              <w:rPr>
                <w:sz w:val="20"/>
                <w:cs/>
              </w:rPr>
            </w:pPr>
            <w:r w:rsidRPr="00D86DE6">
              <w:rPr>
                <w:rFonts w:hint="cs"/>
                <w:sz w:val="20"/>
                <w:cs/>
              </w:rPr>
              <w:t xml:space="preserve">31. </w:t>
            </w:r>
          </w:p>
        </w:tc>
        <w:tc>
          <w:tcPr>
            <w:tcW w:w="2548" w:type="dxa"/>
          </w:tcPr>
          <w:p w:rsidR="002E6727" w:rsidRPr="00D86DE6" w:rsidRDefault="002E6727" w:rsidP="00E96179">
            <w:pPr>
              <w:rPr>
                <w:sz w:val="20"/>
                <w:cs/>
              </w:rPr>
            </w:pPr>
            <w:r w:rsidRPr="00D86DE6">
              <w:rPr>
                <w:rFonts w:hint="cs"/>
                <w:sz w:val="20"/>
                <w:cs/>
              </w:rPr>
              <w:t xml:space="preserve">मम्‍मीगाटी औद्योगिक क्षेत्र, तहसील धारवाड़, जिला धारवाड़, कर्नाटक का विकास </w:t>
            </w:r>
          </w:p>
        </w:tc>
        <w:tc>
          <w:tcPr>
            <w:tcW w:w="1386" w:type="dxa"/>
          </w:tcPr>
          <w:p w:rsidR="002E6727" w:rsidRPr="00D86DE6" w:rsidRDefault="002E6727" w:rsidP="004529C3">
            <w:pPr>
              <w:rPr>
                <w:sz w:val="20"/>
                <w:cs/>
              </w:rPr>
            </w:pPr>
            <w:r w:rsidRPr="00D86DE6">
              <w:rPr>
                <w:rFonts w:hint="cs"/>
                <w:sz w:val="20"/>
                <w:cs/>
              </w:rPr>
              <w:t xml:space="preserve">05 जून-17 </w:t>
            </w:r>
          </w:p>
        </w:tc>
        <w:tc>
          <w:tcPr>
            <w:tcW w:w="2364" w:type="dxa"/>
          </w:tcPr>
          <w:p w:rsidR="002E6727" w:rsidRPr="00D86DE6" w:rsidRDefault="002E6727" w:rsidP="00E96179">
            <w:pPr>
              <w:jc w:val="both"/>
              <w:rPr>
                <w:sz w:val="20"/>
                <w:cs/>
              </w:rPr>
            </w:pPr>
            <w:r w:rsidRPr="00D86DE6">
              <w:rPr>
                <w:rFonts w:hint="cs"/>
                <w:sz w:val="20"/>
                <w:cs/>
              </w:rPr>
              <w:t xml:space="preserve">नई निर्माण परियोजना और औद्योगिक </w:t>
            </w:r>
            <w:r w:rsidR="00E96179">
              <w:rPr>
                <w:rFonts w:hint="cs"/>
                <w:sz w:val="20"/>
                <w:cs/>
              </w:rPr>
              <w:t>संपदाएं</w:t>
            </w:r>
            <w:r w:rsidRPr="00D86DE6">
              <w:rPr>
                <w:rFonts w:hint="cs"/>
                <w:sz w:val="20"/>
                <w:cs/>
              </w:rPr>
              <w:t xml:space="preserve"> </w:t>
            </w:r>
          </w:p>
        </w:tc>
        <w:tc>
          <w:tcPr>
            <w:tcW w:w="2941" w:type="dxa"/>
          </w:tcPr>
          <w:p w:rsidR="002E6727" w:rsidRPr="00D86DE6" w:rsidRDefault="002E6727" w:rsidP="004529C3">
            <w:pPr>
              <w:jc w:val="both"/>
              <w:rPr>
                <w:sz w:val="20"/>
                <w:cs/>
              </w:rPr>
            </w:pPr>
            <w:r w:rsidRPr="00D86DE6">
              <w:rPr>
                <w:rFonts w:hint="cs"/>
                <w:sz w:val="20"/>
                <w:cs/>
              </w:rPr>
              <w:t xml:space="preserve">एसईआईएए द्वारा पहले प्रस्‍ताव पर विचार किया गया था और अब उसे एमओईएफ एंड सीसी को अग्रेषित किया गया है। मंत्रालय में प्रस्‍ताव की जांच की जा रही है। </w:t>
            </w:r>
          </w:p>
        </w:tc>
      </w:tr>
      <w:tr w:rsidR="002E6727" w:rsidRPr="006716B2" w:rsidTr="00173DB1">
        <w:trPr>
          <w:gridAfter w:val="1"/>
          <w:wAfter w:w="68" w:type="dxa"/>
        </w:trPr>
        <w:tc>
          <w:tcPr>
            <w:tcW w:w="724" w:type="dxa"/>
            <w:gridSpan w:val="2"/>
          </w:tcPr>
          <w:p w:rsidR="002E6727" w:rsidRPr="006716B2" w:rsidRDefault="002E6727" w:rsidP="004529C3">
            <w:pPr>
              <w:rPr>
                <w:sz w:val="20"/>
              </w:rPr>
            </w:pPr>
            <w:r w:rsidRPr="006716B2">
              <w:rPr>
                <w:rFonts w:hint="cs"/>
                <w:sz w:val="20"/>
                <w:cs/>
              </w:rPr>
              <w:t>32.</w:t>
            </w:r>
          </w:p>
        </w:tc>
        <w:tc>
          <w:tcPr>
            <w:tcW w:w="2548" w:type="dxa"/>
          </w:tcPr>
          <w:p w:rsidR="002E6727" w:rsidRPr="006716B2" w:rsidRDefault="002E6727" w:rsidP="004529C3">
            <w:pPr>
              <w:jc w:val="both"/>
              <w:rPr>
                <w:sz w:val="20"/>
              </w:rPr>
            </w:pPr>
            <w:r w:rsidRPr="006716B2">
              <w:rPr>
                <w:rFonts w:hint="cs"/>
                <w:sz w:val="20"/>
                <w:cs/>
              </w:rPr>
              <w:t>एचएएल के नये हेलीकॉप्‍टर कारखाने के लिए तुमाकुरू</w:t>
            </w:r>
            <w:r w:rsidRPr="006716B2">
              <w:rPr>
                <w:rFonts w:hint="cs"/>
                <w:sz w:val="20"/>
              </w:rPr>
              <w:t>,</w:t>
            </w:r>
            <w:r w:rsidRPr="006716B2">
              <w:rPr>
                <w:rFonts w:hint="cs"/>
                <w:sz w:val="20"/>
                <w:cs/>
              </w:rPr>
              <w:t xml:space="preserve"> तहसील गुब्‍बी</w:t>
            </w:r>
            <w:r w:rsidRPr="006716B2">
              <w:rPr>
                <w:rFonts w:hint="cs"/>
                <w:sz w:val="20"/>
              </w:rPr>
              <w:t>,</w:t>
            </w:r>
            <w:r w:rsidRPr="006716B2">
              <w:rPr>
                <w:rFonts w:hint="cs"/>
                <w:sz w:val="20"/>
                <w:cs/>
              </w:rPr>
              <w:t xml:space="preserve"> जिला तुमकुर</w:t>
            </w:r>
            <w:r w:rsidRPr="006716B2">
              <w:rPr>
                <w:rFonts w:hint="cs"/>
                <w:sz w:val="20"/>
              </w:rPr>
              <w:t>,</w:t>
            </w:r>
            <w:r w:rsidRPr="006716B2">
              <w:rPr>
                <w:rFonts w:hint="cs"/>
                <w:sz w:val="20"/>
                <w:cs/>
              </w:rPr>
              <w:t xml:space="preserve"> कर्नाटक में प्रस्‍तावित एकीकृत अवसंरचना सुविधाएं </w:t>
            </w:r>
          </w:p>
        </w:tc>
        <w:tc>
          <w:tcPr>
            <w:tcW w:w="1386" w:type="dxa"/>
          </w:tcPr>
          <w:p w:rsidR="002E6727" w:rsidRPr="006716B2" w:rsidRDefault="002E6727" w:rsidP="004529C3">
            <w:pPr>
              <w:rPr>
                <w:sz w:val="20"/>
              </w:rPr>
            </w:pPr>
            <w:r w:rsidRPr="006716B2">
              <w:rPr>
                <w:rFonts w:hint="cs"/>
                <w:sz w:val="20"/>
                <w:cs/>
              </w:rPr>
              <w:t>05 जून</w:t>
            </w:r>
            <w:r w:rsidRPr="006716B2">
              <w:rPr>
                <w:rFonts w:hint="cs"/>
                <w:sz w:val="20"/>
              </w:rPr>
              <w:t>,</w:t>
            </w:r>
            <w:r w:rsidRPr="006716B2">
              <w:rPr>
                <w:rFonts w:hint="cs"/>
                <w:sz w:val="20"/>
                <w:cs/>
              </w:rPr>
              <w:t xml:space="preserve"> 17 </w:t>
            </w:r>
          </w:p>
        </w:tc>
        <w:tc>
          <w:tcPr>
            <w:tcW w:w="2364" w:type="dxa"/>
          </w:tcPr>
          <w:p w:rsidR="002E6727" w:rsidRPr="006716B2" w:rsidRDefault="002E6727" w:rsidP="004529C3">
            <w:pPr>
              <w:jc w:val="both"/>
              <w:rPr>
                <w:sz w:val="20"/>
              </w:rPr>
            </w:pPr>
            <w:r w:rsidRPr="006716B2">
              <w:rPr>
                <w:rFonts w:hint="cs"/>
                <w:sz w:val="20"/>
                <w:cs/>
              </w:rPr>
              <w:t>अवसंरचना और विविध परियोजनाएं</w:t>
            </w:r>
            <w:r w:rsidRPr="006716B2">
              <w:rPr>
                <w:sz w:val="20"/>
              </w:rPr>
              <w:t>+</w:t>
            </w:r>
            <w:r w:rsidRPr="006716B2">
              <w:rPr>
                <w:rFonts w:hint="cs"/>
                <w:sz w:val="20"/>
                <w:cs/>
              </w:rPr>
              <w:t xml:space="preserve"> सीआरजेड </w:t>
            </w:r>
          </w:p>
        </w:tc>
        <w:tc>
          <w:tcPr>
            <w:tcW w:w="2941" w:type="dxa"/>
          </w:tcPr>
          <w:p w:rsidR="002E6727" w:rsidRPr="006716B2" w:rsidRDefault="002E6727" w:rsidP="004529C3">
            <w:pPr>
              <w:rPr>
                <w:sz w:val="20"/>
              </w:rPr>
            </w:pPr>
            <w:r w:rsidRPr="006716B2">
              <w:rPr>
                <w:rFonts w:hint="cs"/>
                <w:sz w:val="20"/>
                <w:cs/>
              </w:rPr>
              <w:t>जांच के अधीन</w:t>
            </w:r>
          </w:p>
        </w:tc>
      </w:tr>
      <w:tr w:rsidR="002E6727" w:rsidRPr="006716B2" w:rsidTr="00173DB1">
        <w:trPr>
          <w:gridAfter w:val="1"/>
          <w:wAfter w:w="68" w:type="dxa"/>
        </w:trPr>
        <w:tc>
          <w:tcPr>
            <w:tcW w:w="724" w:type="dxa"/>
            <w:gridSpan w:val="2"/>
          </w:tcPr>
          <w:p w:rsidR="002E6727" w:rsidRPr="006716B2" w:rsidRDefault="002E6727" w:rsidP="004529C3">
            <w:pPr>
              <w:rPr>
                <w:sz w:val="20"/>
              </w:rPr>
            </w:pPr>
            <w:r w:rsidRPr="006716B2">
              <w:rPr>
                <w:rFonts w:hint="cs"/>
                <w:sz w:val="20"/>
                <w:cs/>
              </w:rPr>
              <w:t>33.</w:t>
            </w:r>
          </w:p>
        </w:tc>
        <w:tc>
          <w:tcPr>
            <w:tcW w:w="2548" w:type="dxa"/>
          </w:tcPr>
          <w:p w:rsidR="002E6727" w:rsidRPr="006716B2" w:rsidRDefault="002E6727" w:rsidP="004529C3">
            <w:pPr>
              <w:jc w:val="both"/>
              <w:rPr>
                <w:sz w:val="20"/>
              </w:rPr>
            </w:pPr>
            <w:r w:rsidRPr="006716B2">
              <w:rPr>
                <w:rFonts w:hint="cs"/>
                <w:sz w:val="20"/>
                <w:cs/>
              </w:rPr>
              <w:t xml:space="preserve">आवासीय अपार्टमेंट </w:t>
            </w:r>
            <w:r w:rsidRPr="006716B2">
              <w:rPr>
                <w:rFonts w:hint="cs"/>
                <w:sz w:val="20"/>
              </w:rPr>
              <w:t>''</w:t>
            </w:r>
            <w:r w:rsidRPr="006716B2">
              <w:rPr>
                <w:rFonts w:hint="cs"/>
                <w:sz w:val="20"/>
                <w:cs/>
              </w:rPr>
              <w:t>मंत्री हेन्‍नूर</w:t>
            </w:r>
            <w:r w:rsidRPr="006716B2">
              <w:rPr>
                <w:rFonts w:hint="cs"/>
                <w:sz w:val="20"/>
              </w:rPr>
              <w:t>'',</w:t>
            </w:r>
            <w:r w:rsidRPr="006716B2">
              <w:rPr>
                <w:rFonts w:hint="cs"/>
                <w:sz w:val="20"/>
                <w:cs/>
              </w:rPr>
              <w:t xml:space="preserve"> तहसील बंगलौर ईस्‍ट</w:t>
            </w:r>
            <w:r w:rsidRPr="006716B2">
              <w:rPr>
                <w:rFonts w:hint="cs"/>
                <w:sz w:val="20"/>
              </w:rPr>
              <w:t>,</w:t>
            </w:r>
            <w:r w:rsidRPr="006716B2">
              <w:rPr>
                <w:rFonts w:hint="cs"/>
                <w:sz w:val="20"/>
                <w:cs/>
              </w:rPr>
              <w:t xml:space="preserve"> बंगलौर</w:t>
            </w:r>
            <w:r w:rsidRPr="006716B2">
              <w:rPr>
                <w:rFonts w:hint="cs"/>
                <w:sz w:val="20"/>
              </w:rPr>
              <w:t>,</w:t>
            </w:r>
            <w:r w:rsidRPr="006716B2">
              <w:rPr>
                <w:rFonts w:hint="cs"/>
                <w:sz w:val="20"/>
                <w:cs/>
              </w:rPr>
              <w:t xml:space="preserve"> कर्नाटक</w:t>
            </w:r>
          </w:p>
        </w:tc>
        <w:tc>
          <w:tcPr>
            <w:tcW w:w="1386" w:type="dxa"/>
          </w:tcPr>
          <w:p w:rsidR="002E6727" w:rsidRPr="006716B2" w:rsidRDefault="002E6727" w:rsidP="004529C3">
            <w:pPr>
              <w:rPr>
                <w:sz w:val="20"/>
              </w:rPr>
            </w:pPr>
            <w:r w:rsidRPr="006716B2">
              <w:rPr>
                <w:rFonts w:hint="cs"/>
                <w:sz w:val="20"/>
                <w:cs/>
              </w:rPr>
              <w:t>14 जून</w:t>
            </w:r>
            <w:r w:rsidRPr="006716B2">
              <w:rPr>
                <w:rFonts w:hint="cs"/>
                <w:sz w:val="20"/>
              </w:rPr>
              <w:t>,</w:t>
            </w:r>
            <w:r w:rsidRPr="006716B2">
              <w:rPr>
                <w:rFonts w:hint="cs"/>
                <w:sz w:val="20"/>
                <w:cs/>
              </w:rPr>
              <w:t xml:space="preserve"> 17</w:t>
            </w:r>
          </w:p>
        </w:tc>
        <w:tc>
          <w:tcPr>
            <w:tcW w:w="2364" w:type="dxa"/>
          </w:tcPr>
          <w:p w:rsidR="002E6727" w:rsidRPr="006716B2" w:rsidRDefault="002E6727" w:rsidP="004529C3">
            <w:pPr>
              <w:rPr>
                <w:sz w:val="20"/>
              </w:rPr>
            </w:pPr>
            <w:r w:rsidRPr="006716B2">
              <w:rPr>
                <w:rFonts w:hint="cs"/>
                <w:sz w:val="20"/>
                <w:cs/>
              </w:rPr>
              <w:t xml:space="preserve">नई निर्माण परियोजनाएं और औद्योगिक संपदाएं </w:t>
            </w:r>
          </w:p>
        </w:tc>
        <w:tc>
          <w:tcPr>
            <w:tcW w:w="2941" w:type="dxa"/>
          </w:tcPr>
          <w:p w:rsidR="002E6727" w:rsidRPr="006716B2" w:rsidRDefault="002E6727" w:rsidP="004529C3">
            <w:pPr>
              <w:rPr>
                <w:sz w:val="20"/>
              </w:rPr>
            </w:pPr>
            <w:r w:rsidRPr="006716B2">
              <w:rPr>
                <w:rFonts w:hint="cs"/>
                <w:sz w:val="20"/>
                <w:cs/>
              </w:rPr>
              <w:t>जांच के अधीन</w:t>
            </w:r>
          </w:p>
        </w:tc>
      </w:tr>
      <w:tr w:rsidR="002E6727" w:rsidRPr="006716B2" w:rsidTr="00173DB1">
        <w:trPr>
          <w:gridAfter w:val="1"/>
          <w:wAfter w:w="68" w:type="dxa"/>
        </w:trPr>
        <w:tc>
          <w:tcPr>
            <w:tcW w:w="724" w:type="dxa"/>
            <w:gridSpan w:val="2"/>
          </w:tcPr>
          <w:p w:rsidR="002E6727" w:rsidRPr="006716B2" w:rsidRDefault="002E6727" w:rsidP="004529C3">
            <w:pPr>
              <w:rPr>
                <w:sz w:val="20"/>
              </w:rPr>
            </w:pPr>
            <w:r w:rsidRPr="006716B2">
              <w:rPr>
                <w:rFonts w:hint="cs"/>
                <w:sz w:val="20"/>
                <w:cs/>
              </w:rPr>
              <w:t>34.</w:t>
            </w:r>
          </w:p>
        </w:tc>
        <w:tc>
          <w:tcPr>
            <w:tcW w:w="2548" w:type="dxa"/>
          </w:tcPr>
          <w:p w:rsidR="002E6727" w:rsidRPr="006716B2" w:rsidRDefault="002E6727" w:rsidP="004529C3">
            <w:pPr>
              <w:jc w:val="both"/>
              <w:rPr>
                <w:sz w:val="20"/>
              </w:rPr>
            </w:pPr>
            <w:r w:rsidRPr="006716B2">
              <w:rPr>
                <w:rFonts w:hint="cs"/>
                <w:sz w:val="20"/>
                <w:cs/>
              </w:rPr>
              <w:t>मैसर्स कर्नाटक औद्योगिक क्षेत्र विकास बोर्ड (केआईएडीबी) द्वारा ग्राम कोल्‍हार</w:t>
            </w:r>
            <w:r w:rsidRPr="006716B2">
              <w:rPr>
                <w:rFonts w:hint="cs"/>
                <w:sz w:val="20"/>
              </w:rPr>
              <w:t>,</w:t>
            </w:r>
            <w:r w:rsidRPr="006716B2">
              <w:rPr>
                <w:rFonts w:hint="cs"/>
                <w:sz w:val="20"/>
                <w:cs/>
              </w:rPr>
              <w:t xml:space="preserve"> बिदर</w:t>
            </w:r>
            <w:r w:rsidRPr="006716B2">
              <w:rPr>
                <w:rFonts w:hint="cs"/>
                <w:sz w:val="20"/>
              </w:rPr>
              <w:t>,</w:t>
            </w:r>
            <w:r w:rsidRPr="006716B2">
              <w:rPr>
                <w:rFonts w:hint="cs"/>
                <w:sz w:val="20"/>
                <w:cs/>
              </w:rPr>
              <w:t xml:space="preserve"> कर्नाटक में कोल्‍हार औद्योगिक क्षेत्र द्वितीय चरण की संस्‍थापना </w:t>
            </w:r>
          </w:p>
        </w:tc>
        <w:tc>
          <w:tcPr>
            <w:tcW w:w="1386" w:type="dxa"/>
          </w:tcPr>
          <w:p w:rsidR="002E6727" w:rsidRPr="006716B2" w:rsidRDefault="002E6727" w:rsidP="004529C3">
            <w:pPr>
              <w:rPr>
                <w:sz w:val="20"/>
              </w:rPr>
            </w:pPr>
            <w:r w:rsidRPr="006716B2">
              <w:rPr>
                <w:rFonts w:hint="cs"/>
                <w:sz w:val="20"/>
                <w:cs/>
              </w:rPr>
              <w:t>15 जून</w:t>
            </w:r>
            <w:r w:rsidRPr="006716B2">
              <w:rPr>
                <w:rFonts w:hint="cs"/>
                <w:sz w:val="20"/>
              </w:rPr>
              <w:t>,</w:t>
            </w:r>
            <w:r w:rsidRPr="006716B2">
              <w:rPr>
                <w:rFonts w:hint="cs"/>
                <w:sz w:val="20"/>
                <w:cs/>
              </w:rPr>
              <w:t xml:space="preserve"> 17</w:t>
            </w:r>
          </w:p>
        </w:tc>
        <w:tc>
          <w:tcPr>
            <w:tcW w:w="2364" w:type="dxa"/>
          </w:tcPr>
          <w:p w:rsidR="002E6727" w:rsidRPr="006716B2" w:rsidRDefault="002E6727" w:rsidP="004529C3">
            <w:pPr>
              <w:rPr>
                <w:sz w:val="20"/>
              </w:rPr>
            </w:pPr>
            <w:r w:rsidRPr="006716B2">
              <w:rPr>
                <w:rFonts w:hint="cs"/>
                <w:sz w:val="20"/>
                <w:cs/>
              </w:rPr>
              <w:t>नई निर्माण परियोजनाएं और औद्योगिक संपदाएं</w:t>
            </w:r>
          </w:p>
        </w:tc>
        <w:tc>
          <w:tcPr>
            <w:tcW w:w="2941" w:type="dxa"/>
          </w:tcPr>
          <w:p w:rsidR="002E6727" w:rsidRPr="006716B2" w:rsidRDefault="002E6727" w:rsidP="004529C3">
            <w:pPr>
              <w:jc w:val="both"/>
              <w:rPr>
                <w:sz w:val="20"/>
              </w:rPr>
            </w:pPr>
            <w:r w:rsidRPr="006716B2">
              <w:rPr>
                <w:rFonts w:hint="cs"/>
                <w:sz w:val="20"/>
                <w:cs/>
              </w:rPr>
              <w:t xml:space="preserve">टीओआर 19.06.2015 को मंजूर किया गया। ईसी के लिए प्रस्‍ताव जांच के अधीन </w:t>
            </w:r>
          </w:p>
        </w:tc>
      </w:tr>
      <w:tr w:rsidR="002E6727" w:rsidRPr="006716B2" w:rsidTr="00173DB1">
        <w:trPr>
          <w:gridAfter w:val="1"/>
          <w:wAfter w:w="68" w:type="dxa"/>
        </w:trPr>
        <w:tc>
          <w:tcPr>
            <w:tcW w:w="724" w:type="dxa"/>
            <w:gridSpan w:val="2"/>
          </w:tcPr>
          <w:p w:rsidR="002E6727" w:rsidRPr="006716B2" w:rsidRDefault="002E6727" w:rsidP="004529C3">
            <w:pPr>
              <w:rPr>
                <w:sz w:val="20"/>
              </w:rPr>
            </w:pPr>
            <w:r w:rsidRPr="006716B2">
              <w:rPr>
                <w:rFonts w:hint="cs"/>
                <w:sz w:val="20"/>
                <w:cs/>
              </w:rPr>
              <w:t>35.</w:t>
            </w:r>
          </w:p>
        </w:tc>
        <w:tc>
          <w:tcPr>
            <w:tcW w:w="2548" w:type="dxa"/>
          </w:tcPr>
          <w:p w:rsidR="002E6727" w:rsidRPr="006716B2" w:rsidRDefault="002E6727" w:rsidP="004529C3">
            <w:pPr>
              <w:jc w:val="both"/>
              <w:rPr>
                <w:sz w:val="20"/>
                <w:cs/>
              </w:rPr>
            </w:pPr>
            <w:r w:rsidRPr="006716B2">
              <w:rPr>
                <w:rFonts w:hint="cs"/>
                <w:sz w:val="20"/>
                <w:cs/>
              </w:rPr>
              <w:t xml:space="preserve">कॉस्‍मास्‍यूटिकल, एक्टिव फार्मास्‍यूटिकल, स्‍पेश्‍यल्‍टी कैमिकल्‍स एंड बायोटेक प्रोडक्‍ट्स मैनुफैक्‍चरिंग का प्रस्‍तावित विस्‍तार  </w:t>
            </w:r>
          </w:p>
        </w:tc>
        <w:tc>
          <w:tcPr>
            <w:tcW w:w="1386" w:type="dxa"/>
          </w:tcPr>
          <w:p w:rsidR="002E6727" w:rsidRPr="006716B2" w:rsidRDefault="002E6727" w:rsidP="004529C3">
            <w:pPr>
              <w:rPr>
                <w:sz w:val="20"/>
              </w:rPr>
            </w:pPr>
            <w:r w:rsidRPr="006716B2">
              <w:rPr>
                <w:rFonts w:hint="cs"/>
                <w:sz w:val="20"/>
                <w:cs/>
              </w:rPr>
              <w:t>17 जून</w:t>
            </w:r>
            <w:r w:rsidRPr="006716B2">
              <w:rPr>
                <w:rFonts w:hint="cs"/>
                <w:sz w:val="20"/>
              </w:rPr>
              <w:t>,</w:t>
            </w:r>
            <w:r w:rsidRPr="006716B2">
              <w:rPr>
                <w:rFonts w:hint="cs"/>
                <w:sz w:val="20"/>
                <w:cs/>
              </w:rPr>
              <w:t xml:space="preserve"> 17</w:t>
            </w:r>
          </w:p>
        </w:tc>
        <w:tc>
          <w:tcPr>
            <w:tcW w:w="2364" w:type="dxa"/>
          </w:tcPr>
          <w:p w:rsidR="002E6727" w:rsidRPr="006716B2" w:rsidRDefault="002E6727" w:rsidP="004529C3">
            <w:pPr>
              <w:jc w:val="both"/>
              <w:rPr>
                <w:sz w:val="20"/>
              </w:rPr>
            </w:pPr>
            <w:r w:rsidRPr="006716B2">
              <w:rPr>
                <w:rFonts w:hint="cs"/>
                <w:sz w:val="20"/>
                <w:cs/>
              </w:rPr>
              <w:t>औद्योगिक परियोजनाएं</w:t>
            </w:r>
            <w:r w:rsidRPr="006716B2">
              <w:rPr>
                <w:rFonts w:hint="cs"/>
                <w:sz w:val="20"/>
              </w:rPr>
              <w:t>-2</w:t>
            </w:r>
            <w:r w:rsidRPr="006716B2">
              <w:rPr>
                <w:rFonts w:hint="cs"/>
                <w:sz w:val="20"/>
                <w:cs/>
              </w:rPr>
              <w:t xml:space="preserve"> </w:t>
            </w:r>
          </w:p>
        </w:tc>
        <w:tc>
          <w:tcPr>
            <w:tcW w:w="2941" w:type="dxa"/>
          </w:tcPr>
          <w:p w:rsidR="002E6727" w:rsidRPr="006716B2" w:rsidRDefault="002E6727" w:rsidP="004529C3">
            <w:pPr>
              <w:jc w:val="both"/>
              <w:rPr>
                <w:sz w:val="20"/>
              </w:rPr>
            </w:pPr>
            <w:r w:rsidRPr="006716B2">
              <w:rPr>
                <w:rFonts w:hint="cs"/>
                <w:sz w:val="20"/>
                <w:cs/>
              </w:rPr>
              <w:t xml:space="preserve">विशेषज्ञ मूल्‍यांकन समिति की अगली बैठक में विचार किया जाना है । </w:t>
            </w:r>
          </w:p>
        </w:tc>
      </w:tr>
      <w:tr w:rsidR="002E6727" w:rsidRPr="006716B2" w:rsidTr="00173DB1">
        <w:trPr>
          <w:gridAfter w:val="1"/>
          <w:wAfter w:w="68" w:type="dxa"/>
        </w:trPr>
        <w:tc>
          <w:tcPr>
            <w:tcW w:w="724" w:type="dxa"/>
            <w:gridSpan w:val="2"/>
          </w:tcPr>
          <w:p w:rsidR="002E6727" w:rsidRPr="006716B2" w:rsidRDefault="002E6727" w:rsidP="004529C3">
            <w:pPr>
              <w:rPr>
                <w:sz w:val="20"/>
              </w:rPr>
            </w:pPr>
            <w:r w:rsidRPr="006716B2">
              <w:rPr>
                <w:rFonts w:hint="cs"/>
                <w:sz w:val="20"/>
                <w:cs/>
              </w:rPr>
              <w:t>36.</w:t>
            </w:r>
          </w:p>
        </w:tc>
        <w:tc>
          <w:tcPr>
            <w:tcW w:w="2548" w:type="dxa"/>
          </w:tcPr>
          <w:p w:rsidR="002E6727" w:rsidRPr="006716B2" w:rsidRDefault="003D35E9" w:rsidP="004529C3">
            <w:pPr>
              <w:jc w:val="both"/>
              <w:rPr>
                <w:sz w:val="20"/>
              </w:rPr>
            </w:pPr>
            <w:r>
              <w:rPr>
                <w:rFonts w:hint="cs"/>
                <w:sz w:val="20"/>
                <w:cs/>
              </w:rPr>
              <w:t>ग्राम बस्‍तीगला</w:t>
            </w:r>
            <w:r w:rsidR="002E6727" w:rsidRPr="006716B2">
              <w:rPr>
                <w:rFonts w:hint="cs"/>
                <w:sz w:val="20"/>
                <w:cs/>
              </w:rPr>
              <w:t xml:space="preserve">मिग्‍थे, पोस्‍ट सोसागप्‍पा, तालुक भटकल, जिला उत्‍तर कन्‍नड़, कर्नाटक में बीच रिजॉर्ट कॉटेजेज और नेचर क्‍योर सेंटर का निर्माण </w:t>
            </w:r>
          </w:p>
        </w:tc>
        <w:tc>
          <w:tcPr>
            <w:tcW w:w="1386" w:type="dxa"/>
          </w:tcPr>
          <w:p w:rsidR="002E6727" w:rsidRPr="006716B2" w:rsidRDefault="002E6727" w:rsidP="004529C3">
            <w:pPr>
              <w:rPr>
                <w:sz w:val="20"/>
              </w:rPr>
            </w:pPr>
            <w:r w:rsidRPr="006716B2">
              <w:rPr>
                <w:rFonts w:hint="cs"/>
                <w:sz w:val="20"/>
                <w:cs/>
              </w:rPr>
              <w:t>20 जून</w:t>
            </w:r>
            <w:r w:rsidRPr="006716B2">
              <w:rPr>
                <w:rFonts w:hint="cs"/>
                <w:sz w:val="20"/>
              </w:rPr>
              <w:t>,</w:t>
            </w:r>
            <w:r w:rsidRPr="006716B2">
              <w:rPr>
                <w:rFonts w:hint="cs"/>
                <w:sz w:val="20"/>
                <w:cs/>
              </w:rPr>
              <w:t xml:space="preserve"> 17</w:t>
            </w:r>
          </w:p>
        </w:tc>
        <w:tc>
          <w:tcPr>
            <w:tcW w:w="2364" w:type="dxa"/>
          </w:tcPr>
          <w:p w:rsidR="002E6727" w:rsidRPr="006716B2" w:rsidRDefault="002E6727" w:rsidP="004529C3">
            <w:pPr>
              <w:jc w:val="both"/>
              <w:rPr>
                <w:sz w:val="20"/>
              </w:rPr>
            </w:pPr>
            <w:r w:rsidRPr="006716B2">
              <w:rPr>
                <w:rFonts w:hint="cs"/>
                <w:sz w:val="20"/>
                <w:cs/>
              </w:rPr>
              <w:t>अवसंरचना और विविध परियोजनाएं</w:t>
            </w:r>
            <w:r w:rsidRPr="006716B2">
              <w:rPr>
                <w:sz w:val="20"/>
              </w:rPr>
              <w:t>+</w:t>
            </w:r>
            <w:r w:rsidRPr="006716B2">
              <w:rPr>
                <w:rFonts w:hint="cs"/>
                <w:sz w:val="20"/>
                <w:cs/>
              </w:rPr>
              <w:t xml:space="preserve"> सीआरजेड</w:t>
            </w:r>
          </w:p>
        </w:tc>
        <w:tc>
          <w:tcPr>
            <w:tcW w:w="2941" w:type="dxa"/>
          </w:tcPr>
          <w:p w:rsidR="002E6727" w:rsidRPr="006716B2" w:rsidRDefault="002E6727" w:rsidP="004529C3">
            <w:pPr>
              <w:rPr>
                <w:sz w:val="20"/>
              </w:rPr>
            </w:pPr>
            <w:r w:rsidRPr="006716B2">
              <w:rPr>
                <w:rFonts w:hint="cs"/>
                <w:sz w:val="20"/>
                <w:cs/>
              </w:rPr>
              <w:t>जांच के अधीन</w:t>
            </w:r>
          </w:p>
        </w:tc>
      </w:tr>
      <w:tr w:rsidR="002E6727" w:rsidRPr="006716B2" w:rsidTr="00173DB1">
        <w:trPr>
          <w:gridAfter w:val="1"/>
          <w:wAfter w:w="68" w:type="dxa"/>
        </w:trPr>
        <w:tc>
          <w:tcPr>
            <w:tcW w:w="724" w:type="dxa"/>
            <w:gridSpan w:val="2"/>
          </w:tcPr>
          <w:p w:rsidR="002E6727" w:rsidRPr="006716B2" w:rsidRDefault="002E6727" w:rsidP="004529C3">
            <w:pPr>
              <w:rPr>
                <w:sz w:val="20"/>
              </w:rPr>
            </w:pPr>
            <w:r w:rsidRPr="006716B2">
              <w:rPr>
                <w:rFonts w:hint="cs"/>
                <w:sz w:val="20"/>
                <w:cs/>
              </w:rPr>
              <w:t>37.</w:t>
            </w:r>
          </w:p>
        </w:tc>
        <w:tc>
          <w:tcPr>
            <w:tcW w:w="2548" w:type="dxa"/>
          </w:tcPr>
          <w:p w:rsidR="002E6727" w:rsidRPr="006716B2" w:rsidRDefault="002E6727" w:rsidP="004529C3">
            <w:pPr>
              <w:jc w:val="both"/>
              <w:rPr>
                <w:sz w:val="20"/>
              </w:rPr>
            </w:pPr>
            <w:r w:rsidRPr="006716B2">
              <w:rPr>
                <w:rFonts w:hint="cs"/>
                <w:sz w:val="20"/>
                <w:cs/>
              </w:rPr>
              <w:t xml:space="preserve">ग्राम अकालेनाहल्‍ली, मल्‍लेनाहल्‍ली, हुबली, देवनहल्‍ली, बंगलौर ग्रामीण, कर्नाटक में क्षेत्र विकास </w:t>
            </w:r>
            <w:r w:rsidRPr="006716B2">
              <w:rPr>
                <w:rFonts w:hint="cs"/>
                <w:sz w:val="20"/>
                <w:cs/>
              </w:rPr>
              <w:lastRenderedPageBreak/>
              <w:t>परियोजना (आवासीय)</w:t>
            </w:r>
          </w:p>
        </w:tc>
        <w:tc>
          <w:tcPr>
            <w:tcW w:w="1386" w:type="dxa"/>
          </w:tcPr>
          <w:p w:rsidR="002E6727" w:rsidRPr="006716B2" w:rsidRDefault="002E6727" w:rsidP="004529C3">
            <w:pPr>
              <w:rPr>
                <w:sz w:val="20"/>
              </w:rPr>
            </w:pPr>
            <w:r w:rsidRPr="006716B2">
              <w:rPr>
                <w:rFonts w:hint="cs"/>
                <w:sz w:val="20"/>
                <w:cs/>
              </w:rPr>
              <w:lastRenderedPageBreak/>
              <w:t>20 जून</w:t>
            </w:r>
            <w:r w:rsidRPr="006716B2">
              <w:rPr>
                <w:rFonts w:hint="cs"/>
                <w:sz w:val="20"/>
              </w:rPr>
              <w:t>,</w:t>
            </w:r>
            <w:r w:rsidRPr="006716B2">
              <w:rPr>
                <w:rFonts w:hint="cs"/>
                <w:sz w:val="20"/>
                <w:cs/>
              </w:rPr>
              <w:t xml:space="preserve"> 17</w:t>
            </w:r>
          </w:p>
        </w:tc>
        <w:tc>
          <w:tcPr>
            <w:tcW w:w="2364" w:type="dxa"/>
          </w:tcPr>
          <w:p w:rsidR="002E6727" w:rsidRPr="006716B2" w:rsidRDefault="002E6727" w:rsidP="004529C3">
            <w:pPr>
              <w:rPr>
                <w:sz w:val="20"/>
              </w:rPr>
            </w:pPr>
            <w:r w:rsidRPr="006716B2">
              <w:rPr>
                <w:rFonts w:hint="cs"/>
                <w:sz w:val="20"/>
                <w:cs/>
              </w:rPr>
              <w:t>नई निर्माण परियोजनाएं और औद्योगिक संपदाएं</w:t>
            </w:r>
          </w:p>
        </w:tc>
        <w:tc>
          <w:tcPr>
            <w:tcW w:w="2941" w:type="dxa"/>
          </w:tcPr>
          <w:p w:rsidR="002E6727" w:rsidRPr="006716B2" w:rsidRDefault="002E6727" w:rsidP="004529C3">
            <w:pPr>
              <w:rPr>
                <w:sz w:val="20"/>
              </w:rPr>
            </w:pPr>
            <w:r w:rsidRPr="006716B2">
              <w:rPr>
                <w:rFonts w:hint="cs"/>
                <w:sz w:val="20"/>
                <w:cs/>
              </w:rPr>
              <w:t>जांच के अधीन</w:t>
            </w:r>
          </w:p>
        </w:tc>
      </w:tr>
      <w:tr w:rsidR="002E6727" w:rsidRPr="006716B2" w:rsidTr="00173DB1">
        <w:trPr>
          <w:gridAfter w:val="1"/>
          <w:wAfter w:w="68" w:type="dxa"/>
        </w:trPr>
        <w:tc>
          <w:tcPr>
            <w:tcW w:w="724" w:type="dxa"/>
            <w:gridSpan w:val="2"/>
          </w:tcPr>
          <w:p w:rsidR="002E6727" w:rsidRPr="006716B2" w:rsidRDefault="002E6727" w:rsidP="004529C3">
            <w:pPr>
              <w:rPr>
                <w:sz w:val="20"/>
              </w:rPr>
            </w:pPr>
            <w:r w:rsidRPr="006716B2">
              <w:rPr>
                <w:rFonts w:hint="cs"/>
                <w:sz w:val="20"/>
                <w:cs/>
              </w:rPr>
              <w:lastRenderedPageBreak/>
              <w:t>38.</w:t>
            </w:r>
          </w:p>
        </w:tc>
        <w:tc>
          <w:tcPr>
            <w:tcW w:w="2548" w:type="dxa"/>
          </w:tcPr>
          <w:p w:rsidR="002E6727" w:rsidRPr="006716B2" w:rsidRDefault="002E6727" w:rsidP="004529C3">
            <w:pPr>
              <w:jc w:val="both"/>
              <w:rPr>
                <w:sz w:val="20"/>
              </w:rPr>
            </w:pPr>
            <w:r w:rsidRPr="006716B2">
              <w:rPr>
                <w:rFonts w:hint="cs"/>
                <w:sz w:val="20"/>
                <w:cs/>
              </w:rPr>
              <w:t xml:space="preserve">ग्राम तौरानागल्‍लू और मूसेनायाकानाहल्‍ली, तालुका संदूर, जिला बल्‍लारी, कर्नाटक में 2,00,000 केएलपीए जल आधारित पेंट और 40,000 टीएसआरपीए (प्रतिवर्ष टन ठोस रेसिन) जल आधारित इमल्‍सन कोपॉलीमर उत्‍पादन संयंत्र की स्‍थापना </w:t>
            </w:r>
          </w:p>
        </w:tc>
        <w:tc>
          <w:tcPr>
            <w:tcW w:w="1386" w:type="dxa"/>
          </w:tcPr>
          <w:p w:rsidR="002E6727" w:rsidRPr="006716B2" w:rsidRDefault="002E6727" w:rsidP="004529C3">
            <w:pPr>
              <w:rPr>
                <w:sz w:val="20"/>
              </w:rPr>
            </w:pPr>
            <w:r w:rsidRPr="006716B2">
              <w:rPr>
                <w:rFonts w:hint="cs"/>
                <w:sz w:val="20"/>
                <w:cs/>
              </w:rPr>
              <w:t>23 जून</w:t>
            </w:r>
            <w:r w:rsidRPr="006716B2">
              <w:rPr>
                <w:rFonts w:hint="cs"/>
                <w:sz w:val="20"/>
              </w:rPr>
              <w:t>,</w:t>
            </w:r>
            <w:r w:rsidRPr="006716B2">
              <w:rPr>
                <w:rFonts w:hint="cs"/>
                <w:sz w:val="20"/>
                <w:cs/>
              </w:rPr>
              <w:t xml:space="preserve"> 17</w:t>
            </w:r>
          </w:p>
        </w:tc>
        <w:tc>
          <w:tcPr>
            <w:tcW w:w="2364" w:type="dxa"/>
          </w:tcPr>
          <w:p w:rsidR="002E6727" w:rsidRPr="006716B2" w:rsidRDefault="002E6727" w:rsidP="004529C3">
            <w:pPr>
              <w:rPr>
                <w:sz w:val="20"/>
              </w:rPr>
            </w:pPr>
            <w:r w:rsidRPr="006716B2">
              <w:rPr>
                <w:rFonts w:hint="cs"/>
                <w:sz w:val="20"/>
                <w:cs/>
              </w:rPr>
              <w:t>औद्योगिक परियोजनाएं</w:t>
            </w:r>
            <w:r w:rsidRPr="006716B2">
              <w:rPr>
                <w:rFonts w:hint="cs"/>
                <w:sz w:val="20"/>
              </w:rPr>
              <w:t>-2</w:t>
            </w:r>
          </w:p>
        </w:tc>
        <w:tc>
          <w:tcPr>
            <w:tcW w:w="2941" w:type="dxa"/>
          </w:tcPr>
          <w:p w:rsidR="002E6727" w:rsidRPr="006716B2" w:rsidRDefault="002E6727" w:rsidP="004529C3">
            <w:pPr>
              <w:rPr>
                <w:sz w:val="20"/>
              </w:rPr>
            </w:pPr>
            <w:r w:rsidRPr="006716B2">
              <w:rPr>
                <w:rFonts w:hint="cs"/>
                <w:sz w:val="20"/>
                <w:cs/>
              </w:rPr>
              <w:t>जांच के अधीन</w:t>
            </w:r>
          </w:p>
        </w:tc>
      </w:tr>
      <w:tr w:rsidR="002E6727" w:rsidRPr="006716B2" w:rsidTr="00173DB1">
        <w:trPr>
          <w:gridAfter w:val="1"/>
          <w:wAfter w:w="68" w:type="dxa"/>
        </w:trPr>
        <w:tc>
          <w:tcPr>
            <w:tcW w:w="724" w:type="dxa"/>
            <w:gridSpan w:val="2"/>
          </w:tcPr>
          <w:p w:rsidR="002E6727" w:rsidRPr="006716B2" w:rsidRDefault="002E6727" w:rsidP="004529C3">
            <w:pPr>
              <w:rPr>
                <w:sz w:val="20"/>
              </w:rPr>
            </w:pPr>
            <w:r w:rsidRPr="006716B2">
              <w:rPr>
                <w:rFonts w:hint="cs"/>
                <w:sz w:val="20"/>
                <w:cs/>
              </w:rPr>
              <w:t>39.</w:t>
            </w:r>
          </w:p>
        </w:tc>
        <w:tc>
          <w:tcPr>
            <w:tcW w:w="2548" w:type="dxa"/>
          </w:tcPr>
          <w:p w:rsidR="002E6727" w:rsidRPr="006716B2" w:rsidRDefault="002E6727" w:rsidP="004529C3">
            <w:pPr>
              <w:jc w:val="both"/>
              <w:rPr>
                <w:sz w:val="20"/>
              </w:rPr>
            </w:pPr>
            <w:r w:rsidRPr="006716B2">
              <w:rPr>
                <w:rFonts w:hint="cs"/>
                <w:sz w:val="20"/>
                <w:cs/>
              </w:rPr>
              <w:t xml:space="preserve">बंगलौर ईस्‍ट, बंगलौर, कर्नाटक में सॉफ्टवेयर टैक्‍नोलॉजी पार्क (आईटी पार्क एवं आवासीय विकास) ''दिव्‍यश्री टैक्‍नो पार्क'' का प्रस्‍तावित संशोधन और विस्‍तार  </w:t>
            </w:r>
          </w:p>
        </w:tc>
        <w:tc>
          <w:tcPr>
            <w:tcW w:w="1386" w:type="dxa"/>
          </w:tcPr>
          <w:p w:rsidR="002E6727" w:rsidRPr="006716B2" w:rsidRDefault="002E6727" w:rsidP="004529C3">
            <w:pPr>
              <w:rPr>
                <w:sz w:val="20"/>
              </w:rPr>
            </w:pPr>
            <w:r w:rsidRPr="006716B2">
              <w:rPr>
                <w:rFonts w:hint="cs"/>
                <w:sz w:val="20"/>
                <w:cs/>
              </w:rPr>
              <w:t>27 जून</w:t>
            </w:r>
            <w:r w:rsidRPr="006716B2">
              <w:rPr>
                <w:rFonts w:hint="cs"/>
                <w:sz w:val="20"/>
              </w:rPr>
              <w:t>,</w:t>
            </w:r>
            <w:r w:rsidRPr="006716B2">
              <w:rPr>
                <w:rFonts w:hint="cs"/>
                <w:sz w:val="20"/>
                <w:cs/>
              </w:rPr>
              <w:t xml:space="preserve"> 17</w:t>
            </w:r>
          </w:p>
        </w:tc>
        <w:tc>
          <w:tcPr>
            <w:tcW w:w="2364" w:type="dxa"/>
          </w:tcPr>
          <w:p w:rsidR="002E6727" w:rsidRPr="006716B2" w:rsidRDefault="002E6727" w:rsidP="004529C3">
            <w:pPr>
              <w:rPr>
                <w:sz w:val="20"/>
              </w:rPr>
            </w:pPr>
            <w:r w:rsidRPr="006716B2">
              <w:rPr>
                <w:rFonts w:hint="cs"/>
                <w:sz w:val="20"/>
                <w:cs/>
              </w:rPr>
              <w:t>नई निर्माण परियोजनाएं और औद्योगिक संपदाएं</w:t>
            </w:r>
          </w:p>
        </w:tc>
        <w:tc>
          <w:tcPr>
            <w:tcW w:w="2941" w:type="dxa"/>
          </w:tcPr>
          <w:p w:rsidR="002E6727" w:rsidRPr="006716B2" w:rsidRDefault="002E6727" w:rsidP="004529C3">
            <w:pPr>
              <w:rPr>
                <w:sz w:val="20"/>
              </w:rPr>
            </w:pPr>
            <w:r w:rsidRPr="006716B2">
              <w:rPr>
                <w:rFonts w:hint="cs"/>
                <w:sz w:val="20"/>
                <w:cs/>
              </w:rPr>
              <w:t>जांच के अधीन</w:t>
            </w:r>
          </w:p>
        </w:tc>
      </w:tr>
      <w:tr w:rsidR="002E6727" w:rsidRPr="006716B2" w:rsidTr="00173DB1">
        <w:trPr>
          <w:gridAfter w:val="1"/>
          <w:wAfter w:w="68" w:type="dxa"/>
        </w:trPr>
        <w:tc>
          <w:tcPr>
            <w:tcW w:w="724" w:type="dxa"/>
            <w:gridSpan w:val="2"/>
          </w:tcPr>
          <w:p w:rsidR="002E6727" w:rsidRPr="006716B2" w:rsidRDefault="002E6727" w:rsidP="004529C3">
            <w:pPr>
              <w:rPr>
                <w:sz w:val="20"/>
                <w:cs/>
              </w:rPr>
            </w:pPr>
            <w:r w:rsidRPr="006716B2">
              <w:rPr>
                <w:rFonts w:hint="cs"/>
                <w:sz w:val="20"/>
                <w:cs/>
              </w:rPr>
              <w:t>40.</w:t>
            </w:r>
          </w:p>
        </w:tc>
        <w:tc>
          <w:tcPr>
            <w:tcW w:w="2548" w:type="dxa"/>
          </w:tcPr>
          <w:p w:rsidR="002E6727" w:rsidRPr="006716B2" w:rsidRDefault="002E6727" w:rsidP="004529C3">
            <w:pPr>
              <w:jc w:val="both"/>
              <w:rPr>
                <w:sz w:val="20"/>
              </w:rPr>
            </w:pPr>
            <w:r w:rsidRPr="006716B2">
              <w:rPr>
                <w:rFonts w:hint="cs"/>
                <w:sz w:val="20"/>
                <w:cs/>
              </w:rPr>
              <w:t xml:space="preserve">केएचबी, तहसील मैसूर, जिला मैसूर, कर्नाटक द्वारा कम्‍पोजिट हाऊसिंग स्‍कीम की प्रस्‍तावित रचना </w:t>
            </w:r>
          </w:p>
        </w:tc>
        <w:tc>
          <w:tcPr>
            <w:tcW w:w="1386" w:type="dxa"/>
          </w:tcPr>
          <w:p w:rsidR="002E6727" w:rsidRPr="006716B2" w:rsidRDefault="002E6727" w:rsidP="004529C3">
            <w:pPr>
              <w:rPr>
                <w:sz w:val="20"/>
              </w:rPr>
            </w:pPr>
            <w:r w:rsidRPr="006716B2">
              <w:rPr>
                <w:rFonts w:hint="cs"/>
                <w:sz w:val="20"/>
                <w:cs/>
              </w:rPr>
              <w:t>28 जून</w:t>
            </w:r>
            <w:r w:rsidRPr="006716B2">
              <w:rPr>
                <w:rFonts w:hint="cs"/>
                <w:sz w:val="20"/>
              </w:rPr>
              <w:t>,</w:t>
            </w:r>
            <w:r w:rsidRPr="006716B2">
              <w:rPr>
                <w:rFonts w:hint="cs"/>
                <w:sz w:val="20"/>
                <w:cs/>
              </w:rPr>
              <w:t xml:space="preserve"> 17</w:t>
            </w:r>
          </w:p>
        </w:tc>
        <w:tc>
          <w:tcPr>
            <w:tcW w:w="2364" w:type="dxa"/>
          </w:tcPr>
          <w:p w:rsidR="002E6727" w:rsidRPr="006716B2" w:rsidRDefault="002E6727" w:rsidP="004529C3">
            <w:pPr>
              <w:rPr>
                <w:sz w:val="20"/>
              </w:rPr>
            </w:pPr>
            <w:r w:rsidRPr="006716B2">
              <w:rPr>
                <w:rFonts w:hint="cs"/>
                <w:sz w:val="20"/>
                <w:cs/>
              </w:rPr>
              <w:t>नई निर्माण परियोजनाएं और औद्योगिक संपदाएं</w:t>
            </w:r>
          </w:p>
        </w:tc>
        <w:tc>
          <w:tcPr>
            <w:tcW w:w="2941" w:type="dxa"/>
          </w:tcPr>
          <w:p w:rsidR="002E6727" w:rsidRPr="006716B2" w:rsidRDefault="002E6727" w:rsidP="004529C3">
            <w:pPr>
              <w:rPr>
                <w:sz w:val="20"/>
              </w:rPr>
            </w:pPr>
            <w:r w:rsidRPr="006716B2">
              <w:rPr>
                <w:rFonts w:hint="cs"/>
                <w:sz w:val="20"/>
                <w:cs/>
              </w:rPr>
              <w:t>जांच के अधीन</w:t>
            </w:r>
          </w:p>
        </w:tc>
      </w:tr>
      <w:tr w:rsidR="002E6727" w:rsidRPr="006716B2" w:rsidTr="00173DB1">
        <w:trPr>
          <w:gridAfter w:val="1"/>
          <w:wAfter w:w="68" w:type="dxa"/>
        </w:trPr>
        <w:tc>
          <w:tcPr>
            <w:tcW w:w="724" w:type="dxa"/>
            <w:gridSpan w:val="2"/>
          </w:tcPr>
          <w:p w:rsidR="002E6727" w:rsidRPr="006716B2" w:rsidRDefault="002E6727" w:rsidP="004529C3">
            <w:pPr>
              <w:rPr>
                <w:sz w:val="20"/>
                <w:cs/>
              </w:rPr>
            </w:pPr>
            <w:r w:rsidRPr="006716B2">
              <w:rPr>
                <w:rFonts w:hint="cs"/>
                <w:sz w:val="20"/>
                <w:cs/>
              </w:rPr>
              <w:t>41.</w:t>
            </w:r>
          </w:p>
        </w:tc>
        <w:tc>
          <w:tcPr>
            <w:tcW w:w="2548" w:type="dxa"/>
          </w:tcPr>
          <w:p w:rsidR="002E6727" w:rsidRPr="006716B2" w:rsidRDefault="002E6727" w:rsidP="003D35E9">
            <w:pPr>
              <w:jc w:val="both"/>
              <w:rPr>
                <w:sz w:val="20"/>
              </w:rPr>
            </w:pPr>
            <w:r w:rsidRPr="006716B2">
              <w:rPr>
                <w:rFonts w:hint="cs"/>
                <w:sz w:val="20"/>
                <w:cs/>
              </w:rPr>
              <w:t>'161 बीएंडसी' 'कोरा', ग्राम '</w:t>
            </w:r>
            <w:r w:rsidR="003D35E9">
              <w:rPr>
                <w:rFonts w:hint="cs"/>
                <w:sz w:val="20"/>
                <w:cs/>
              </w:rPr>
              <w:t>वसथानारा</w:t>
            </w:r>
            <w:r w:rsidRPr="006716B2">
              <w:rPr>
                <w:rFonts w:hint="cs"/>
                <w:sz w:val="20"/>
                <w:cs/>
              </w:rPr>
              <w:t xml:space="preserve">सापूरा', तहसील और जिला तुमकुर, कर्नाटक में मैसर्स सेंचुरी ईको सॉल्‍यूशन इंडिया प्रा.लि. द्वारा एकीकृत खतरनाक अपशिष्‍ट प्रबंधन सुविधा    </w:t>
            </w:r>
          </w:p>
        </w:tc>
        <w:tc>
          <w:tcPr>
            <w:tcW w:w="1386" w:type="dxa"/>
          </w:tcPr>
          <w:p w:rsidR="002E6727" w:rsidRPr="006716B2" w:rsidRDefault="002E6727" w:rsidP="004529C3">
            <w:pPr>
              <w:rPr>
                <w:sz w:val="20"/>
              </w:rPr>
            </w:pPr>
            <w:r w:rsidRPr="006716B2">
              <w:rPr>
                <w:rFonts w:hint="cs"/>
                <w:sz w:val="20"/>
                <w:cs/>
              </w:rPr>
              <w:t>03 जुलाई</w:t>
            </w:r>
            <w:r w:rsidRPr="006716B2">
              <w:rPr>
                <w:rFonts w:hint="cs"/>
                <w:sz w:val="20"/>
              </w:rPr>
              <w:t>,</w:t>
            </w:r>
            <w:r>
              <w:rPr>
                <w:rFonts w:hint="cs"/>
                <w:sz w:val="20"/>
                <w:cs/>
              </w:rPr>
              <w:t xml:space="preserve"> </w:t>
            </w:r>
            <w:r w:rsidRPr="006716B2">
              <w:rPr>
                <w:rFonts w:hint="cs"/>
                <w:sz w:val="20"/>
                <w:cs/>
              </w:rPr>
              <w:t>17</w:t>
            </w:r>
          </w:p>
        </w:tc>
        <w:tc>
          <w:tcPr>
            <w:tcW w:w="2364" w:type="dxa"/>
          </w:tcPr>
          <w:p w:rsidR="002E6727" w:rsidRPr="006716B2" w:rsidRDefault="002E6727" w:rsidP="004529C3">
            <w:pPr>
              <w:rPr>
                <w:sz w:val="20"/>
              </w:rPr>
            </w:pPr>
            <w:r w:rsidRPr="006716B2">
              <w:rPr>
                <w:rFonts w:hint="cs"/>
                <w:sz w:val="20"/>
                <w:cs/>
              </w:rPr>
              <w:t>अवसंरचना और विविध परियोजनाएं</w:t>
            </w:r>
            <w:r>
              <w:rPr>
                <w:sz w:val="20"/>
              </w:rPr>
              <w:t xml:space="preserve"> </w:t>
            </w:r>
            <w:r w:rsidRPr="006716B2">
              <w:rPr>
                <w:sz w:val="20"/>
              </w:rPr>
              <w:t>+</w:t>
            </w:r>
            <w:r w:rsidRPr="006716B2">
              <w:rPr>
                <w:rFonts w:hint="cs"/>
                <w:sz w:val="20"/>
                <w:cs/>
              </w:rPr>
              <w:t xml:space="preserve"> सीआरजेड </w:t>
            </w:r>
          </w:p>
        </w:tc>
        <w:tc>
          <w:tcPr>
            <w:tcW w:w="2941" w:type="dxa"/>
          </w:tcPr>
          <w:p w:rsidR="002E6727" w:rsidRPr="006716B2" w:rsidRDefault="002E6727" w:rsidP="004529C3">
            <w:pPr>
              <w:rPr>
                <w:sz w:val="20"/>
              </w:rPr>
            </w:pPr>
            <w:r w:rsidRPr="006716B2">
              <w:rPr>
                <w:rFonts w:hint="cs"/>
                <w:sz w:val="20"/>
                <w:cs/>
              </w:rPr>
              <w:t>जांच के अधीन</w:t>
            </w:r>
          </w:p>
        </w:tc>
      </w:tr>
    </w:tbl>
    <w:p w:rsidR="002E6727" w:rsidRPr="000D6E2C" w:rsidRDefault="002E6727" w:rsidP="00105D35">
      <w:pPr>
        <w:spacing w:line="240" w:lineRule="auto"/>
        <w:jc w:val="center"/>
        <w:rPr>
          <w:szCs w:val="22"/>
          <w:cs/>
        </w:rPr>
      </w:pPr>
      <w:r>
        <w:rPr>
          <w:sz w:val="24"/>
          <w:szCs w:val="22"/>
        </w:rPr>
        <w:t>*****</w:t>
      </w:r>
    </w:p>
    <w:sectPr w:rsidR="002E6727" w:rsidRPr="000D6E2C" w:rsidSect="00582320">
      <w:pgSz w:w="11906" w:h="16838"/>
      <w:pgMar w:top="993" w:right="851"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Dev-Eng Natraj New Unicode">
    <w:panose1 w:val="020005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66B5A"/>
    <w:multiLevelType w:val="hybridMultilevel"/>
    <w:tmpl w:val="73EA531E"/>
    <w:lvl w:ilvl="0" w:tplc="4A04DD00">
      <w:start w:val="1"/>
      <w:numFmt w:val="lowerRoman"/>
      <w:lvlText w:val="(%1)"/>
      <w:lvlJc w:val="left"/>
      <w:pPr>
        <w:ind w:left="829" w:hanging="360"/>
      </w:pPr>
      <w:rPr>
        <w:rFonts w:hint="default"/>
      </w:rPr>
    </w:lvl>
    <w:lvl w:ilvl="1" w:tplc="40090019" w:tentative="1">
      <w:start w:val="1"/>
      <w:numFmt w:val="lowerLetter"/>
      <w:lvlText w:val="%2."/>
      <w:lvlJc w:val="left"/>
      <w:pPr>
        <w:ind w:left="1549" w:hanging="360"/>
      </w:pPr>
    </w:lvl>
    <w:lvl w:ilvl="2" w:tplc="4009001B" w:tentative="1">
      <w:start w:val="1"/>
      <w:numFmt w:val="lowerRoman"/>
      <w:lvlText w:val="%3."/>
      <w:lvlJc w:val="right"/>
      <w:pPr>
        <w:ind w:left="2269" w:hanging="180"/>
      </w:pPr>
    </w:lvl>
    <w:lvl w:ilvl="3" w:tplc="4009000F" w:tentative="1">
      <w:start w:val="1"/>
      <w:numFmt w:val="decimal"/>
      <w:lvlText w:val="%4."/>
      <w:lvlJc w:val="left"/>
      <w:pPr>
        <w:ind w:left="2989" w:hanging="360"/>
      </w:pPr>
    </w:lvl>
    <w:lvl w:ilvl="4" w:tplc="40090019" w:tentative="1">
      <w:start w:val="1"/>
      <w:numFmt w:val="lowerLetter"/>
      <w:lvlText w:val="%5."/>
      <w:lvlJc w:val="left"/>
      <w:pPr>
        <w:ind w:left="3709" w:hanging="360"/>
      </w:pPr>
    </w:lvl>
    <w:lvl w:ilvl="5" w:tplc="4009001B" w:tentative="1">
      <w:start w:val="1"/>
      <w:numFmt w:val="lowerRoman"/>
      <w:lvlText w:val="%6."/>
      <w:lvlJc w:val="right"/>
      <w:pPr>
        <w:ind w:left="4429" w:hanging="180"/>
      </w:pPr>
    </w:lvl>
    <w:lvl w:ilvl="6" w:tplc="4009000F" w:tentative="1">
      <w:start w:val="1"/>
      <w:numFmt w:val="decimal"/>
      <w:lvlText w:val="%7."/>
      <w:lvlJc w:val="left"/>
      <w:pPr>
        <w:ind w:left="5149" w:hanging="360"/>
      </w:pPr>
    </w:lvl>
    <w:lvl w:ilvl="7" w:tplc="40090019" w:tentative="1">
      <w:start w:val="1"/>
      <w:numFmt w:val="lowerLetter"/>
      <w:lvlText w:val="%8."/>
      <w:lvlJc w:val="left"/>
      <w:pPr>
        <w:ind w:left="5869" w:hanging="360"/>
      </w:pPr>
    </w:lvl>
    <w:lvl w:ilvl="8" w:tplc="4009001B" w:tentative="1">
      <w:start w:val="1"/>
      <w:numFmt w:val="lowerRoman"/>
      <w:lvlText w:val="%9."/>
      <w:lvlJc w:val="right"/>
      <w:pPr>
        <w:ind w:left="65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607FBD"/>
    <w:rsid w:val="000931E8"/>
    <w:rsid w:val="000A3772"/>
    <w:rsid w:val="000B0263"/>
    <w:rsid w:val="000D5F6F"/>
    <w:rsid w:val="000D6E2C"/>
    <w:rsid w:val="000F0EB3"/>
    <w:rsid w:val="00105181"/>
    <w:rsid w:val="00105D35"/>
    <w:rsid w:val="001563DD"/>
    <w:rsid w:val="00166C44"/>
    <w:rsid w:val="00173DB1"/>
    <w:rsid w:val="001C0E44"/>
    <w:rsid w:val="0020166C"/>
    <w:rsid w:val="00237293"/>
    <w:rsid w:val="002530BD"/>
    <w:rsid w:val="00276CB7"/>
    <w:rsid w:val="00284FDF"/>
    <w:rsid w:val="00296276"/>
    <w:rsid w:val="00297338"/>
    <w:rsid w:val="002A0FB8"/>
    <w:rsid w:val="002A7A7A"/>
    <w:rsid w:val="002B7376"/>
    <w:rsid w:val="002C049B"/>
    <w:rsid w:val="002E6727"/>
    <w:rsid w:val="00306ED5"/>
    <w:rsid w:val="0031250D"/>
    <w:rsid w:val="00324C4D"/>
    <w:rsid w:val="00327B65"/>
    <w:rsid w:val="00336717"/>
    <w:rsid w:val="00371B55"/>
    <w:rsid w:val="00390DFA"/>
    <w:rsid w:val="00392B60"/>
    <w:rsid w:val="003D35E9"/>
    <w:rsid w:val="003F7211"/>
    <w:rsid w:val="004001D5"/>
    <w:rsid w:val="004551C2"/>
    <w:rsid w:val="004933B2"/>
    <w:rsid w:val="004C4B9E"/>
    <w:rsid w:val="004F6E47"/>
    <w:rsid w:val="005221C6"/>
    <w:rsid w:val="005301DD"/>
    <w:rsid w:val="00535180"/>
    <w:rsid w:val="00582320"/>
    <w:rsid w:val="00592463"/>
    <w:rsid w:val="005E06AD"/>
    <w:rsid w:val="005F7AAB"/>
    <w:rsid w:val="0060508A"/>
    <w:rsid w:val="00607FBD"/>
    <w:rsid w:val="00614E89"/>
    <w:rsid w:val="006639F7"/>
    <w:rsid w:val="006750D7"/>
    <w:rsid w:val="00683571"/>
    <w:rsid w:val="006A1E26"/>
    <w:rsid w:val="006B440D"/>
    <w:rsid w:val="006D1974"/>
    <w:rsid w:val="006F7FCB"/>
    <w:rsid w:val="007052F8"/>
    <w:rsid w:val="00712488"/>
    <w:rsid w:val="00714C73"/>
    <w:rsid w:val="00724702"/>
    <w:rsid w:val="00741192"/>
    <w:rsid w:val="00746A91"/>
    <w:rsid w:val="0075407F"/>
    <w:rsid w:val="00760BF0"/>
    <w:rsid w:val="00784F09"/>
    <w:rsid w:val="007A180A"/>
    <w:rsid w:val="007E64AE"/>
    <w:rsid w:val="007F0E9C"/>
    <w:rsid w:val="007F7E38"/>
    <w:rsid w:val="0080517B"/>
    <w:rsid w:val="00811888"/>
    <w:rsid w:val="00822FF8"/>
    <w:rsid w:val="0082762F"/>
    <w:rsid w:val="00833850"/>
    <w:rsid w:val="00882E2D"/>
    <w:rsid w:val="008939D3"/>
    <w:rsid w:val="00917337"/>
    <w:rsid w:val="009235F8"/>
    <w:rsid w:val="00933C16"/>
    <w:rsid w:val="0093490B"/>
    <w:rsid w:val="009A66F0"/>
    <w:rsid w:val="009B1830"/>
    <w:rsid w:val="00A01F19"/>
    <w:rsid w:val="00A0692D"/>
    <w:rsid w:val="00A24C26"/>
    <w:rsid w:val="00A304ED"/>
    <w:rsid w:val="00A30832"/>
    <w:rsid w:val="00A372E0"/>
    <w:rsid w:val="00A60551"/>
    <w:rsid w:val="00AA7393"/>
    <w:rsid w:val="00AB5DDB"/>
    <w:rsid w:val="00AC3876"/>
    <w:rsid w:val="00AF2992"/>
    <w:rsid w:val="00B1092B"/>
    <w:rsid w:val="00B31E0A"/>
    <w:rsid w:val="00B82C24"/>
    <w:rsid w:val="00B92804"/>
    <w:rsid w:val="00B95C67"/>
    <w:rsid w:val="00BA0290"/>
    <w:rsid w:val="00BD0BC0"/>
    <w:rsid w:val="00BF4171"/>
    <w:rsid w:val="00C054C4"/>
    <w:rsid w:val="00C1233D"/>
    <w:rsid w:val="00C141EE"/>
    <w:rsid w:val="00C26C3A"/>
    <w:rsid w:val="00C31B9E"/>
    <w:rsid w:val="00C73201"/>
    <w:rsid w:val="00C83FAC"/>
    <w:rsid w:val="00CD2CF4"/>
    <w:rsid w:val="00CE06F6"/>
    <w:rsid w:val="00D3454F"/>
    <w:rsid w:val="00D3671F"/>
    <w:rsid w:val="00D44952"/>
    <w:rsid w:val="00D56788"/>
    <w:rsid w:val="00D848AC"/>
    <w:rsid w:val="00D86E7E"/>
    <w:rsid w:val="00DC467D"/>
    <w:rsid w:val="00DC5218"/>
    <w:rsid w:val="00DF3E70"/>
    <w:rsid w:val="00E0099D"/>
    <w:rsid w:val="00E2181A"/>
    <w:rsid w:val="00E27F71"/>
    <w:rsid w:val="00E3630D"/>
    <w:rsid w:val="00E61F84"/>
    <w:rsid w:val="00E96179"/>
    <w:rsid w:val="00EC26C2"/>
    <w:rsid w:val="00F029DC"/>
    <w:rsid w:val="00F53655"/>
    <w:rsid w:val="00F9109A"/>
    <w:rsid w:val="00F97C76"/>
    <w:rsid w:val="00FB3B4E"/>
    <w:rsid w:val="00FE1CE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7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A7A"/>
    <w:pPr>
      <w:ind w:left="720"/>
      <w:contextualSpacing/>
    </w:pPr>
  </w:style>
  <w:style w:type="table" w:styleId="TableGrid">
    <w:name w:val="Table Grid"/>
    <w:basedOn w:val="TableNormal"/>
    <w:uiPriority w:val="59"/>
    <w:rsid w:val="002E6727"/>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316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F2992-E7B0-457B-A205-EDBC1A349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12</Pages>
  <Words>3570</Words>
  <Characters>20352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Lalita</dc:creator>
  <cp:keywords/>
  <dc:description/>
  <cp:lastModifiedBy> </cp:lastModifiedBy>
  <cp:revision>160</cp:revision>
  <cp:lastPrinted>2017-07-15T09:06:00Z</cp:lastPrinted>
  <dcterms:created xsi:type="dcterms:W3CDTF">2017-07-14T05:00:00Z</dcterms:created>
  <dcterms:modified xsi:type="dcterms:W3CDTF">2017-07-15T10:59:00Z</dcterms:modified>
</cp:coreProperties>
</file>