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CB" w:rsidRPr="00AA65F4" w:rsidRDefault="005226CB" w:rsidP="005226CB">
      <w:pPr>
        <w:jc w:val="center"/>
      </w:pPr>
      <w:r w:rsidRPr="00AA65F4">
        <w:rPr>
          <w:cs/>
        </w:rPr>
        <w:t>भारत सरकार</w:t>
      </w:r>
    </w:p>
    <w:p w:rsidR="005226CB" w:rsidRPr="00AA65F4" w:rsidRDefault="005226CB" w:rsidP="005226CB">
      <w:pPr>
        <w:jc w:val="center"/>
      </w:pPr>
      <w:r w:rsidRPr="00AA65F4">
        <w:rPr>
          <w:cs/>
        </w:rPr>
        <w:t>मानव संसाधन विकास मंत्रालय</w:t>
      </w:r>
    </w:p>
    <w:p w:rsidR="005226CB" w:rsidRPr="00AA65F4" w:rsidRDefault="005226CB" w:rsidP="005226CB">
      <w:pPr>
        <w:jc w:val="center"/>
      </w:pPr>
      <w:r>
        <w:rPr>
          <w:rFonts w:hint="cs"/>
          <w:cs/>
        </w:rPr>
        <w:t xml:space="preserve">उच्‍चतर </w:t>
      </w:r>
      <w:r w:rsidRPr="00AA65F4">
        <w:rPr>
          <w:cs/>
        </w:rPr>
        <w:t>शिक्षा</w:t>
      </w:r>
      <w:r w:rsidRPr="00AA65F4">
        <w:rPr>
          <w:rFonts w:hint="cs"/>
          <w:cs/>
        </w:rPr>
        <w:t xml:space="preserve"> </w:t>
      </w:r>
      <w:r w:rsidRPr="00AA65F4">
        <w:rPr>
          <w:cs/>
        </w:rPr>
        <w:t xml:space="preserve">विभाग </w:t>
      </w:r>
    </w:p>
    <w:p w:rsidR="005226CB" w:rsidRPr="00AA65F4" w:rsidRDefault="005226CB" w:rsidP="005226CB">
      <w:pPr>
        <w:jc w:val="center"/>
        <w:rPr>
          <w:b/>
          <w:bCs/>
          <w:cs/>
        </w:rPr>
      </w:pPr>
      <w:r w:rsidRPr="00AA65F4">
        <w:rPr>
          <w:b/>
          <w:bCs/>
          <w:cs/>
        </w:rPr>
        <w:t>राज्‍य सभा</w:t>
      </w:r>
    </w:p>
    <w:p w:rsidR="005226CB" w:rsidRDefault="005226CB" w:rsidP="005226CB">
      <w:pPr>
        <w:jc w:val="center"/>
      </w:pPr>
      <w:r w:rsidRPr="00AA65F4">
        <w:rPr>
          <w:cs/>
        </w:rPr>
        <w:t xml:space="preserve">अतारांकित प्रश्‍न संख्‍या : </w:t>
      </w:r>
      <w:r>
        <w:rPr>
          <w:cs/>
        </w:rPr>
        <w:t>999</w:t>
      </w:r>
    </w:p>
    <w:p w:rsidR="005226CB" w:rsidRPr="00AA65F4" w:rsidRDefault="005226CB" w:rsidP="005226CB">
      <w:pPr>
        <w:jc w:val="center"/>
      </w:pPr>
      <w:r w:rsidRPr="00AA65F4">
        <w:rPr>
          <w:cs/>
        </w:rPr>
        <w:t xml:space="preserve">उत्‍तर देने की तारीख : </w:t>
      </w:r>
      <w:r>
        <w:rPr>
          <w:rFonts w:hint="cs"/>
          <w:cs/>
          <w:lang w:val="en-IN"/>
        </w:rPr>
        <w:t>09 मार्च</w:t>
      </w:r>
      <w:r w:rsidRPr="00AA65F4">
        <w:rPr>
          <w:cs/>
        </w:rPr>
        <w:t>, 201</w:t>
      </w:r>
      <w:r>
        <w:rPr>
          <w:rFonts w:hint="cs"/>
          <w:cs/>
        </w:rPr>
        <w:t>7</w:t>
      </w:r>
    </w:p>
    <w:p w:rsidR="005226CB" w:rsidRDefault="005226CB" w:rsidP="005226CB">
      <w:pPr>
        <w:jc w:val="center"/>
        <w:rPr>
          <w:rFonts w:hint="cs"/>
          <w:b/>
          <w:bCs/>
        </w:rPr>
      </w:pPr>
    </w:p>
    <w:p w:rsidR="005226CB" w:rsidRPr="0005485B" w:rsidRDefault="005226CB" w:rsidP="005226CB">
      <w:pPr>
        <w:jc w:val="center"/>
        <w:rPr>
          <w:b/>
          <w:bCs/>
        </w:rPr>
      </w:pPr>
      <w:r w:rsidRPr="0005485B">
        <w:rPr>
          <w:b/>
          <w:bCs/>
        </w:rPr>
        <w:t>‘</w:t>
      </w:r>
      <w:r w:rsidRPr="0005485B">
        <w:rPr>
          <w:b/>
          <w:bCs/>
          <w:cs/>
        </w:rPr>
        <w:t>डे केयर स्कूलों</w:t>
      </w:r>
      <w:r w:rsidRPr="0005485B">
        <w:rPr>
          <w:b/>
          <w:bCs/>
        </w:rPr>
        <w:t xml:space="preserve">’ </w:t>
      </w:r>
      <w:r w:rsidRPr="0005485B">
        <w:rPr>
          <w:b/>
          <w:bCs/>
          <w:cs/>
        </w:rPr>
        <w:t>को बढ़ावा देना</w:t>
      </w:r>
    </w:p>
    <w:p w:rsidR="005226CB" w:rsidRDefault="005226CB" w:rsidP="005226CB">
      <w:pPr>
        <w:rPr>
          <w:rFonts w:hint="cs"/>
          <w:b/>
          <w:bCs/>
        </w:rPr>
      </w:pPr>
      <w:r w:rsidRPr="0005485B">
        <w:rPr>
          <w:b/>
          <w:bCs/>
          <w:cs/>
        </w:rPr>
        <w:t xml:space="preserve">999. श्री शंकरभाई एन॰ वेगड़ः </w:t>
      </w:r>
    </w:p>
    <w:p w:rsidR="005226CB" w:rsidRDefault="005226CB" w:rsidP="005226CB">
      <w:pPr>
        <w:rPr>
          <w:rFonts w:hint="cs"/>
          <w:b/>
          <w:bCs/>
        </w:rPr>
      </w:pPr>
    </w:p>
    <w:p w:rsidR="005226CB" w:rsidRPr="0005485B" w:rsidRDefault="005226CB" w:rsidP="005226CB">
      <w:pPr>
        <w:ind w:firstLine="720"/>
        <w:rPr>
          <w:b/>
          <w:bCs/>
        </w:rPr>
      </w:pPr>
      <w:r w:rsidRPr="0005485B">
        <w:rPr>
          <w:b/>
          <w:bCs/>
          <w:cs/>
        </w:rPr>
        <w:t>क्या मानव</w:t>
      </w:r>
      <w:r>
        <w:rPr>
          <w:rFonts w:hint="cs"/>
          <w:b/>
          <w:bCs/>
          <w:cs/>
        </w:rPr>
        <w:t xml:space="preserve"> </w:t>
      </w:r>
      <w:r>
        <w:rPr>
          <w:b/>
          <w:bCs/>
          <w:cs/>
        </w:rPr>
        <w:t>संसाधन</w:t>
      </w:r>
      <w:r w:rsidRPr="0005485B">
        <w:rPr>
          <w:b/>
          <w:bCs/>
          <w:cs/>
        </w:rPr>
        <w:t xml:space="preserve"> विकास मंत्री यह बताने की कृपा करेंगे</w:t>
      </w:r>
      <w:r>
        <w:rPr>
          <w:rFonts w:hint="cs"/>
          <w:b/>
          <w:bCs/>
          <w:cs/>
        </w:rPr>
        <w:t xml:space="preserve"> </w:t>
      </w:r>
      <w:r w:rsidRPr="0005485B">
        <w:rPr>
          <w:b/>
          <w:bCs/>
          <w:cs/>
        </w:rPr>
        <w:t>किः</w:t>
      </w:r>
    </w:p>
    <w:p w:rsidR="005226CB" w:rsidRDefault="005226CB" w:rsidP="005226CB">
      <w:pPr>
        <w:jc w:val="center"/>
        <w:rPr>
          <w:rFonts w:hint="cs"/>
          <w:b/>
          <w:bCs/>
        </w:rPr>
      </w:pPr>
    </w:p>
    <w:p w:rsidR="005226CB" w:rsidRPr="0005485B" w:rsidRDefault="005226CB" w:rsidP="005226CB">
      <w:pPr>
        <w:jc w:val="both"/>
      </w:pPr>
      <w:r w:rsidRPr="0005485B">
        <w:rPr>
          <w:cs/>
        </w:rPr>
        <w:t>(क) क्या सरकार की देश में 10वीं</w:t>
      </w:r>
      <w:r w:rsidRPr="0005485B">
        <w:t xml:space="preserve">, </w:t>
      </w:r>
      <w:r w:rsidRPr="0005485B">
        <w:rPr>
          <w:cs/>
        </w:rPr>
        <w:t>11वीं</w:t>
      </w:r>
      <w:r w:rsidRPr="0005485B">
        <w:rPr>
          <w:rFonts w:hint="cs"/>
          <w:cs/>
        </w:rPr>
        <w:t xml:space="preserve"> </w:t>
      </w:r>
      <w:r w:rsidRPr="0005485B">
        <w:rPr>
          <w:cs/>
        </w:rPr>
        <w:t xml:space="preserve">और 12वीं कक्षाओं के लिए </w:t>
      </w:r>
      <w:r w:rsidRPr="0005485B">
        <w:t>‘</w:t>
      </w:r>
      <w:r w:rsidRPr="0005485B">
        <w:rPr>
          <w:cs/>
        </w:rPr>
        <w:t>डे केयर स्कूलों</w:t>
      </w:r>
      <w:r w:rsidRPr="0005485B">
        <w:t xml:space="preserve">’ </w:t>
      </w:r>
      <w:r w:rsidRPr="0005485B">
        <w:rPr>
          <w:cs/>
        </w:rPr>
        <w:t>को</w:t>
      </w:r>
      <w:r w:rsidRPr="0005485B">
        <w:rPr>
          <w:rFonts w:hint="cs"/>
          <w:cs/>
        </w:rPr>
        <w:t xml:space="preserve"> </w:t>
      </w:r>
      <w:r w:rsidRPr="0005485B">
        <w:rPr>
          <w:cs/>
        </w:rPr>
        <w:t>बढ़ावा देने की कोई कार्यनीति है</w:t>
      </w:r>
      <w:r w:rsidRPr="0005485B">
        <w:t>;</w:t>
      </w:r>
    </w:p>
    <w:p w:rsidR="005226CB" w:rsidRPr="0005485B" w:rsidRDefault="005226CB" w:rsidP="005226CB">
      <w:pPr>
        <w:jc w:val="both"/>
      </w:pPr>
      <w:r w:rsidRPr="0005485B">
        <w:rPr>
          <w:cs/>
        </w:rPr>
        <w:t>(ख) यदि हां</w:t>
      </w:r>
      <w:r w:rsidRPr="0005485B">
        <w:t xml:space="preserve">, </w:t>
      </w:r>
      <w:r w:rsidRPr="0005485B">
        <w:rPr>
          <w:cs/>
        </w:rPr>
        <w:t>तो तत्संबंधी ब्यौरा क्या है</w:t>
      </w:r>
      <w:r w:rsidRPr="0005485B">
        <w:t xml:space="preserve">; </w:t>
      </w:r>
      <w:r w:rsidRPr="0005485B">
        <w:rPr>
          <w:cs/>
        </w:rPr>
        <w:t>और</w:t>
      </w:r>
    </w:p>
    <w:p w:rsidR="005226CB" w:rsidRPr="0005485B" w:rsidRDefault="005226CB" w:rsidP="005226CB">
      <w:pPr>
        <w:jc w:val="both"/>
        <w:rPr>
          <w:rFonts w:hint="cs"/>
        </w:rPr>
      </w:pPr>
      <w:r w:rsidRPr="0005485B">
        <w:rPr>
          <w:cs/>
        </w:rPr>
        <w:t>(ग) यदि नहीं</w:t>
      </w:r>
      <w:r w:rsidRPr="0005485B">
        <w:t xml:space="preserve">, </w:t>
      </w:r>
      <w:r w:rsidRPr="0005485B">
        <w:rPr>
          <w:cs/>
        </w:rPr>
        <w:t>तो इसके क्या कारण हैं</w:t>
      </w:r>
      <w:r w:rsidRPr="0005485B">
        <w:t>?</w:t>
      </w:r>
    </w:p>
    <w:p w:rsidR="005226CB" w:rsidRDefault="005226CB" w:rsidP="005226CB">
      <w:pPr>
        <w:jc w:val="center"/>
        <w:rPr>
          <w:rFonts w:hint="cs"/>
          <w:b/>
          <w:bCs/>
        </w:rPr>
      </w:pPr>
    </w:p>
    <w:p w:rsidR="005226CB" w:rsidRPr="00AA65F4" w:rsidRDefault="005226CB" w:rsidP="005226CB">
      <w:pPr>
        <w:jc w:val="center"/>
        <w:rPr>
          <w:b/>
          <w:bCs/>
        </w:rPr>
      </w:pPr>
      <w:r w:rsidRPr="00AA65F4">
        <w:rPr>
          <w:b/>
          <w:bCs/>
          <w:cs/>
        </w:rPr>
        <w:t>उत्‍तर</w:t>
      </w:r>
    </w:p>
    <w:p w:rsidR="005226CB" w:rsidRPr="00AA65F4" w:rsidRDefault="005226CB" w:rsidP="005226CB">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5226CB" w:rsidRPr="00AA65F4" w:rsidRDefault="005226CB" w:rsidP="005226CB">
      <w:pPr>
        <w:jc w:val="center"/>
        <w:rPr>
          <w:rFonts w:ascii="Mangal" w:hAnsi="Mangal"/>
          <w:b/>
          <w:bCs/>
        </w:rPr>
      </w:pPr>
      <w:r>
        <w:rPr>
          <w:rFonts w:ascii="Mangal" w:hAnsi="Mangal"/>
          <w:b/>
          <w:bCs/>
          <w:cs/>
        </w:rPr>
        <w:t>(श्री</w:t>
      </w:r>
      <w:r>
        <w:rPr>
          <w:rFonts w:ascii="Mangal" w:hAnsi="Mangal" w:hint="cs"/>
          <w:b/>
          <w:bCs/>
          <w:cs/>
        </w:rPr>
        <w:t xml:space="preserve"> उपेन्द्र कुशवाहा</w:t>
      </w:r>
      <w:r w:rsidRPr="00AA65F4">
        <w:rPr>
          <w:rFonts w:ascii="Mangal" w:hAnsi="Mangal"/>
          <w:b/>
          <w:bCs/>
          <w:cs/>
        </w:rPr>
        <w:t>)</w:t>
      </w:r>
    </w:p>
    <w:p w:rsidR="005226CB" w:rsidRDefault="005226CB" w:rsidP="005226CB">
      <w:pPr>
        <w:jc w:val="center"/>
        <w:rPr>
          <w:rFonts w:hint="cs"/>
        </w:rPr>
      </w:pPr>
    </w:p>
    <w:p w:rsidR="005226CB" w:rsidRDefault="005226CB" w:rsidP="005226CB">
      <w:pPr>
        <w:jc w:val="both"/>
        <w:rPr>
          <w:rFonts w:hint="cs"/>
        </w:rPr>
      </w:pPr>
      <w:r>
        <w:rPr>
          <w:rFonts w:hint="cs"/>
          <w:cs/>
        </w:rPr>
        <w:t>(क) से (ग)</w:t>
      </w:r>
      <w:r>
        <w:t>:</w:t>
      </w:r>
      <w:r>
        <w:rPr>
          <w:rFonts w:hint="cs"/>
          <w:cs/>
          <w:lang w:val="en-IN"/>
        </w:rPr>
        <w:t xml:space="preserve"> </w:t>
      </w:r>
      <w:r>
        <w:rPr>
          <w:rFonts w:hint="cs"/>
          <w:cs/>
        </w:rPr>
        <w:t>वर्तमान में सरकार माध्यमिक स्कूलों और कुछ हस्तक्षेप के कारण उच्चतर माध्यमिक स्कूलों में राष्ट्रीय माध्यमिक शिक्षा अभियान (आरएमएसए) की केन्द्रीय प्रायोजित योजना कार्यान्वित कर रही है। यह योजना गुणवत्ता और साम्यता सुधार करने के प्रावधान के अलावा माध्यमिक शिक्षा में सार्वभौमिक पहुँच सुनिश्चित करने के लिए नए सरकारी माध्यमिक स्कूलों की स्थापना और मौजूदा सरकारी माध्यमिक स्कूलों के सुदृढ़ीकरण की परिकल्पना करती है। देश में 10वीं</w:t>
      </w:r>
      <w:r>
        <w:rPr>
          <w:rFonts w:hint="cs"/>
        </w:rPr>
        <w:t>,</w:t>
      </w:r>
      <w:r>
        <w:rPr>
          <w:rFonts w:hint="cs"/>
          <w:cs/>
        </w:rPr>
        <w:t xml:space="preserve"> 11वीं और 12वी कक्षाओं के लिए </w:t>
      </w:r>
      <w:r>
        <w:t>‘</w:t>
      </w:r>
      <w:r>
        <w:rPr>
          <w:rFonts w:hint="cs"/>
          <w:cs/>
        </w:rPr>
        <w:t>डे केयर स्कूलों</w:t>
      </w:r>
      <w:r>
        <w:t>’</w:t>
      </w:r>
      <w:r>
        <w:rPr>
          <w:rFonts w:hint="cs"/>
          <w:cs/>
        </w:rPr>
        <w:t xml:space="preserve"> को बढ़ावा देने का कोई प्रावधान नहीं है।</w:t>
      </w:r>
    </w:p>
    <w:p w:rsidR="005226CB" w:rsidRDefault="005226CB" w:rsidP="005226CB">
      <w:pPr>
        <w:jc w:val="both"/>
        <w:rPr>
          <w:rFonts w:hint="cs"/>
        </w:rPr>
      </w:pPr>
    </w:p>
    <w:p w:rsidR="009215F6" w:rsidRDefault="005226CB" w:rsidP="005226CB">
      <w:r>
        <w:rPr>
          <w:rFonts w:hint="cs"/>
          <w:cs/>
        </w:rPr>
        <w:t>******</w:t>
      </w:r>
    </w:p>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26CB"/>
    <w:rsid w:val="005226CB"/>
    <w:rsid w:val="009215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B"/>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Company>Hewlett-Packard Company</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2017-03-09T04:25:00Z</dcterms:created>
  <dcterms:modified xsi:type="dcterms:W3CDTF">2017-03-09T04:25:00Z</dcterms:modified>
</cp:coreProperties>
</file>